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16A6" w:rsidRPr="005C77CB" w:rsidRDefault="004D16A6" w:rsidP="004D16A6">
      <w:pPr>
        <w:pStyle w:val="1"/>
        <w:shd w:val="clear" w:color="auto" w:fill="677750"/>
        <w:spacing w:before="161" w:after="150" w:line="315" w:lineRule="atLeast"/>
        <w:rPr>
          <w:rFonts w:ascii="Georgia" w:hAnsi="Georgia"/>
          <w:color w:val="F1F1F1"/>
          <w:sz w:val="31"/>
          <w:szCs w:val="31"/>
        </w:rPr>
      </w:pPr>
    </w:p>
    <w:p w:rsidR="004D16A6" w:rsidRDefault="004D16A6" w:rsidP="004D16A6">
      <w:pPr>
        <w:pStyle w:val="1"/>
        <w:shd w:val="clear" w:color="auto" w:fill="677750"/>
        <w:spacing w:before="161" w:after="150" w:line="315" w:lineRule="atLeast"/>
        <w:rPr>
          <w:rFonts w:ascii="Georgia" w:hAnsi="Georgia"/>
          <w:color w:val="F1F1F1"/>
          <w:sz w:val="31"/>
          <w:szCs w:val="31"/>
        </w:rPr>
      </w:pPr>
    </w:p>
    <w:p w:rsidR="004D16A6" w:rsidRDefault="00547D2D" w:rsidP="00547D2D">
      <w:pPr>
        <w:pStyle w:val="1"/>
        <w:shd w:val="clear" w:color="auto" w:fill="677750"/>
        <w:spacing w:before="161" w:after="150" w:line="315" w:lineRule="atLeast"/>
        <w:jc w:val="center"/>
        <w:rPr>
          <w:rFonts w:ascii="Georgia" w:hAnsi="Georgia"/>
          <w:color w:val="F1F1F1"/>
          <w:sz w:val="31"/>
          <w:szCs w:val="31"/>
        </w:rPr>
      </w:pPr>
      <w:r>
        <w:rPr>
          <w:rFonts w:ascii="Georgia" w:hAnsi="Georgia"/>
          <w:noProof/>
          <w:color w:val="F1F1F1"/>
          <w:sz w:val="32"/>
          <w:szCs w:val="32"/>
          <w:lang w:eastAsia="ru-RU"/>
        </w:rPr>
        <w:drawing>
          <wp:inline distT="0" distB="0" distL="0" distR="0" wp14:anchorId="70F3141B" wp14:editId="385730EB">
            <wp:extent cx="1084066" cy="12240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Герб ПГО.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84066" cy="1224000"/>
                    </a:xfrm>
                    <a:prstGeom prst="rect">
                      <a:avLst/>
                    </a:prstGeom>
                  </pic:spPr>
                </pic:pic>
              </a:graphicData>
            </a:graphic>
          </wp:inline>
        </w:drawing>
      </w:r>
    </w:p>
    <w:p w:rsidR="004D16A6" w:rsidRDefault="004D16A6" w:rsidP="004D16A6">
      <w:pPr>
        <w:pStyle w:val="1"/>
        <w:shd w:val="clear" w:color="auto" w:fill="677750"/>
        <w:spacing w:before="161" w:after="150" w:line="315" w:lineRule="atLeast"/>
        <w:jc w:val="center"/>
        <w:rPr>
          <w:rFonts w:ascii="Georgia" w:hAnsi="Georgia"/>
          <w:color w:val="F1F1F1"/>
          <w:sz w:val="32"/>
          <w:szCs w:val="32"/>
        </w:rPr>
      </w:pPr>
    </w:p>
    <w:p w:rsidR="004D16A6" w:rsidRDefault="004D16A6" w:rsidP="004D16A6">
      <w:pPr>
        <w:pStyle w:val="1"/>
        <w:shd w:val="clear" w:color="auto" w:fill="677750"/>
        <w:spacing w:before="161" w:after="150" w:line="315" w:lineRule="atLeast"/>
        <w:rPr>
          <w:rFonts w:ascii="Georgia" w:hAnsi="Georgia"/>
          <w:color w:val="F1F1F1"/>
          <w:sz w:val="32"/>
          <w:szCs w:val="32"/>
        </w:rPr>
      </w:pPr>
    </w:p>
    <w:p w:rsidR="004D16A6" w:rsidRDefault="004D16A6" w:rsidP="004D16A6">
      <w:pPr>
        <w:pStyle w:val="1"/>
        <w:shd w:val="clear" w:color="auto" w:fill="677750"/>
        <w:spacing w:before="161" w:after="150" w:line="315" w:lineRule="atLeast"/>
        <w:jc w:val="center"/>
        <w:rPr>
          <w:rFonts w:ascii="Georgia" w:hAnsi="Georgia"/>
          <w:color w:val="F1F1F1"/>
          <w:sz w:val="32"/>
          <w:szCs w:val="32"/>
        </w:rPr>
      </w:pPr>
    </w:p>
    <w:p w:rsidR="004D16A6" w:rsidRPr="008D2285" w:rsidRDefault="004D16A6" w:rsidP="004D16A6">
      <w:pPr>
        <w:pStyle w:val="1"/>
        <w:shd w:val="clear" w:color="auto" w:fill="677750"/>
        <w:spacing w:before="161" w:after="150" w:line="315" w:lineRule="atLeast"/>
        <w:jc w:val="center"/>
        <w:rPr>
          <w:rFonts w:ascii="Georgia" w:hAnsi="Georgia"/>
          <w:color w:val="F1F1F1"/>
          <w:sz w:val="32"/>
          <w:szCs w:val="32"/>
        </w:rPr>
      </w:pPr>
      <w:r w:rsidRPr="008D2285">
        <w:rPr>
          <w:rFonts w:ascii="Georgia" w:hAnsi="Georgia"/>
          <w:color w:val="F1F1F1"/>
          <w:sz w:val="32"/>
          <w:szCs w:val="32"/>
        </w:rPr>
        <w:t>Публичный доклад</w:t>
      </w:r>
    </w:p>
    <w:p w:rsidR="004D16A6" w:rsidRPr="008D2285" w:rsidRDefault="004D16A6" w:rsidP="004D16A6">
      <w:pPr>
        <w:pStyle w:val="1"/>
        <w:shd w:val="clear" w:color="auto" w:fill="677750"/>
        <w:spacing w:before="161" w:after="150" w:line="315" w:lineRule="atLeast"/>
        <w:jc w:val="center"/>
        <w:rPr>
          <w:rFonts w:ascii="Georgia" w:hAnsi="Georgia"/>
          <w:color w:val="F1F1F1"/>
          <w:sz w:val="32"/>
          <w:szCs w:val="32"/>
        </w:rPr>
      </w:pPr>
      <w:r w:rsidRPr="008D2285">
        <w:rPr>
          <w:rFonts w:ascii="Georgia" w:hAnsi="Georgia"/>
          <w:color w:val="F1F1F1"/>
          <w:sz w:val="32"/>
          <w:szCs w:val="32"/>
        </w:rPr>
        <w:t>управления образования</w:t>
      </w:r>
      <w:r>
        <w:rPr>
          <w:rFonts w:ascii="Georgia" w:hAnsi="Georgia"/>
          <w:color w:val="F1F1F1"/>
          <w:sz w:val="32"/>
          <w:szCs w:val="32"/>
        </w:rPr>
        <w:t xml:space="preserve"> администрации</w:t>
      </w:r>
    </w:p>
    <w:p w:rsidR="004D16A6" w:rsidRPr="008D2285" w:rsidRDefault="004D16A6" w:rsidP="004D16A6">
      <w:pPr>
        <w:pStyle w:val="1"/>
        <w:shd w:val="clear" w:color="auto" w:fill="677750"/>
        <w:spacing w:before="161" w:after="150" w:line="315" w:lineRule="atLeast"/>
        <w:jc w:val="center"/>
        <w:rPr>
          <w:rFonts w:ascii="Georgia" w:hAnsi="Georgia"/>
          <w:color w:val="F1F1F1"/>
          <w:sz w:val="32"/>
          <w:szCs w:val="32"/>
        </w:rPr>
      </w:pPr>
      <w:r w:rsidRPr="008D2285">
        <w:rPr>
          <w:rFonts w:ascii="Georgia" w:hAnsi="Georgia"/>
          <w:color w:val="F1F1F1"/>
          <w:sz w:val="32"/>
          <w:szCs w:val="32"/>
        </w:rPr>
        <w:t>Партизанского городского округа</w:t>
      </w:r>
    </w:p>
    <w:p w:rsidR="004D16A6" w:rsidRPr="008D2285" w:rsidRDefault="00547D2D" w:rsidP="004D16A6">
      <w:pPr>
        <w:pStyle w:val="1"/>
        <w:shd w:val="clear" w:color="auto" w:fill="677750"/>
        <w:spacing w:before="161" w:after="150" w:line="315" w:lineRule="atLeast"/>
        <w:jc w:val="center"/>
        <w:rPr>
          <w:rFonts w:ascii="Georgia" w:hAnsi="Georgia"/>
          <w:color w:val="F1F1F1"/>
          <w:sz w:val="32"/>
          <w:szCs w:val="32"/>
        </w:rPr>
      </w:pPr>
      <w:r>
        <w:rPr>
          <w:rFonts w:ascii="Georgia" w:hAnsi="Georgia"/>
          <w:color w:val="F1F1F1"/>
          <w:sz w:val="32"/>
          <w:szCs w:val="32"/>
        </w:rPr>
        <w:t>за 2023 – 2024</w:t>
      </w:r>
      <w:r w:rsidR="004D16A6">
        <w:rPr>
          <w:rFonts w:ascii="Georgia" w:hAnsi="Georgia"/>
          <w:color w:val="F1F1F1"/>
          <w:sz w:val="32"/>
          <w:szCs w:val="32"/>
        </w:rPr>
        <w:t xml:space="preserve"> учебный год</w:t>
      </w:r>
    </w:p>
    <w:p w:rsidR="004D16A6" w:rsidRPr="008D2285" w:rsidRDefault="004D16A6" w:rsidP="004D16A6">
      <w:pPr>
        <w:pStyle w:val="1"/>
        <w:shd w:val="clear" w:color="auto" w:fill="677750"/>
        <w:spacing w:before="161" w:after="150" w:line="315" w:lineRule="atLeast"/>
        <w:rPr>
          <w:rFonts w:ascii="Georgia" w:hAnsi="Georgia"/>
          <w:color w:val="F1F1F1"/>
          <w:sz w:val="32"/>
          <w:szCs w:val="32"/>
        </w:rPr>
      </w:pPr>
    </w:p>
    <w:p w:rsidR="004D16A6" w:rsidRDefault="004D16A6" w:rsidP="004D16A6">
      <w:pPr>
        <w:pStyle w:val="1"/>
        <w:shd w:val="clear" w:color="auto" w:fill="677750"/>
        <w:spacing w:before="161" w:after="150" w:line="315" w:lineRule="atLeast"/>
        <w:rPr>
          <w:rFonts w:ascii="Georgia" w:hAnsi="Georgia"/>
          <w:color w:val="F1F1F1"/>
          <w:sz w:val="31"/>
          <w:szCs w:val="31"/>
        </w:rPr>
      </w:pPr>
    </w:p>
    <w:p w:rsidR="004D16A6" w:rsidRDefault="004D16A6" w:rsidP="004D16A6">
      <w:pPr>
        <w:pStyle w:val="1"/>
        <w:shd w:val="clear" w:color="auto" w:fill="677750"/>
        <w:spacing w:before="161" w:after="150" w:line="315" w:lineRule="atLeast"/>
        <w:rPr>
          <w:rFonts w:ascii="Georgia" w:hAnsi="Georgia"/>
          <w:color w:val="F1F1F1"/>
          <w:sz w:val="31"/>
        </w:rPr>
      </w:pPr>
    </w:p>
    <w:p w:rsidR="004D16A6" w:rsidRDefault="004D16A6" w:rsidP="004D16A6">
      <w:pPr>
        <w:pStyle w:val="1"/>
        <w:shd w:val="clear" w:color="auto" w:fill="677750"/>
        <w:spacing w:before="161" w:after="150" w:line="315" w:lineRule="atLeast"/>
        <w:rPr>
          <w:rFonts w:ascii="Georgia" w:hAnsi="Georgia"/>
          <w:color w:val="F1F1F1"/>
          <w:sz w:val="31"/>
        </w:rPr>
      </w:pPr>
    </w:p>
    <w:p w:rsidR="004D16A6" w:rsidRPr="005B3138" w:rsidRDefault="004D16A6" w:rsidP="004D16A6">
      <w:pPr>
        <w:pStyle w:val="1"/>
        <w:shd w:val="clear" w:color="auto" w:fill="677750"/>
        <w:spacing w:before="161" w:after="150" w:line="315" w:lineRule="atLeast"/>
        <w:rPr>
          <w:rFonts w:ascii="Georgia" w:hAnsi="Georgia"/>
          <w:color w:val="F1F1F1"/>
          <w:sz w:val="31"/>
        </w:rPr>
      </w:pPr>
    </w:p>
    <w:p w:rsidR="004D16A6" w:rsidRDefault="004D16A6" w:rsidP="004D16A6"/>
    <w:p w:rsidR="004D16A6" w:rsidRDefault="004D16A6" w:rsidP="004D16A6">
      <w:pPr>
        <w:pStyle w:val="a7"/>
        <w:tabs>
          <w:tab w:val="left" w:pos="6273"/>
          <w:tab w:val="left" w:pos="8687"/>
          <w:tab w:val="left" w:pos="10877"/>
        </w:tabs>
        <w:spacing w:line="360" w:lineRule="auto"/>
        <w:ind w:right="-2" w:firstLine="567"/>
        <w:rPr>
          <w:sz w:val="28"/>
          <w:szCs w:val="28"/>
        </w:rPr>
      </w:pPr>
      <w:r w:rsidRPr="009A2413">
        <w:rPr>
          <w:sz w:val="28"/>
          <w:szCs w:val="28"/>
        </w:rPr>
        <w:t>Управление</w:t>
      </w:r>
      <w:r w:rsidR="00547D2D">
        <w:rPr>
          <w:sz w:val="28"/>
          <w:szCs w:val="28"/>
        </w:rPr>
        <w:t xml:space="preserve"> </w:t>
      </w:r>
      <w:r w:rsidRPr="009A2413">
        <w:rPr>
          <w:sz w:val="28"/>
          <w:szCs w:val="28"/>
        </w:rPr>
        <w:t>образования</w:t>
      </w:r>
      <w:r>
        <w:rPr>
          <w:sz w:val="28"/>
          <w:szCs w:val="28"/>
        </w:rPr>
        <w:t xml:space="preserve"> администрации </w:t>
      </w:r>
      <w:r w:rsidRPr="009A2413">
        <w:rPr>
          <w:sz w:val="28"/>
          <w:szCs w:val="28"/>
        </w:rPr>
        <w:t>Партизанского городского округа</w:t>
      </w:r>
      <w:r w:rsidR="00547D2D">
        <w:rPr>
          <w:sz w:val="28"/>
          <w:szCs w:val="28"/>
        </w:rPr>
        <w:t xml:space="preserve"> </w:t>
      </w:r>
      <w:r w:rsidRPr="009A2413">
        <w:rPr>
          <w:sz w:val="28"/>
          <w:szCs w:val="28"/>
        </w:rPr>
        <w:t>представляет</w:t>
      </w:r>
      <w:r w:rsidR="00547D2D">
        <w:rPr>
          <w:sz w:val="28"/>
          <w:szCs w:val="28"/>
        </w:rPr>
        <w:t xml:space="preserve"> </w:t>
      </w:r>
      <w:r w:rsidRPr="009A2413">
        <w:rPr>
          <w:sz w:val="28"/>
          <w:szCs w:val="28"/>
        </w:rPr>
        <w:t>вниманию</w:t>
      </w:r>
      <w:r w:rsidR="00547D2D">
        <w:rPr>
          <w:sz w:val="28"/>
          <w:szCs w:val="28"/>
        </w:rPr>
        <w:t xml:space="preserve"> </w:t>
      </w:r>
      <w:r w:rsidRPr="009A2413">
        <w:rPr>
          <w:sz w:val="28"/>
          <w:szCs w:val="28"/>
        </w:rPr>
        <w:t>общественности</w:t>
      </w:r>
      <w:r w:rsidR="00547D2D">
        <w:rPr>
          <w:sz w:val="28"/>
          <w:szCs w:val="28"/>
        </w:rPr>
        <w:t xml:space="preserve"> </w:t>
      </w:r>
      <w:r w:rsidRPr="009A2413">
        <w:rPr>
          <w:sz w:val="28"/>
          <w:szCs w:val="28"/>
        </w:rPr>
        <w:t>ежегодный до</w:t>
      </w:r>
      <w:r>
        <w:rPr>
          <w:sz w:val="28"/>
          <w:szCs w:val="28"/>
        </w:rPr>
        <w:t xml:space="preserve">клад о результатах деятельности </w:t>
      </w:r>
      <w:r w:rsidRPr="009A2413">
        <w:rPr>
          <w:sz w:val="28"/>
          <w:szCs w:val="28"/>
        </w:rPr>
        <w:t>управления и подведомственных</w:t>
      </w:r>
      <w:r w:rsidR="00547D2D">
        <w:rPr>
          <w:sz w:val="28"/>
          <w:szCs w:val="28"/>
        </w:rPr>
        <w:t xml:space="preserve"> </w:t>
      </w:r>
      <w:r w:rsidRPr="009A2413">
        <w:rPr>
          <w:sz w:val="28"/>
          <w:szCs w:val="28"/>
        </w:rPr>
        <w:t>муниципальных</w:t>
      </w:r>
      <w:r w:rsidR="00547D2D">
        <w:rPr>
          <w:sz w:val="28"/>
          <w:szCs w:val="28"/>
        </w:rPr>
        <w:t xml:space="preserve"> </w:t>
      </w:r>
      <w:r w:rsidRPr="009A2413">
        <w:rPr>
          <w:sz w:val="28"/>
          <w:szCs w:val="28"/>
        </w:rPr>
        <w:t>учреждений</w:t>
      </w:r>
      <w:r w:rsidR="00547D2D">
        <w:rPr>
          <w:sz w:val="28"/>
          <w:szCs w:val="28"/>
        </w:rPr>
        <w:t xml:space="preserve"> </w:t>
      </w:r>
      <w:r w:rsidRPr="009A2413">
        <w:rPr>
          <w:sz w:val="28"/>
          <w:szCs w:val="28"/>
        </w:rPr>
        <w:t>за</w:t>
      </w:r>
      <w:r w:rsidR="00547D2D">
        <w:rPr>
          <w:sz w:val="28"/>
          <w:szCs w:val="28"/>
        </w:rPr>
        <w:t xml:space="preserve"> </w:t>
      </w:r>
      <w:r w:rsidRPr="009A2413">
        <w:rPr>
          <w:sz w:val="28"/>
          <w:szCs w:val="28"/>
        </w:rPr>
        <w:t>прошедший</w:t>
      </w:r>
      <w:r w:rsidR="00547D2D">
        <w:rPr>
          <w:sz w:val="28"/>
          <w:szCs w:val="28"/>
        </w:rPr>
        <w:t xml:space="preserve"> 2023-2024</w:t>
      </w:r>
      <w:r>
        <w:rPr>
          <w:sz w:val="28"/>
          <w:szCs w:val="28"/>
        </w:rPr>
        <w:t xml:space="preserve"> </w:t>
      </w:r>
      <w:r w:rsidRPr="009A2413">
        <w:rPr>
          <w:sz w:val="28"/>
          <w:szCs w:val="28"/>
        </w:rPr>
        <w:t>учебный год.</w:t>
      </w:r>
    </w:p>
    <w:p w:rsidR="004D16A6" w:rsidRPr="009A2413" w:rsidRDefault="004D16A6" w:rsidP="004D16A6">
      <w:pPr>
        <w:pStyle w:val="a7"/>
        <w:tabs>
          <w:tab w:val="left" w:pos="6273"/>
          <w:tab w:val="left" w:pos="8687"/>
          <w:tab w:val="left" w:pos="10877"/>
        </w:tabs>
        <w:spacing w:line="360" w:lineRule="auto"/>
        <w:ind w:right="-2" w:firstLine="567"/>
        <w:rPr>
          <w:sz w:val="28"/>
          <w:szCs w:val="28"/>
        </w:rPr>
      </w:pPr>
      <w:r w:rsidRPr="009A2413">
        <w:rPr>
          <w:sz w:val="28"/>
          <w:szCs w:val="28"/>
        </w:rPr>
        <w:t>В</w:t>
      </w:r>
      <w:r w:rsidR="00547D2D">
        <w:rPr>
          <w:sz w:val="28"/>
          <w:szCs w:val="28"/>
        </w:rPr>
        <w:t xml:space="preserve"> </w:t>
      </w:r>
      <w:r w:rsidRPr="009A2413">
        <w:rPr>
          <w:sz w:val="28"/>
          <w:szCs w:val="28"/>
        </w:rPr>
        <w:t>докладе</w:t>
      </w:r>
      <w:r w:rsidR="00547D2D">
        <w:rPr>
          <w:sz w:val="28"/>
          <w:szCs w:val="28"/>
        </w:rPr>
        <w:t xml:space="preserve"> </w:t>
      </w:r>
      <w:r w:rsidRPr="009A2413">
        <w:rPr>
          <w:sz w:val="28"/>
          <w:szCs w:val="28"/>
        </w:rPr>
        <w:t>использованы</w:t>
      </w:r>
      <w:r w:rsidR="00547D2D">
        <w:rPr>
          <w:sz w:val="28"/>
          <w:szCs w:val="28"/>
        </w:rPr>
        <w:t xml:space="preserve"> </w:t>
      </w:r>
      <w:r w:rsidRPr="009A2413">
        <w:rPr>
          <w:sz w:val="28"/>
          <w:szCs w:val="28"/>
        </w:rPr>
        <w:t>данные</w:t>
      </w:r>
      <w:r w:rsidR="00547D2D">
        <w:rPr>
          <w:sz w:val="28"/>
          <w:szCs w:val="28"/>
        </w:rPr>
        <w:t xml:space="preserve"> </w:t>
      </w:r>
      <w:r w:rsidRPr="009A2413">
        <w:rPr>
          <w:sz w:val="28"/>
          <w:szCs w:val="28"/>
        </w:rPr>
        <w:t>ежегодной</w:t>
      </w:r>
      <w:r w:rsidR="00547D2D">
        <w:rPr>
          <w:sz w:val="28"/>
          <w:szCs w:val="28"/>
        </w:rPr>
        <w:t xml:space="preserve"> </w:t>
      </w:r>
      <w:r w:rsidRPr="009A2413">
        <w:rPr>
          <w:sz w:val="28"/>
          <w:szCs w:val="28"/>
        </w:rPr>
        <w:t>статистической</w:t>
      </w:r>
      <w:r>
        <w:rPr>
          <w:sz w:val="28"/>
          <w:szCs w:val="28"/>
        </w:rPr>
        <w:t xml:space="preserve">  о</w:t>
      </w:r>
      <w:r w:rsidRPr="009A2413">
        <w:rPr>
          <w:sz w:val="28"/>
          <w:szCs w:val="28"/>
        </w:rPr>
        <w:t>тч</w:t>
      </w:r>
      <w:r>
        <w:rPr>
          <w:sz w:val="28"/>
          <w:szCs w:val="28"/>
        </w:rPr>
        <w:t>ё</w:t>
      </w:r>
      <w:r w:rsidRPr="009A2413">
        <w:rPr>
          <w:sz w:val="28"/>
          <w:szCs w:val="28"/>
        </w:rPr>
        <w:t>тности,</w:t>
      </w:r>
      <w:r w:rsidR="00547D2D">
        <w:rPr>
          <w:sz w:val="28"/>
          <w:szCs w:val="28"/>
        </w:rPr>
        <w:t xml:space="preserve"> </w:t>
      </w:r>
      <w:r w:rsidRPr="009A2413">
        <w:rPr>
          <w:sz w:val="28"/>
          <w:szCs w:val="28"/>
        </w:rPr>
        <w:t>мониторингов,</w:t>
      </w:r>
      <w:r w:rsidR="00547D2D">
        <w:rPr>
          <w:sz w:val="28"/>
          <w:szCs w:val="28"/>
        </w:rPr>
        <w:t xml:space="preserve"> </w:t>
      </w:r>
      <w:r w:rsidRPr="009A2413">
        <w:rPr>
          <w:sz w:val="28"/>
          <w:szCs w:val="28"/>
        </w:rPr>
        <w:t>информация</w:t>
      </w:r>
      <w:r w:rsidR="00547D2D">
        <w:rPr>
          <w:sz w:val="28"/>
          <w:szCs w:val="28"/>
        </w:rPr>
        <w:t xml:space="preserve"> </w:t>
      </w:r>
      <w:r w:rsidRPr="009A2413">
        <w:rPr>
          <w:sz w:val="28"/>
          <w:szCs w:val="28"/>
        </w:rPr>
        <w:t>об</w:t>
      </w:r>
      <w:r w:rsidR="00547D2D">
        <w:rPr>
          <w:sz w:val="28"/>
          <w:szCs w:val="28"/>
        </w:rPr>
        <w:t xml:space="preserve"> </w:t>
      </w:r>
      <w:r w:rsidRPr="009A2413">
        <w:rPr>
          <w:sz w:val="28"/>
          <w:szCs w:val="28"/>
        </w:rPr>
        <w:t>эффективности</w:t>
      </w:r>
      <w:r w:rsidR="00547D2D">
        <w:rPr>
          <w:sz w:val="28"/>
          <w:szCs w:val="28"/>
        </w:rPr>
        <w:t xml:space="preserve"> </w:t>
      </w:r>
      <w:r w:rsidRPr="009A2413">
        <w:rPr>
          <w:sz w:val="28"/>
          <w:szCs w:val="28"/>
        </w:rPr>
        <w:t>использования</w:t>
      </w:r>
      <w:r w:rsidR="00547D2D">
        <w:rPr>
          <w:sz w:val="28"/>
          <w:szCs w:val="28"/>
        </w:rPr>
        <w:t xml:space="preserve"> </w:t>
      </w:r>
      <w:r w:rsidRPr="009A2413">
        <w:rPr>
          <w:sz w:val="28"/>
          <w:szCs w:val="28"/>
        </w:rPr>
        <w:t>ресурсов</w:t>
      </w:r>
      <w:r w:rsidR="00547D2D">
        <w:rPr>
          <w:sz w:val="28"/>
          <w:szCs w:val="28"/>
        </w:rPr>
        <w:t xml:space="preserve"> </w:t>
      </w:r>
      <w:r w:rsidRPr="009A2413">
        <w:rPr>
          <w:sz w:val="28"/>
          <w:szCs w:val="28"/>
        </w:rPr>
        <w:t>системы образования,</w:t>
      </w:r>
      <w:r w:rsidR="00547D2D">
        <w:rPr>
          <w:sz w:val="28"/>
          <w:szCs w:val="28"/>
        </w:rPr>
        <w:t xml:space="preserve"> </w:t>
      </w:r>
      <w:r w:rsidRPr="009A2413">
        <w:rPr>
          <w:sz w:val="28"/>
          <w:szCs w:val="28"/>
        </w:rPr>
        <w:t>доступности</w:t>
      </w:r>
      <w:r w:rsidR="00547D2D">
        <w:rPr>
          <w:sz w:val="28"/>
          <w:szCs w:val="28"/>
        </w:rPr>
        <w:t xml:space="preserve"> </w:t>
      </w:r>
      <w:r w:rsidRPr="009A2413">
        <w:rPr>
          <w:sz w:val="28"/>
          <w:szCs w:val="28"/>
        </w:rPr>
        <w:t>и</w:t>
      </w:r>
      <w:r w:rsidR="00547D2D">
        <w:rPr>
          <w:sz w:val="28"/>
          <w:szCs w:val="28"/>
        </w:rPr>
        <w:t xml:space="preserve"> </w:t>
      </w:r>
      <w:r w:rsidRPr="009A2413">
        <w:rPr>
          <w:sz w:val="28"/>
          <w:szCs w:val="28"/>
        </w:rPr>
        <w:t>качестве</w:t>
      </w:r>
      <w:r w:rsidR="00547D2D">
        <w:rPr>
          <w:sz w:val="28"/>
          <w:szCs w:val="28"/>
        </w:rPr>
        <w:t xml:space="preserve"> предоставления </w:t>
      </w:r>
      <w:r>
        <w:rPr>
          <w:sz w:val="28"/>
          <w:szCs w:val="28"/>
        </w:rPr>
        <w:t xml:space="preserve"> дошкольного, </w:t>
      </w:r>
      <w:r w:rsidRPr="009A2413">
        <w:rPr>
          <w:sz w:val="28"/>
          <w:szCs w:val="28"/>
        </w:rPr>
        <w:t>общего</w:t>
      </w:r>
      <w:r w:rsidR="00547D2D">
        <w:rPr>
          <w:sz w:val="28"/>
          <w:szCs w:val="28"/>
        </w:rPr>
        <w:t xml:space="preserve"> </w:t>
      </w:r>
      <w:r w:rsidRPr="009A2413">
        <w:rPr>
          <w:sz w:val="28"/>
          <w:szCs w:val="28"/>
        </w:rPr>
        <w:t>и</w:t>
      </w:r>
      <w:r w:rsidR="00547D2D">
        <w:rPr>
          <w:sz w:val="28"/>
          <w:szCs w:val="28"/>
        </w:rPr>
        <w:t xml:space="preserve"> </w:t>
      </w:r>
      <w:r w:rsidRPr="009A2413">
        <w:rPr>
          <w:sz w:val="28"/>
          <w:szCs w:val="28"/>
        </w:rPr>
        <w:t>дополнительного</w:t>
      </w:r>
      <w:r w:rsidR="00547D2D">
        <w:rPr>
          <w:sz w:val="28"/>
          <w:szCs w:val="28"/>
        </w:rPr>
        <w:t xml:space="preserve"> </w:t>
      </w:r>
      <w:r w:rsidRPr="009A2413">
        <w:rPr>
          <w:sz w:val="28"/>
          <w:szCs w:val="28"/>
        </w:rPr>
        <w:t>образования.</w:t>
      </w:r>
    </w:p>
    <w:p w:rsidR="009D6EAB" w:rsidRDefault="004D16A6" w:rsidP="004D16A6">
      <w:pPr>
        <w:pStyle w:val="a7"/>
        <w:tabs>
          <w:tab w:val="left" w:pos="567"/>
          <w:tab w:val="left" w:pos="851"/>
        </w:tabs>
        <w:spacing w:line="360" w:lineRule="auto"/>
        <w:ind w:right="-2"/>
        <w:rPr>
          <w:sz w:val="28"/>
          <w:szCs w:val="28"/>
        </w:rPr>
      </w:pPr>
      <w:r>
        <w:rPr>
          <w:sz w:val="28"/>
          <w:szCs w:val="28"/>
        </w:rPr>
        <w:tab/>
      </w:r>
      <w:r w:rsidRPr="009A2413">
        <w:rPr>
          <w:sz w:val="28"/>
          <w:szCs w:val="28"/>
        </w:rPr>
        <w:t>Мы стремимся внедрять новые педагогические</w:t>
      </w:r>
      <w:r w:rsidR="007E4DAE">
        <w:rPr>
          <w:sz w:val="28"/>
          <w:szCs w:val="28"/>
        </w:rPr>
        <w:t xml:space="preserve"> </w:t>
      </w:r>
      <w:r w:rsidRPr="009A2413">
        <w:rPr>
          <w:sz w:val="28"/>
          <w:szCs w:val="28"/>
        </w:rPr>
        <w:t>технологии, активно</w:t>
      </w:r>
      <w:r w:rsidR="007E4DAE">
        <w:rPr>
          <w:sz w:val="28"/>
          <w:szCs w:val="28"/>
        </w:rPr>
        <w:t xml:space="preserve"> </w:t>
      </w:r>
      <w:r w:rsidRPr="009A2413">
        <w:rPr>
          <w:sz w:val="28"/>
          <w:szCs w:val="28"/>
        </w:rPr>
        <w:t>использовать электронные образовательные ресурсы, думать</w:t>
      </w:r>
      <w:r w:rsidR="007E4DAE">
        <w:rPr>
          <w:sz w:val="28"/>
          <w:szCs w:val="28"/>
        </w:rPr>
        <w:t xml:space="preserve"> </w:t>
      </w:r>
      <w:r w:rsidRPr="009A2413">
        <w:rPr>
          <w:sz w:val="28"/>
          <w:szCs w:val="28"/>
        </w:rPr>
        <w:t xml:space="preserve">о будущем </w:t>
      </w:r>
      <w:r w:rsidRPr="009A2413">
        <w:rPr>
          <w:sz w:val="28"/>
          <w:szCs w:val="28"/>
        </w:rPr>
        <w:lastRenderedPageBreak/>
        <w:t>подрастающего поколения, развивая сотрудничество с социальными партнёрами.</w:t>
      </w:r>
      <w:r w:rsidR="007E4DAE">
        <w:rPr>
          <w:sz w:val="28"/>
          <w:szCs w:val="28"/>
        </w:rPr>
        <w:t xml:space="preserve"> </w:t>
      </w:r>
      <w:r w:rsidRPr="009A2413">
        <w:rPr>
          <w:sz w:val="28"/>
          <w:szCs w:val="28"/>
        </w:rPr>
        <w:t>Ликвидация очерёдности в детские сады,</w:t>
      </w:r>
      <w:r w:rsidR="007E4DAE">
        <w:rPr>
          <w:sz w:val="28"/>
          <w:szCs w:val="28"/>
        </w:rPr>
        <w:t xml:space="preserve"> </w:t>
      </w:r>
      <w:r w:rsidRPr="009A2413">
        <w:rPr>
          <w:sz w:val="28"/>
          <w:szCs w:val="28"/>
        </w:rPr>
        <w:t>развитие системы выявления и поддержки одарённых детей, совершенствование</w:t>
      </w:r>
      <w:r w:rsidR="007E4DAE">
        <w:rPr>
          <w:sz w:val="28"/>
          <w:szCs w:val="28"/>
        </w:rPr>
        <w:t xml:space="preserve"> </w:t>
      </w:r>
      <w:r w:rsidRPr="009A2413">
        <w:rPr>
          <w:sz w:val="28"/>
          <w:szCs w:val="28"/>
        </w:rPr>
        <w:t>механизмов</w:t>
      </w:r>
      <w:r w:rsidR="007E4DAE">
        <w:rPr>
          <w:sz w:val="28"/>
          <w:szCs w:val="28"/>
        </w:rPr>
        <w:t xml:space="preserve"> </w:t>
      </w:r>
      <w:r w:rsidRPr="009A2413">
        <w:rPr>
          <w:sz w:val="28"/>
          <w:szCs w:val="28"/>
        </w:rPr>
        <w:t>поддержки</w:t>
      </w:r>
      <w:r w:rsidR="007E4DAE">
        <w:rPr>
          <w:sz w:val="28"/>
          <w:szCs w:val="28"/>
        </w:rPr>
        <w:t xml:space="preserve"> </w:t>
      </w:r>
      <w:r w:rsidRPr="009A2413">
        <w:rPr>
          <w:sz w:val="28"/>
          <w:szCs w:val="28"/>
        </w:rPr>
        <w:t>молодых</w:t>
      </w:r>
      <w:r w:rsidR="007E4DAE">
        <w:rPr>
          <w:sz w:val="28"/>
          <w:szCs w:val="28"/>
        </w:rPr>
        <w:t xml:space="preserve"> </w:t>
      </w:r>
      <w:r w:rsidRPr="009A2413">
        <w:rPr>
          <w:sz w:val="28"/>
          <w:szCs w:val="28"/>
        </w:rPr>
        <w:t>педагогических</w:t>
      </w:r>
      <w:r w:rsidR="007E4DAE">
        <w:rPr>
          <w:sz w:val="28"/>
          <w:szCs w:val="28"/>
        </w:rPr>
        <w:t xml:space="preserve"> </w:t>
      </w:r>
      <w:r w:rsidRPr="009A2413">
        <w:rPr>
          <w:sz w:val="28"/>
          <w:szCs w:val="28"/>
        </w:rPr>
        <w:t>работников,</w:t>
      </w:r>
      <w:r w:rsidR="007E4DAE">
        <w:rPr>
          <w:sz w:val="28"/>
          <w:szCs w:val="28"/>
        </w:rPr>
        <w:t xml:space="preserve"> </w:t>
      </w:r>
      <w:r w:rsidRPr="009A2413">
        <w:rPr>
          <w:sz w:val="28"/>
          <w:szCs w:val="28"/>
        </w:rPr>
        <w:t>развитие</w:t>
      </w:r>
      <w:r w:rsidR="007E4DAE">
        <w:rPr>
          <w:sz w:val="28"/>
          <w:szCs w:val="28"/>
        </w:rPr>
        <w:t xml:space="preserve"> </w:t>
      </w:r>
      <w:r w:rsidRPr="009A2413">
        <w:rPr>
          <w:sz w:val="28"/>
          <w:szCs w:val="28"/>
        </w:rPr>
        <w:t>материально-технической</w:t>
      </w:r>
      <w:r w:rsidR="007E4DAE">
        <w:rPr>
          <w:sz w:val="28"/>
          <w:szCs w:val="28"/>
        </w:rPr>
        <w:t xml:space="preserve"> </w:t>
      </w:r>
      <w:r w:rsidRPr="009A2413">
        <w:rPr>
          <w:sz w:val="28"/>
          <w:szCs w:val="28"/>
        </w:rPr>
        <w:t>базы</w:t>
      </w:r>
      <w:r w:rsidR="007E4DAE">
        <w:rPr>
          <w:sz w:val="28"/>
          <w:szCs w:val="28"/>
        </w:rPr>
        <w:t xml:space="preserve"> </w:t>
      </w:r>
      <w:r w:rsidRPr="009A2413">
        <w:rPr>
          <w:sz w:val="28"/>
          <w:szCs w:val="28"/>
        </w:rPr>
        <w:t>муниципальных</w:t>
      </w:r>
      <w:r w:rsidR="007E4DAE">
        <w:rPr>
          <w:sz w:val="28"/>
          <w:szCs w:val="28"/>
        </w:rPr>
        <w:t xml:space="preserve"> </w:t>
      </w:r>
      <w:r w:rsidRPr="009A2413">
        <w:rPr>
          <w:sz w:val="28"/>
          <w:szCs w:val="28"/>
        </w:rPr>
        <w:t>образовательных</w:t>
      </w:r>
      <w:r w:rsidR="007E4DAE">
        <w:rPr>
          <w:sz w:val="28"/>
          <w:szCs w:val="28"/>
        </w:rPr>
        <w:t xml:space="preserve"> </w:t>
      </w:r>
      <w:r w:rsidR="009D6EAB">
        <w:rPr>
          <w:sz w:val="28"/>
          <w:szCs w:val="28"/>
        </w:rPr>
        <w:t>учреждений</w:t>
      </w:r>
    </w:p>
    <w:p w:rsidR="004D16A6" w:rsidRPr="009A2413" w:rsidRDefault="007E4DAE" w:rsidP="004D16A6">
      <w:pPr>
        <w:pStyle w:val="a7"/>
        <w:tabs>
          <w:tab w:val="left" w:pos="567"/>
          <w:tab w:val="left" w:pos="851"/>
        </w:tabs>
        <w:spacing w:line="360" w:lineRule="auto"/>
        <w:ind w:right="-2"/>
        <w:rPr>
          <w:sz w:val="28"/>
          <w:szCs w:val="28"/>
        </w:rPr>
      </w:pPr>
      <w:r>
        <w:rPr>
          <w:sz w:val="28"/>
          <w:szCs w:val="28"/>
        </w:rPr>
        <w:t xml:space="preserve"> </w:t>
      </w:r>
      <w:r w:rsidR="004D16A6" w:rsidRPr="009A2413">
        <w:rPr>
          <w:sz w:val="28"/>
          <w:szCs w:val="28"/>
        </w:rPr>
        <w:t>-</w:t>
      </w:r>
      <w:r>
        <w:rPr>
          <w:sz w:val="28"/>
          <w:szCs w:val="28"/>
        </w:rPr>
        <w:t xml:space="preserve"> </w:t>
      </w:r>
      <w:r w:rsidR="004D16A6" w:rsidRPr="009A2413">
        <w:rPr>
          <w:sz w:val="28"/>
          <w:szCs w:val="28"/>
        </w:rPr>
        <w:t>это перечень направлений, над реализацией которых работала</w:t>
      </w:r>
      <w:r>
        <w:rPr>
          <w:sz w:val="28"/>
          <w:szCs w:val="28"/>
        </w:rPr>
        <w:t xml:space="preserve"> </w:t>
      </w:r>
      <w:r w:rsidR="004D16A6" w:rsidRPr="009A2413">
        <w:rPr>
          <w:sz w:val="28"/>
          <w:szCs w:val="28"/>
        </w:rPr>
        <w:t>администрация города, управление образования, Центр развития образования,</w:t>
      </w:r>
      <w:r>
        <w:rPr>
          <w:sz w:val="28"/>
          <w:szCs w:val="28"/>
        </w:rPr>
        <w:t xml:space="preserve"> межотраслевая централизованная бухгалтерия, </w:t>
      </w:r>
      <w:r w:rsidR="004D16A6" w:rsidRPr="009A2413">
        <w:rPr>
          <w:sz w:val="28"/>
          <w:szCs w:val="28"/>
        </w:rPr>
        <w:t xml:space="preserve"> муниципальные образовательные</w:t>
      </w:r>
      <w:r w:rsidR="004D16A6">
        <w:rPr>
          <w:sz w:val="28"/>
          <w:szCs w:val="28"/>
        </w:rPr>
        <w:t xml:space="preserve"> учреждения,</w:t>
      </w:r>
      <w:r w:rsidR="004D16A6" w:rsidRPr="009A2413">
        <w:rPr>
          <w:sz w:val="28"/>
          <w:szCs w:val="28"/>
        </w:rPr>
        <w:t xml:space="preserve"> общественность.</w:t>
      </w:r>
    </w:p>
    <w:p w:rsidR="004D16A6" w:rsidRDefault="004D16A6" w:rsidP="004D16A6">
      <w:pPr>
        <w:pStyle w:val="a7"/>
        <w:tabs>
          <w:tab w:val="left" w:pos="567"/>
          <w:tab w:val="left" w:pos="851"/>
        </w:tabs>
        <w:spacing w:line="360" w:lineRule="auto"/>
        <w:ind w:right="-2"/>
        <w:rPr>
          <w:sz w:val="28"/>
          <w:szCs w:val="28"/>
        </w:rPr>
      </w:pPr>
      <w:r>
        <w:rPr>
          <w:sz w:val="28"/>
          <w:szCs w:val="28"/>
        </w:rPr>
        <w:tab/>
      </w:r>
      <w:r w:rsidRPr="009A2413">
        <w:rPr>
          <w:sz w:val="28"/>
          <w:szCs w:val="28"/>
        </w:rPr>
        <w:t>За</w:t>
      </w:r>
      <w:r w:rsidR="007E4DAE">
        <w:rPr>
          <w:sz w:val="28"/>
          <w:szCs w:val="28"/>
        </w:rPr>
        <w:t xml:space="preserve"> </w:t>
      </w:r>
      <w:r w:rsidRPr="009A2413">
        <w:rPr>
          <w:sz w:val="28"/>
          <w:szCs w:val="28"/>
        </w:rPr>
        <w:t>прошедший</w:t>
      </w:r>
      <w:r w:rsidR="007E4DAE">
        <w:rPr>
          <w:sz w:val="28"/>
          <w:szCs w:val="28"/>
        </w:rPr>
        <w:t xml:space="preserve"> </w:t>
      </w:r>
      <w:r w:rsidRPr="009A2413">
        <w:rPr>
          <w:sz w:val="28"/>
          <w:szCs w:val="28"/>
        </w:rPr>
        <w:t>учебный</w:t>
      </w:r>
      <w:r w:rsidR="007E4DAE">
        <w:rPr>
          <w:sz w:val="28"/>
          <w:szCs w:val="28"/>
        </w:rPr>
        <w:t xml:space="preserve"> </w:t>
      </w:r>
      <w:r w:rsidRPr="009A2413">
        <w:rPr>
          <w:sz w:val="28"/>
          <w:szCs w:val="28"/>
        </w:rPr>
        <w:t>год</w:t>
      </w:r>
      <w:r w:rsidR="007E4DAE">
        <w:rPr>
          <w:sz w:val="28"/>
          <w:szCs w:val="28"/>
        </w:rPr>
        <w:t xml:space="preserve"> </w:t>
      </w:r>
      <w:r w:rsidRPr="009A2413">
        <w:rPr>
          <w:sz w:val="28"/>
          <w:szCs w:val="28"/>
        </w:rPr>
        <w:t>многое</w:t>
      </w:r>
      <w:r w:rsidR="007E4DAE">
        <w:rPr>
          <w:sz w:val="28"/>
          <w:szCs w:val="28"/>
        </w:rPr>
        <w:t xml:space="preserve"> </w:t>
      </w:r>
      <w:r w:rsidRPr="009A2413">
        <w:rPr>
          <w:sz w:val="28"/>
          <w:szCs w:val="28"/>
        </w:rPr>
        <w:t>сделано,</w:t>
      </w:r>
      <w:r w:rsidR="007E4DAE">
        <w:rPr>
          <w:sz w:val="28"/>
          <w:szCs w:val="28"/>
        </w:rPr>
        <w:t xml:space="preserve"> </w:t>
      </w:r>
      <w:r w:rsidRPr="009A2413">
        <w:rPr>
          <w:sz w:val="28"/>
          <w:szCs w:val="28"/>
        </w:rPr>
        <w:t>но</w:t>
      </w:r>
      <w:r w:rsidR="007E4DAE">
        <w:rPr>
          <w:sz w:val="28"/>
          <w:szCs w:val="28"/>
        </w:rPr>
        <w:t xml:space="preserve"> </w:t>
      </w:r>
      <w:r w:rsidRPr="009A2413">
        <w:rPr>
          <w:sz w:val="28"/>
          <w:szCs w:val="28"/>
        </w:rPr>
        <w:t>впереди</w:t>
      </w:r>
      <w:r w:rsidR="007E4DAE">
        <w:rPr>
          <w:sz w:val="28"/>
          <w:szCs w:val="28"/>
        </w:rPr>
        <w:t xml:space="preserve"> </w:t>
      </w:r>
      <w:r w:rsidRPr="009A2413">
        <w:rPr>
          <w:sz w:val="28"/>
          <w:szCs w:val="28"/>
        </w:rPr>
        <w:t>еще</w:t>
      </w:r>
      <w:r w:rsidR="007E4DAE">
        <w:rPr>
          <w:sz w:val="28"/>
          <w:szCs w:val="28"/>
        </w:rPr>
        <w:t xml:space="preserve"> </w:t>
      </w:r>
      <w:r w:rsidRPr="009A2413">
        <w:rPr>
          <w:sz w:val="28"/>
          <w:szCs w:val="28"/>
        </w:rPr>
        <w:t>много</w:t>
      </w:r>
      <w:r w:rsidR="007E4DAE">
        <w:rPr>
          <w:sz w:val="28"/>
          <w:szCs w:val="28"/>
        </w:rPr>
        <w:t xml:space="preserve"> </w:t>
      </w:r>
      <w:r w:rsidRPr="009A2413">
        <w:rPr>
          <w:sz w:val="28"/>
          <w:szCs w:val="28"/>
        </w:rPr>
        <w:t>работы.</w:t>
      </w:r>
      <w:r w:rsidR="007E4DAE">
        <w:rPr>
          <w:sz w:val="28"/>
          <w:szCs w:val="28"/>
        </w:rPr>
        <w:t xml:space="preserve"> </w:t>
      </w:r>
      <w:r w:rsidRPr="009A2413">
        <w:rPr>
          <w:sz w:val="28"/>
          <w:szCs w:val="28"/>
        </w:rPr>
        <w:t>Об</w:t>
      </w:r>
      <w:r w:rsidR="007E4DAE">
        <w:rPr>
          <w:sz w:val="28"/>
          <w:szCs w:val="28"/>
        </w:rPr>
        <w:t xml:space="preserve"> </w:t>
      </w:r>
      <w:r w:rsidRPr="009A2413">
        <w:rPr>
          <w:sz w:val="28"/>
          <w:szCs w:val="28"/>
        </w:rPr>
        <w:t>этом</w:t>
      </w:r>
      <w:r w:rsidR="007E4DAE">
        <w:rPr>
          <w:sz w:val="28"/>
          <w:szCs w:val="28"/>
        </w:rPr>
        <w:t xml:space="preserve"> </w:t>
      </w:r>
      <w:r w:rsidRPr="009A2413">
        <w:rPr>
          <w:sz w:val="28"/>
          <w:szCs w:val="28"/>
        </w:rPr>
        <w:t>мы</w:t>
      </w:r>
      <w:r w:rsidR="007E4DAE">
        <w:rPr>
          <w:sz w:val="28"/>
          <w:szCs w:val="28"/>
        </w:rPr>
        <w:t xml:space="preserve"> </w:t>
      </w:r>
      <w:r w:rsidRPr="009A2413">
        <w:rPr>
          <w:sz w:val="28"/>
          <w:szCs w:val="28"/>
        </w:rPr>
        <w:t>расскажем</w:t>
      </w:r>
      <w:r w:rsidR="007E4DAE">
        <w:rPr>
          <w:sz w:val="28"/>
          <w:szCs w:val="28"/>
        </w:rPr>
        <w:t xml:space="preserve"> </w:t>
      </w:r>
      <w:r w:rsidRPr="009A2413">
        <w:rPr>
          <w:sz w:val="28"/>
          <w:szCs w:val="28"/>
        </w:rPr>
        <w:t>в</w:t>
      </w:r>
      <w:r w:rsidR="007E4DAE">
        <w:rPr>
          <w:sz w:val="28"/>
          <w:szCs w:val="28"/>
        </w:rPr>
        <w:t xml:space="preserve"> </w:t>
      </w:r>
      <w:r w:rsidRPr="009A2413">
        <w:rPr>
          <w:sz w:val="28"/>
          <w:szCs w:val="28"/>
        </w:rPr>
        <w:t>публичном</w:t>
      </w:r>
      <w:r w:rsidR="007E4DAE">
        <w:rPr>
          <w:sz w:val="28"/>
          <w:szCs w:val="28"/>
        </w:rPr>
        <w:t xml:space="preserve"> </w:t>
      </w:r>
      <w:r w:rsidRPr="009A2413">
        <w:rPr>
          <w:sz w:val="28"/>
          <w:szCs w:val="28"/>
        </w:rPr>
        <w:t>докладе,</w:t>
      </w:r>
      <w:r w:rsidR="007E4DAE">
        <w:rPr>
          <w:sz w:val="28"/>
          <w:szCs w:val="28"/>
        </w:rPr>
        <w:t xml:space="preserve"> </w:t>
      </w:r>
      <w:r w:rsidRPr="009A2413">
        <w:rPr>
          <w:sz w:val="28"/>
          <w:szCs w:val="28"/>
        </w:rPr>
        <w:t>в</w:t>
      </w:r>
      <w:r w:rsidR="007E4DAE">
        <w:rPr>
          <w:sz w:val="28"/>
          <w:szCs w:val="28"/>
        </w:rPr>
        <w:t xml:space="preserve"> </w:t>
      </w:r>
      <w:r w:rsidRPr="009A2413">
        <w:rPr>
          <w:sz w:val="28"/>
          <w:szCs w:val="28"/>
        </w:rPr>
        <w:t>котором</w:t>
      </w:r>
      <w:r w:rsidR="007E4DAE">
        <w:rPr>
          <w:sz w:val="28"/>
          <w:szCs w:val="28"/>
        </w:rPr>
        <w:t xml:space="preserve"> </w:t>
      </w:r>
      <w:r w:rsidRPr="009A2413">
        <w:rPr>
          <w:sz w:val="28"/>
          <w:szCs w:val="28"/>
        </w:rPr>
        <w:t>представлены</w:t>
      </w:r>
      <w:r w:rsidR="007E4DAE">
        <w:rPr>
          <w:sz w:val="28"/>
          <w:szCs w:val="28"/>
        </w:rPr>
        <w:t xml:space="preserve"> </w:t>
      </w:r>
      <w:r w:rsidRPr="009A2413">
        <w:rPr>
          <w:sz w:val="28"/>
          <w:szCs w:val="28"/>
        </w:rPr>
        <w:t>основные</w:t>
      </w:r>
      <w:r w:rsidR="007E4DAE">
        <w:rPr>
          <w:sz w:val="28"/>
          <w:szCs w:val="28"/>
        </w:rPr>
        <w:t xml:space="preserve"> </w:t>
      </w:r>
      <w:r w:rsidRPr="009A2413">
        <w:rPr>
          <w:sz w:val="28"/>
          <w:szCs w:val="28"/>
        </w:rPr>
        <w:t>характеристики</w:t>
      </w:r>
      <w:r w:rsidR="007E4DAE">
        <w:rPr>
          <w:sz w:val="28"/>
          <w:szCs w:val="28"/>
        </w:rPr>
        <w:t xml:space="preserve"> </w:t>
      </w:r>
      <w:r w:rsidRPr="009A2413">
        <w:rPr>
          <w:sz w:val="28"/>
          <w:szCs w:val="28"/>
        </w:rPr>
        <w:t>системы</w:t>
      </w:r>
      <w:r w:rsidR="007E4DAE">
        <w:rPr>
          <w:sz w:val="28"/>
          <w:szCs w:val="28"/>
        </w:rPr>
        <w:t xml:space="preserve"> </w:t>
      </w:r>
      <w:r w:rsidRPr="009A2413">
        <w:rPr>
          <w:sz w:val="28"/>
          <w:szCs w:val="28"/>
        </w:rPr>
        <w:t>образования,</w:t>
      </w:r>
      <w:r w:rsidR="007E4DAE">
        <w:rPr>
          <w:sz w:val="28"/>
          <w:szCs w:val="28"/>
        </w:rPr>
        <w:t xml:space="preserve"> </w:t>
      </w:r>
      <w:r w:rsidRPr="009A2413">
        <w:rPr>
          <w:sz w:val="28"/>
          <w:szCs w:val="28"/>
        </w:rPr>
        <w:t>анализ</w:t>
      </w:r>
      <w:r w:rsidR="007E4DAE">
        <w:rPr>
          <w:sz w:val="28"/>
          <w:szCs w:val="28"/>
        </w:rPr>
        <w:t xml:space="preserve"> </w:t>
      </w:r>
      <w:r w:rsidRPr="009A2413">
        <w:rPr>
          <w:sz w:val="28"/>
          <w:szCs w:val="28"/>
        </w:rPr>
        <w:t>состояния</w:t>
      </w:r>
      <w:r w:rsidR="007E4DAE">
        <w:rPr>
          <w:sz w:val="28"/>
          <w:szCs w:val="28"/>
        </w:rPr>
        <w:t xml:space="preserve"> </w:t>
      </w:r>
      <w:r w:rsidRPr="009A2413">
        <w:rPr>
          <w:sz w:val="28"/>
          <w:szCs w:val="28"/>
        </w:rPr>
        <w:t>и</w:t>
      </w:r>
      <w:r w:rsidR="007E4DAE">
        <w:rPr>
          <w:sz w:val="28"/>
          <w:szCs w:val="28"/>
        </w:rPr>
        <w:t xml:space="preserve"> </w:t>
      </w:r>
      <w:r w:rsidRPr="009A2413">
        <w:rPr>
          <w:sz w:val="28"/>
          <w:szCs w:val="28"/>
        </w:rPr>
        <w:t>результаты</w:t>
      </w:r>
      <w:r w:rsidR="007E4DAE">
        <w:rPr>
          <w:sz w:val="28"/>
          <w:szCs w:val="28"/>
        </w:rPr>
        <w:t xml:space="preserve"> </w:t>
      </w:r>
      <w:r w:rsidRPr="009A2413">
        <w:rPr>
          <w:sz w:val="28"/>
          <w:szCs w:val="28"/>
        </w:rPr>
        <w:t>деятельности,</w:t>
      </w:r>
      <w:r w:rsidR="007E4DAE">
        <w:rPr>
          <w:sz w:val="28"/>
          <w:szCs w:val="28"/>
        </w:rPr>
        <w:t xml:space="preserve"> </w:t>
      </w:r>
      <w:r w:rsidRPr="009A2413">
        <w:rPr>
          <w:sz w:val="28"/>
          <w:szCs w:val="28"/>
        </w:rPr>
        <w:t>информация</w:t>
      </w:r>
      <w:r w:rsidR="007E4DAE">
        <w:rPr>
          <w:sz w:val="28"/>
          <w:szCs w:val="28"/>
        </w:rPr>
        <w:t xml:space="preserve"> </w:t>
      </w:r>
      <w:r w:rsidRPr="009A2413">
        <w:rPr>
          <w:sz w:val="28"/>
          <w:szCs w:val="28"/>
        </w:rPr>
        <w:t>о</w:t>
      </w:r>
      <w:r w:rsidR="007E4DAE">
        <w:rPr>
          <w:sz w:val="28"/>
          <w:szCs w:val="28"/>
        </w:rPr>
        <w:t xml:space="preserve"> </w:t>
      </w:r>
      <w:r w:rsidRPr="009A2413">
        <w:rPr>
          <w:sz w:val="28"/>
          <w:szCs w:val="28"/>
        </w:rPr>
        <w:t>реализации</w:t>
      </w:r>
      <w:r w:rsidR="007E4DAE">
        <w:rPr>
          <w:sz w:val="28"/>
          <w:szCs w:val="28"/>
        </w:rPr>
        <w:t xml:space="preserve"> </w:t>
      </w:r>
      <w:r w:rsidRPr="009A2413">
        <w:rPr>
          <w:sz w:val="28"/>
          <w:szCs w:val="28"/>
        </w:rPr>
        <w:t>приоритетных</w:t>
      </w:r>
      <w:r w:rsidR="007E4DAE">
        <w:rPr>
          <w:sz w:val="28"/>
          <w:szCs w:val="28"/>
        </w:rPr>
        <w:t xml:space="preserve"> </w:t>
      </w:r>
      <w:r w:rsidRPr="009A2413">
        <w:rPr>
          <w:sz w:val="28"/>
          <w:szCs w:val="28"/>
        </w:rPr>
        <w:t>направлений</w:t>
      </w:r>
      <w:r w:rsidR="007E4DAE">
        <w:rPr>
          <w:sz w:val="28"/>
          <w:szCs w:val="28"/>
        </w:rPr>
        <w:t xml:space="preserve"> </w:t>
      </w:r>
      <w:r w:rsidRPr="009A2413">
        <w:rPr>
          <w:sz w:val="28"/>
          <w:szCs w:val="28"/>
        </w:rPr>
        <w:t>развития.</w:t>
      </w:r>
      <w:r w:rsidR="007E4DAE">
        <w:rPr>
          <w:sz w:val="28"/>
          <w:szCs w:val="28"/>
        </w:rPr>
        <w:t xml:space="preserve"> </w:t>
      </w:r>
      <w:r w:rsidRPr="009A2413">
        <w:rPr>
          <w:sz w:val="28"/>
          <w:szCs w:val="28"/>
        </w:rPr>
        <w:t>Надеемся, представленная информация будет интересна родителям, педагогам и</w:t>
      </w:r>
      <w:r w:rsidR="007E4DAE">
        <w:rPr>
          <w:sz w:val="28"/>
          <w:szCs w:val="28"/>
        </w:rPr>
        <w:t xml:space="preserve"> </w:t>
      </w:r>
      <w:r w:rsidRPr="009A2413">
        <w:rPr>
          <w:sz w:val="28"/>
          <w:szCs w:val="28"/>
        </w:rPr>
        <w:t>жителям</w:t>
      </w:r>
      <w:r w:rsidR="007E4DAE">
        <w:rPr>
          <w:sz w:val="28"/>
          <w:szCs w:val="28"/>
        </w:rPr>
        <w:t xml:space="preserve"> </w:t>
      </w:r>
      <w:r w:rsidRPr="009A2413">
        <w:rPr>
          <w:sz w:val="28"/>
          <w:szCs w:val="28"/>
        </w:rPr>
        <w:t>нашего</w:t>
      </w:r>
      <w:r w:rsidR="007E4DAE">
        <w:rPr>
          <w:sz w:val="28"/>
          <w:szCs w:val="28"/>
        </w:rPr>
        <w:t xml:space="preserve"> </w:t>
      </w:r>
      <w:r w:rsidRPr="009A2413">
        <w:rPr>
          <w:sz w:val="28"/>
          <w:szCs w:val="28"/>
        </w:rPr>
        <w:t>округа.</w:t>
      </w:r>
    </w:p>
    <w:p w:rsidR="004D16A6" w:rsidRDefault="004D16A6" w:rsidP="004D16A6">
      <w:pPr>
        <w:pStyle w:val="a7"/>
        <w:tabs>
          <w:tab w:val="left" w:pos="851"/>
        </w:tabs>
        <w:ind w:right="-2"/>
        <w:rPr>
          <w:sz w:val="28"/>
          <w:szCs w:val="28"/>
        </w:rPr>
      </w:pPr>
    </w:p>
    <w:p w:rsidR="004D16A6" w:rsidRDefault="004D16A6" w:rsidP="00213DCB">
      <w:pPr>
        <w:spacing w:line="360" w:lineRule="auto"/>
        <w:jc w:val="center"/>
        <w:rPr>
          <w:rFonts w:ascii="Times New Roman" w:hAnsi="Times New Roman"/>
          <w:sz w:val="28"/>
          <w:szCs w:val="28"/>
        </w:rPr>
      </w:pPr>
    </w:p>
    <w:p w:rsidR="009232D7" w:rsidRDefault="009232D7" w:rsidP="00213DCB">
      <w:pPr>
        <w:spacing w:line="360" w:lineRule="auto"/>
        <w:jc w:val="center"/>
        <w:rPr>
          <w:rFonts w:ascii="Times New Roman" w:hAnsi="Times New Roman"/>
          <w:sz w:val="28"/>
          <w:szCs w:val="28"/>
        </w:rPr>
      </w:pPr>
    </w:p>
    <w:p w:rsidR="009232D7" w:rsidRDefault="009232D7" w:rsidP="00213DCB">
      <w:pPr>
        <w:spacing w:line="360" w:lineRule="auto"/>
        <w:jc w:val="center"/>
        <w:rPr>
          <w:rFonts w:ascii="Times New Roman" w:hAnsi="Times New Roman"/>
          <w:sz w:val="28"/>
          <w:szCs w:val="28"/>
        </w:rPr>
      </w:pPr>
    </w:p>
    <w:p w:rsidR="009232D7" w:rsidRDefault="009232D7" w:rsidP="00213DCB">
      <w:pPr>
        <w:spacing w:line="360" w:lineRule="auto"/>
        <w:jc w:val="center"/>
        <w:rPr>
          <w:rFonts w:ascii="Times New Roman" w:hAnsi="Times New Roman"/>
          <w:sz w:val="28"/>
          <w:szCs w:val="28"/>
        </w:rPr>
      </w:pPr>
    </w:p>
    <w:p w:rsidR="009232D7" w:rsidRDefault="009232D7" w:rsidP="00213DCB">
      <w:pPr>
        <w:spacing w:line="360" w:lineRule="auto"/>
        <w:jc w:val="center"/>
        <w:rPr>
          <w:rFonts w:ascii="Times New Roman" w:hAnsi="Times New Roman"/>
          <w:sz w:val="28"/>
          <w:szCs w:val="28"/>
        </w:rPr>
      </w:pPr>
    </w:p>
    <w:p w:rsidR="009232D7" w:rsidRDefault="009232D7" w:rsidP="00213DCB">
      <w:pPr>
        <w:spacing w:line="360" w:lineRule="auto"/>
        <w:jc w:val="center"/>
        <w:rPr>
          <w:rFonts w:ascii="Times New Roman" w:hAnsi="Times New Roman"/>
          <w:sz w:val="28"/>
          <w:szCs w:val="28"/>
        </w:rPr>
      </w:pPr>
    </w:p>
    <w:p w:rsidR="00850CF8" w:rsidRDefault="00850CF8" w:rsidP="00AD1BE4">
      <w:pPr>
        <w:pStyle w:val="110"/>
        <w:ind w:left="0" w:right="-2"/>
        <w:jc w:val="center"/>
        <w:rPr>
          <w:i/>
          <w:color w:val="1F3863"/>
          <w:sz w:val="28"/>
          <w:szCs w:val="28"/>
        </w:rPr>
      </w:pPr>
    </w:p>
    <w:p w:rsidR="00850CF8" w:rsidRDefault="00850CF8" w:rsidP="00AD1BE4">
      <w:pPr>
        <w:pStyle w:val="110"/>
        <w:ind w:left="0" w:right="-2"/>
        <w:jc w:val="center"/>
        <w:rPr>
          <w:i/>
          <w:color w:val="1F3863"/>
          <w:sz w:val="28"/>
          <w:szCs w:val="28"/>
        </w:rPr>
      </w:pPr>
    </w:p>
    <w:p w:rsidR="00850CF8" w:rsidRDefault="00850CF8" w:rsidP="00AD1BE4">
      <w:pPr>
        <w:pStyle w:val="110"/>
        <w:ind w:left="0" w:right="-2"/>
        <w:jc w:val="center"/>
        <w:rPr>
          <w:i/>
          <w:color w:val="1F3863"/>
          <w:sz w:val="28"/>
          <w:szCs w:val="28"/>
        </w:rPr>
      </w:pPr>
    </w:p>
    <w:p w:rsidR="00850CF8" w:rsidRDefault="00850CF8" w:rsidP="00AD1BE4">
      <w:pPr>
        <w:pStyle w:val="110"/>
        <w:ind w:left="0" w:right="-2"/>
        <w:jc w:val="center"/>
        <w:rPr>
          <w:i/>
          <w:color w:val="1F3863"/>
          <w:sz w:val="28"/>
          <w:szCs w:val="28"/>
        </w:rPr>
      </w:pPr>
    </w:p>
    <w:p w:rsidR="00850CF8" w:rsidRDefault="00850CF8" w:rsidP="00AD1BE4">
      <w:pPr>
        <w:pStyle w:val="110"/>
        <w:ind w:left="0" w:right="-2"/>
        <w:jc w:val="center"/>
        <w:rPr>
          <w:i/>
          <w:color w:val="1F3863"/>
          <w:sz w:val="28"/>
          <w:szCs w:val="28"/>
        </w:rPr>
      </w:pPr>
    </w:p>
    <w:p w:rsidR="00850CF8" w:rsidRDefault="00850CF8" w:rsidP="00AD1BE4">
      <w:pPr>
        <w:pStyle w:val="110"/>
        <w:ind w:left="0" w:right="-2"/>
        <w:jc w:val="center"/>
        <w:rPr>
          <w:i/>
          <w:color w:val="1F3863"/>
          <w:sz w:val="28"/>
          <w:szCs w:val="28"/>
        </w:rPr>
      </w:pPr>
    </w:p>
    <w:p w:rsidR="007E4DAE" w:rsidRDefault="007E4DAE" w:rsidP="00AD1BE4">
      <w:pPr>
        <w:pStyle w:val="110"/>
        <w:ind w:left="0" w:right="-2"/>
        <w:jc w:val="center"/>
        <w:rPr>
          <w:i/>
          <w:color w:val="1F3863"/>
          <w:sz w:val="28"/>
          <w:szCs w:val="28"/>
        </w:rPr>
      </w:pPr>
    </w:p>
    <w:p w:rsidR="007E4DAE" w:rsidRDefault="007E4DAE" w:rsidP="00AD1BE4">
      <w:pPr>
        <w:pStyle w:val="110"/>
        <w:ind w:left="0" w:right="-2"/>
        <w:jc w:val="center"/>
        <w:rPr>
          <w:i/>
          <w:color w:val="1F3863"/>
          <w:sz w:val="28"/>
          <w:szCs w:val="28"/>
        </w:rPr>
      </w:pPr>
    </w:p>
    <w:p w:rsidR="00004003" w:rsidRPr="00AD3E32" w:rsidRDefault="00004003" w:rsidP="00AD1BE4">
      <w:pPr>
        <w:pStyle w:val="110"/>
        <w:ind w:left="0" w:right="-2"/>
        <w:jc w:val="center"/>
        <w:rPr>
          <w:i/>
          <w:color w:val="1F3863"/>
          <w:sz w:val="28"/>
          <w:szCs w:val="28"/>
        </w:rPr>
      </w:pPr>
      <w:r>
        <w:rPr>
          <w:i/>
          <w:color w:val="1F3863"/>
          <w:sz w:val="28"/>
          <w:szCs w:val="28"/>
        </w:rPr>
        <w:lastRenderedPageBreak/>
        <w:t>ВВЕДЕНИЕ</w:t>
      </w:r>
    </w:p>
    <w:p w:rsidR="00004003" w:rsidRPr="005F3D10" w:rsidRDefault="00004003" w:rsidP="00004003">
      <w:pPr>
        <w:pStyle w:val="110"/>
        <w:jc w:val="center"/>
      </w:pPr>
    </w:p>
    <w:p w:rsidR="00213DCB" w:rsidRPr="005F3D10" w:rsidRDefault="00213DCB" w:rsidP="00650859">
      <w:pPr>
        <w:spacing w:after="0" w:line="360" w:lineRule="auto"/>
        <w:ind w:firstLine="708"/>
        <w:jc w:val="both"/>
        <w:rPr>
          <w:rFonts w:ascii="Times New Roman" w:hAnsi="Times New Roman" w:cs="Times New Roman"/>
          <w:sz w:val="28"/>
          <w:szCs w:val="28"/>
        </w:rPr>
      </w:pPr>
      <w:r w:rsidRPr="005F3D10">
        <w:rPr>
          <w:rFonts w:ascii="Times New Roman" w:hAnsi="Times New Roman" w:cs="Times New Roman"/>
          <w:sz w:val="28"/>
          <w:szCs w:val="28"/>
        </w:rPr>
        <w:t>Функционирование и развитие системы образования неразрывно связано с экономическим и социальным развитием, демографической ситуацией, сложившейся на территории округа.</w:t>
      </w:r>
    </w:p>
    <w:p w:rsidR="008049D6" w:rsidRPr="008049D6" w:rsidRDefault="008049D6" w:rsidP="008049D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Н</w:t>
      </w:r>
      <w:r w:rsidRPr="008049D6">
        <w:rPr>
          <w:rFonts w:ascii="Times New Roman" w:hAnsi="Times New Roman" w:cs="Times New Roman"/>
          <w:sz w:val="28"/>
          <w:szCs w:val="28"/>
        </w:rPr>
        <w:t xml:space="preserve">а 01.04.2024 г. составляет 39,062 чел. (99,07% к 1 кв. 2023 году). В отчетном периоде естественная убыль населения составила - 116 человек, рост к 1 кв. 2023 г. на 30 человек, миграционный прирост составил 46 человек,  1 кв. 2023г.- убыль  2 человека. </w:t>
      </w:r>
    </w:p>
    <w:p w:rsidR="005F3D10" w:rsidRPr="007E071A" w:rsidRDefault="005F3D10" w:rsidP="00850CF8">
      <w:pPr>
        <w:spacing w:after="0" w:line="360" w:lineRule="auto"/>
        <w:ind w:firstLine="708"/>
        <w:contextualSpacing/>
        <w:jc w:val="both"/>
        <w:rPr>
          <w:rFonts w:ascii="Times New Roman" w:hAnsi="Times New Roman" w:cs="Times New Roman"/>
          <w:sz w:val="28"/>
          <w:szCs w:val="28"/>
        </w:rPr>
      </w:pPr>
      <w:r w:rsidRPr="007E071A">
        <w:rPr>
          <w:rFonts w:ascii="Times New Roman" w:hAnsi="Times New Roman" w:cs="Times New Roman"/>
          <w:sz w:val="28"/>
          <w:szCs w:val="28"/>
        </w:rPr>
        <w:t>Основными отраслями экономики являются пищевая перерабатывающая отрасль, металлообработка, пр</w:t>
      </w:r>
      <w:r w:rsidR="007E071A" w:rsidRPr="007E071A">
        <w:rPr>
          <w:rFonts w:ascii="Times New Roman" w:hAnsi="Times New Roman" w:cs="Times New Roman"/>
          <w:sz w:val="28"/>
          <w:szCs w:val="28"/>
        </w:rPr>
        <w:t>оизводство и распределение</w:t>
      </w:r>
      <w:r w:rsidRPr="007E071A">
        <w:rPr>
          <w:rFonts w:ascii="Times New Roman" w:hAnsi="Times New Roman" w:cs="Times New Roman"/>
          <w:sz w:val="28"/>
          <w:szCs w:val="28"/>
        </w:rPr>
        <w:t xml:space="preserve"> воды, электроэнергии, торговля, общественное питание, предоставление социальных и прочих видов услуг населению. </w:t>
      </w:r>
    </w:p>
    <w:p w:rsidR="008049D6" w:rsidRPr="008049D6" w:rsidRDefault="008049D6" w:rsidP="008049D6">
      <w:pPr>
        <w:pStyle w:val="21"/>
        <w:spacing w:after="0" w:line="360" w:lineRule="auto"/>
        <w:ind w:firstLine="284"/>
        <w:jc w:val="both"/>
        <w:rPr>
          <w:rFonts w:ascii="Times New Roman" w:hAnsi="Times New Roman" w:cs="Times New Roman"/>
          <w:sz w:val="28"/>
          <w:szCs w:val="28"/>
          <w:lang w:eastAsia="ar-SA"/>
        </w:rPr>
      </w:pPr>
      <w:r w:rsidRPr="008049D6">
        <w:rPr>
          <w:rFonts w:ascii="Times New Roman" w:hAnsi="Times New Roman" w:cs="Times New Roman"/>
          <w:sz w:val="28"/>
          <w:szCs w:val="28"/>
          <w:lang w:eastAsia="ar-SA"/>
        </w:rPr>
        <w:t>За 1 квартал 2024 год объем производства товаров, работ, услуг по полному кругу предприятий и организаций Партизанского городского округа (без учета субъектов малого бизнеса) составил 2039,5 млн. рублей, что составляет 124,1 % по сравнению с 1 кварталом  2023 года в действующих ценах.</w:t>
      </w:r>
    </w:p>
    <w:p w:rsidR="008049D6" w:rsidRDefault="008049D6" w:rsidP="008049D6">
      <w:pPr>
        <w:pStyle w:val="ac"/>
        <w:spacing w:after="0" w:line="360" w:lineRule="auto"/>
        <w:ind w:left="0" w:firstLine="708"/>
        <w:jc w:val="both"/>
        <w:rPr>
          <w:sz w:val="28"/>
          <w:szCs w:val="28"/>
        </w:rPr>
      </w:pPr>
      <w:r w:rsidRPr="008049D6">
        <w:rPr>
          <w:sz w:val="28"/>
          <w:szCs w:val="28"/>
        </w:rPr>
        <w:t>Динамика объемов производства в отраслях народного хозяйства в действующих ценах сложилась следующим образом: производство продукции сельского хозяйства – 95,7%; розничная торговля – в 1,6 раза; общественное питание – 1,9 раза; платные услуги населению – 96,4 %.</w:t>
      </w:r>
    </w:p>
    <w:p w:rsidR="008049D6" w:rsidRPr="008049D6" w:rsidRDefault="008049D6" w:rsidP="008049D6">
      <w:pPr>
        <w:pStyle w:val="ac"/>
        <w:spacing w:after="0" w:line="360" w:lineRule="auto"/>
        <w:ind w:left="0" w:firstLine="708"/>
        <w:jc w:val="both"/>
        <w:rPr>
          <w:sz w:val="28"/>
          <w:szCs w:val="28"/>
        </w:rPr>
      </w:pPr>
      <w:r w:rsidRPr="008049D6">
        <w:rPr>
          <w:sz w:val="28"/>
          <w:szCs w:val="28"/>
          <w:lang w:eastAsia="ar-SA"/>
        </w:rPr>
        <w:t>Всего в бюджет Партизанского городского округа за 1 квартал 2024 года поступило доходов в размере 346068,36 тыс. рублей, в том числе налоговых доходов и неналоговых доходов – 169550,80 тыс. рублей.</w:t>
      </w:r>
      <w:r w:rsidRPr="008049D6">
        <w:rPr>
          <w:sz w:val="28"/>
          <w:szCs w:val="28"/>
        </w:rPr>
        <w:t xml:space="preserve"> </w:t>
      </w:r>
      <w:r w:rsidRPr="008049D6">
        <w:rPr>
          <w:sz w:val="28"/>
          <w:szCs w:val="28"/>
          <w:lang w:eastAsia="ar-SA"/>
        </w:rPr>
        <w:t>В структуре поступлений налоговых и неналоговых доходов местного бюджета основную долю поступлений составили: налог на доходы физических лиц – 88,4%; земельный налог – 2,2%, налог на имущество физических лиц – 2,2%; спец. налоги – 1,2%;</w:t>
      </w:r>
      <w:r>
        <w:rPr>
          <w:sz w:val="28"/>
          <w:szCs w:val="28"/>
          <w:lang w:eastAsia="ar-SA"/>
        </w:rPr>
        <w:t xml:space="preserve"> остальные налоги – 6%</w:t>
      </w:r>
      <w:r w:rsidRPr="008049D6">
        <w:rPr>
          <w:sz w:val="28"/>
          <w:szCs w:val="28"/>
          <w:lang w:eastAsia="ar-SA"/>
        </w:rPr>
        <w:t>.</w:t>
      </w:r>
      <w:r>
        <w:rPr>
          <w:sz w:val="28"/>
          <w:szCs w:val="28"/>
          <w:lang w:eastAsia="ar-SA"/>
        </w:rPr>
        <w:t xml:space="preserve"> </w:t>
      </w:r>
      <w:r w:rsidRPr="008049D6">
        <w:rPr>
          <w:sz w:val="28"/>
          <w:szCs w:val="28"/>
          <w:lang w:eastAsia="ar-SA"/>
        </w:rPr>
        <w:t xml:space="preserve">Основными налогоплательщиками на территории Партизанского городского округа являются: предприятия железнодорожного транспорта, «Партизанская </w:t>
      </w:r>
      <w:r w:rsidRPr="008049D6">
        <w:rPr>
          <w:sz w:val="28"/>
          <w:szCs w:val="28"/>
          <w:lang w:eastAsia="ar-SA"/>
        </w:rPr>
        <w:lastRenderedPageBreak/>
        <w:t xml:space="preserve">ГРЭС» филиала «Приморская генерация» АО «ДГК», Партизанский филиал КГУП «Примтеплоэнерго», учреждения здравоохранения, образования, ГОВД г. </w:t>
      </w:r>
      <w:proofErr w:type="spellStart"/>
      <w:r w:rsidRPr="008049D6">
        <w:rPr>
          <w:sz w:val="28"/>
          <w:szCs w:val="28"/>
          <w:lang w:eastAsia="ar-SA"/>
        </w:rPr>
        <w:t>Партизанск</w:t>
      </w:r>
      <w:proofErr w:type="spellEnd"/>
      <w:r w:rsidRPr="008049D6">
        <w:rPr>
          <w:sz w:val="28"/>
          <w:szCs w:val="28"/>
          <w:lang w:eastAsia="ar-SA"/>
        </w:rPr>
        <w:t>.</w:t>
      </w:r>
    </w:p>
    <w:p w:rsidR="00B3151F" w:rsidRPr="00B3151F" w:rsidRDefault="00B3151F" w:rsidP="00B3151F">
      <w:pPr>
        <w:spacing w:after="0" w:line="360" w:lineRule="auto"/>
        <w:ind w:firstLine="567"/>
        <w:jc w:val="both"/>
        <w:rPr>
          <w:rFonts w:ascii="Times New Roman" w:hAnsi="Times New Roman" w:cs="Times New Roman"/>
          <w:sz w:val="28"/>
          <w:szCs w:val="28"/>
        </w:rPr>
      </w:pPr>
      <w:r w:rsidRPr="00B3151F">
        <w:rPr>
          <w:rFonts w:ascii="Times New Roman" w:hAnsi="Times New Roman" w:cs="Times New Roman"/>
          <w:b/>
          <w:sz w:val="28"/>
          <w:szCs w:val="28"/>
        </w:rPr>
        <w:t>Объем отгруженных товаров</w:t>
      </w:r>
      <w:r w:rsidRPr="00B3151F">
        <w:rPr>
          <w:rFonts w:ascii="Times New Roman" w:hAnsi="Times New Roman" w:cs="Times New Roman"/>
          <w:sz w:val="28"/>
          <w:szCs w:val="28"/>
        </w:rPr>
        <w:t xml:space="preserve"> в 1 кв. 2024г. – 1661,0 млн. руб. (рост 116,4% к 1 кв. 2023 года) </w:t>
      </w:r>
    </w:p>
    <w:p w:rsidR="00B3151F" w:rsidRPr="00B3151F" w:rsidRDefault="00B3151F" w:rsidP="00B3151F">
      <w:pPr>
        <w:spacing w:after="0" w:line="360" w:lineRule="auto"/>
        <w:ind w:firstLine="567"/>
        <w:jc w:val="both"/>
        <w:rPr>
          <w:rFonts w:ascii="Times New Roman" w:hAnsi="Times New Roman" w:cs="Times New Roman"/>
          <w:sz w:val="28"/>
          <w:szCs w:val="28"/>
        </w:rPr>
      </w:pPr>
      <w:r w:rsidRPr="00B3151F">
        <w:rPr>
          <w:rFonts w:ascii="Times New Roman" w:hAnsi="Times New Roman" w:cs="Times New Roman"/>
          <w:b/>
          <w:sz w:val="28"/>
          <w:szCs w:val="28"/>
        </w:rPr>
        <w:t>Оборот розничной торговли</w:t>
      </w:r>
      <w:r w:rsidRPr="00B3151F">
        <w:rPr>
          <w:rFonts w:ascii="Times New Roman" w:hAnsi="Times New Roman" w:cs="Times New Roman"/>
          <w:sz w:val="28"/>
          <w:szCs w:val="28"/>
        </w:rPr>
        <w:t xml:space="preserve"> за 1 кв. 2024г. составил 442,8 млн. руб., рост в 1,6 раза к </w:t>
      </w:r>
      <w:proofErr w:type="spellStart"/>
      <w:proofErr w:type="gramStart"/>
      <w:r w:rsidRPr="00B3151F">
        <w:rPr>
          <w:rFonts w:ascii="Times New Roman" w:hAnsi="Times New Roman" w:cs="Times New Roman"/>
          <w:sz w:val="28"/>
          <w:szCs w:val="28"/>
        </w:rPr>
        <w:t>к</w:t>
      </w:r>
      <w:proofErr w:type="spellEnd"/>
      <w:proofErr w:type="gramEnd"/>
      <w:r w:rsidRPr="00B3151F">
        <w:rPr>
          <w:rFonts w:ascii="Times New Roman" w:hAnsi="Times New Roman" w:cs="Times New Roman"/>
          <w:sz w:val="28"/>
          <w:szCs w:val="28"/>
        </w:rPr>
        <w:t xml:space="preserve"> 1 кв. 2023г. в действующих ценах, рост объясняется ростом потребительских цен на 109,5%, ростом индекса  цен производителей промышленных товаров на 109,3%.</w:t>
      </w:r>
    </w:p>
    <w:p w:rsidR="00B3151F" w:rsidRPr="00B3151F" w:rsidRDefault="00B3151F" w:rsidP="00B3151F">
      <w:pPr>
        <w:spacing w:after="0" w:line="360" w:lineRule="auto"/>
        <w:ind w:firstLine="567"/>
        <w:jc w:val="both"/>
        <w:rPr>
          <w:rFonts w:ascii="Times New Roman" w:hAnsi="Times New Roman" w:cs="Times New Roman"/>
          <w:sz w:val="28"/>
          <w:szCs w:val="28"/>
        </w:rPr>
      </w:pPr>
      <w:r w:rsidRPr="00B3151F">
        <w:rPr>
          <w:rFonts w:ascii="Times New Roman" w:hAnsi="Times New Roman" w:cs="Times New Roman"/>
          <w:b/>
          <w:sz w:val="28"/>
          <w:szCs w:val="28"/>
        </w:rPr>
        <w:t>Число малых предприятий</w:t>
      </w:r>
      <w:r w:rsidRPr="00B3151F">
        <w:rPr>
          <w:rFonts w:ascii="Times New Roman" w:hAnsi="Times New Roman" w:cs="Times New Roman"/>
          <w:sz w:val="28"/>
          <w:szCs w:val="28"/>
        </w:rPr>
        <w:t xml:space="preserve"> 269 ед. (рост 102,7% к 1 кв. 2023 года), количество индивидуальных предпринимателей 837 человек (рост к 1 кв. 2023г. – 104,49%). Наблюдается положительная динамика роста числа «</w:t>
      </w:r>
      <w:proofErr w:type="spellStart"/>
      <w:r w:rsidRPr="00B3151F">
        <w:rPr>
          <w:rFonts w:ascii="Times New Roman" w:hAnsi="Times New Roman" w:cs="Times New Roman"/>
          <w:sz w:val="28"/>
          <w:szCs w:val="28"/>
        </w:rPr>
        <w:t>самозанятых</w:t>
      </w:r>
      <w:proofErr w:type="spellEnd"/>
      <w:r w:rsidRPr="00B3151F">
        <w:rPr>
          <w:rFonts w:ascii="Times New Roman" w:hAnsi="Times New Roman" w:cs="Times New Roman"/>
          <w:sz w:val="28"/>
          <w:szCs w:val="28"/>
        </w:rPr>
        <w:t>», с 2020 года численность «</w:t>
      </w:r>
      <w:proofErr w:type="spellStart"/>
      <w:r w:rsidRPr="00B3151F">
        <w:rPr>
          <w:rFonts w:ascii="Times New Roman" w:hAnsi="Times New Roman" w:cs="Times New Roman"/>
          <w:sz w:val="28"/>
          <w:szCs w:val="28"/>
        </w:rPr>
        <w:t>самозанятых</w:t>
      </w:r>
      <w:proofErr w:type="spellEnd"/>
      <w:r w:rsidRPr="00B3151F">
        <w:rPr>
          <w:rFonts w:ascii="Times New Roman" w:hAnsi="Times New Roman" w:cs="Times New Roman"/>
          <w:sz w:val="28"/>
          <w:szCs w:val="28"/>
        </w:rPr>
        <w:t xml:space="preserve">» составила 2145 человек. </w:t>
      </w:r>
    </w:p>
    <w:p w:rsidR="00B3151F" w:rsidRPr="00B3151F" w:rsidRDefault="00B3151F" w:rsidP="00B3151F">
      <w:pPr>
        <w:spacing w:after="0" w:line="360" w:lineRule="auto"/>
        <w:ind w:firstLine="567"/>
        <w:jc w:val="both"/>
        <w:rPr>
          <w:rFonts w:ascii="Times New Roman" w:hAnsi="Times New Roman" w:cs="Times New Roman"/>
          <w:sz w:val="28"/>
          <w:szCs w:val="28"/>
        </w:rPr>
      </w:pPr>
      <w:r w:rsidRPr="00B3151F">
        <w:rPr>
          <w:rFonts w:ascii="Times New Roman" w:hAnsi="Times New Roman" w:cs="Times New Roman"/>
          <w:b/>
          <w:sz w:val="28"/>
          <w:szCs w:val="28"/>
        </w:rPr>
        <w:t xml:space="preserve">Среднемесячная заработная плата </w:t>
      </w:r>
      <w:r w:rsidRPr="00B3151F">
        <w:rPr>
          <w:rFonts w:ascii="Times New Roman" w:hAnsi="Times New Roman" w:cs="Times New Roman"/>
          <w:sz w:val="28"/>
          <w:szCs w:val="28"/>
        </w:rPr>
        <w:t xml:space="preserve">работников крупных и средних организаций в 1 кв. 2024 года составила 76165,5 рублей (124,0% к 1 кв. 2023 г.), 85,5% от </w:t>
      </w:r>
      <w:proofErr w:type="spellStart"/>
      <w:r w:rsidRPr="00B3151F">
        <w:rPr>
          <w:rFonts w:ascii="Times New Roman" w:hAnsi="Times New Roman" w:cs="Times New Roman"/>
          <w:sz w:val="28"/>
          <w:szCs w:val="28"/>
        </w:rPr>
        <w:t>среднекраевого</w:t>
      </w:r>
      <w:proofErr w:type="spellEnd"/>
      <w:r w:rsidRPr="00B3151F">
        <w:rPr>
          <w:rFonts w:ascii="Times New Roman" w:hAnsi="Times New Roman" w:cs="Times New Roman"/>
          <w:sz w:val="28"/>
          <w:szCs w:val="28"/>
        </w:rPr>
        <w:t xml:space="preserve"> значения. По состоянию на 1.04.2024г. просроченная задолженность по заработной плате составила 0,835 </w:t>
      </w:r>
      <w:proofErr w:type="spellStart"/>
      <w:r w:rsidRPr="00B3151F">
        <w:rPr>
          <w:rFonts w:ascii="Times New Roman" w:hAnsi="Times New Roman" w:cs="Times New Roman"/>
          <w:sz w:val="28"/>
          <w:szCs w:val="28"/>
        </w:rPr>
        <w:t>млн</w:t>
      </w:r>
      <w:proofErr w:type="gramStart"/>
      <w:r w:rsidRPr="00B3151F">
        <w:rPr>
          <w:rFonts w:ascii="Times New Roman" w:hAnsi="Times New Roman" w:cs="Times New Roman"/>
          <w:sz w:val="28"/>
          <w:szCs w:val="28"/>
        </w:rPr>
        <w:t>.р</w:t>
      </w:r>
      <w:proofErr w:type="gramEnd"/>
      <w:r w:rsidRPr="00B3151F">
        <w:rPr>
          <w:rFonts w:ascii="Times New Roman" w:hAnsi="Times New Roman" w:cs="Times New Roman"/>
          <w:sz w:val="28"/>
          <w:szCs w:val="28"/>
        </w:rPr>
        <w:t>уб</w:t>
      </w:r>
      <w:proofErr w:type="spellEnd"/>
      <w:r w:rsidRPr="00B3151F">
        <w:rPr>
          <w:rFonts w:ascii="Times New Roman" w:hAnsi="Times New Roman" w:cs="Times New Roman"/>
          <w:sz w:val="28"/>
          <w:szCs w:val="28"/>
        </w:rPr>
        <w:t>. на предприятии, находящееся в стадии банкротства МУП «Городское хозяйство».</w:t>
      </w:r>
    </w:p>
    <w:p w:rsidR="00B3151F" w:rsidRPr="00B3151F" w:rsidRDefault="00B3151F" w:rsidP="00B3151F">
      <w:pPr>
        <w:spacing w:after="0" w:line="360" w:lineRule="auto"/>
        <w:ind w:firstLine="709"/>
        <w:jc w:val="both"/>
        <w:rPr>
          <w:rFonts w:ascii="Times New Roman" w:hAnsi="Times New Roman" w:cs="Times New Roman"/>
          <w:sz w:val="28"/>
          <w:szCs w:val="28"/>
        </w:rPr>
      </w:pPr>
      <w:r w:rsidRPr="00B3151F">
        <w:rPr>
          <w:rFonts w:ascii="Times New Roman" w:hAnsi="Times New Roman" w:cs="Times New Roman"/>
          <w:sz w:val="28"/>
          <w:szCs w:val="28"/>
        </w:rPr>
        <w:t xml:space="preserve">За 1 кв. 2024 года  введено жилья 1493 </w:t>
      </w:r>
      <w:proofErr w:type="spellStart"/>
      <w:r w:rsidRPr="00B3151F">
        <w:rPr>
          <w:rFonts w:ascii="Times New Roman" w:hAnsi="Times New Roman" w:cs="Times New Roman"/>
          <w:sz w:val="28"/>
          <w:szCs w:val="28"/>
        </w:rPr>
        <w:t>кв.м</w:t>
      </w:r>
      <w:proofErr w:type="spellEnd"/>
      <w:r w:rsidRPr="00B3151F">
        <w:rPr>
          <w:rFonts w:ascii="Times New Roman" w:hAnsi="Times New Roman" w:cs="Times New Roman"/>
          <w:sz w:val="28"/>
          <w:szCs w:val="28"/>
        </w:rPr>
        <w:t xml:space="preserve">. или 6 домов (1982,7 </w:t>
      </w:r>
      <w:proofErr w:type="spellStart"/>
      <w:r w:rsidRPr="00B3151F">
        <w:rPr>
          <w:rFonts w:ascii="Times New Roman" w:hAnsi="Times New Roman" w:cs="Times New Roman"/>
          <w:sz w:val="28"/>
          <w:szCs w:val="28"/>
        </w:rPr>
        <w:t>кв.м</w:t>
      </w:r>
      <w:proofErr w:type="spellEnd"/>
      <w:r w:rsidRPr="00B3151F">
        <w:rPr>
          <w:rFonts w:ascii="Times New Roman" w:hAnsi="Times New Roman" w:cs="Times New Roman"/>
          <w:sz w:val="28"/>
          <w:szCs w:val="28"/>
        </w:rPr>
        <w:t xml:space="preserve">.- 1 кв. 2023 г.). Увеличение </w:t>
      </w:r>
      <w:r w:rsidRPr="00B3151F">
        <w:rPr>
          <w:rFonts w:ascii="Times New Roman" w:hAnsi="Times New Roman" w:cs="Times New Roman"/>
          <w:b/>
          <w:sz w:val="28"/>
          <w:szCs w:val="28"/>
        </w:rPr>
        <w:t>объема инвестиций</w:t>
      </w:r>
      <w:r w:rsidRPr="00B3151F">
        <w:rPr>
          <w:rFonts w:ascii="Times New Roman" w:hAnsi="Times New Roman" w:cs="Times New Roman"/>
          <w:sz w:val="28"/>
          <w:szCs w:val="28"/>
        </w:rPr>
        <w:t xml:space="preserve"> в основно</w:t>
      </w:r>
      <w:r w:rsidR="00AE1D39">
        <w:rPr>
          <w:rFonts w:ascii="Times New Roman" w:hAnsi="Times New Roman" w:cs="Times New Roman"/>
          <w:sz w:val="28"/>
          <w:szCs w:val="28"/>
        </w:rPr>
        <w:t>й капитал составило 112,5,0 % (</w:t>
      </w:r>
      <w:r w:rsidRPr="00B3151F">
        <w:rPr>
          <w:rFonts w:ascii="Times New Roman" w:hAnsi="Times New Roman" w:cs="Times New Roman"/>
          <w:sz w:val="28"/>
          <w:szCs w:val="28"/>
        </w:rPr>
        <w:t>1 кв. 2023 год –40,0 млн. руб., 1 кв. 2024 год – 45,0 млн. руб.), на увеличение показателя повлияло реализация инвестиционных проектов предприятиями городского округа, реализация национальных проектов, государственных программ Приморского края, муниципальных программ.</w:t>
      </w:r>
    </w:p>
    <w:p w:rsidR="00B3151F" w:rsidRPr="00B3151F" w:rsidRDefault="00B3151F" w:rsidP="00B3151F">
      <w:pPr>
        <w:spacing w:after="0" w:line="360" w:lineRule="auto"/>
        <w:ind w:firstLine="709"/>
        <w:jc w:val="both"/>
        <w:rPr>
          <w:rFonts w:ascii="Times New Roman" w:hAnsi="Times New Roman" w:cs="Times New Roman"/>
          <w:spacing w:val="5"/>
          <w:w w:val="102"/>
          <w:sz w:val="28"/>
          <w:szCs w:val="28"/>
        </w:rPr>
      </w:pPr>
      <w:r w:rsidRPr="00B3151F">
        <w:rPr>
          <w:rFonts w:ascii="Times New Roman" w:hAnsi="Times New Roman" w:cs="Times New Roman"/>
          <w:b/>
          <w:sz w:val="28"/>
          <w:szCs w:val="28"/>
        </w:rPr>
        <w:t>Уровень зарегистрированной безработицы</w:t>
      </w:r>
      <w:r w:rsidRPr="00B3151F">
        <w:rPr>
          <w:rFonts w:ascii="Times New Roman" w:hAnsi="Times New Roman" w:cs="Times New Roman"/>
          <w:sz w:val="28"/>
          <w:szCs w:val="28"/>
        </w:rPr>
        <w:t xml:space="preserve"> на 01.04.2024 год – 0,3% (на 01.04.2023 – 0,8%), обусловлен снижением числа безработных, что связано с реализацией программ содействия занятости граждан, регистрацией «</w:t>
      </w:r>
      <w:proofErr w:type="spellStart"/>
      <w:r w:rsidRPr="00B3151F">
        <w:rPr>
          <w:rFonts w:ascii="Times New Roman" w:hAnsi="Times New Roman" w:cs="Times New Roman"/>
          <w:sz w:val="28"/>
          <w:szCs w:val="28"/>
        </w:rPr>
        <w:t>самозанятых</w:t>
      </w:r>
      <w:proofErr w:type="spellEnd"/>
      <w:r w:rsidRPr="00B3151F">
        <w:rPr>
          <w:rFonts w:ascii="Times New Roman" w:hAnsi="Times New Roman" w:cs="Times New Roman"/>
          <w:sz w:val="28"/>
          <w:szCs w:val="28"/>
        </w:rPr>
        <w:t xml:space="preserve">», увеличением спроса на работников </w:t>
      </w:r>
      <w:r w:rsidRPr="00B3151F">
        <w:rPr>
          <w:rFonts w:ascii="Times New Roman" w:hAnsi="Times New Roman" w:cs="Times New Roman"/>
          <w:sz w:val="28"/>
          <w:szCs w:val="28"/>
        </w:rPr>
        <w:lastRenderedPageBreak/>
        <w:t xml:space="preserve">предприятиями городского округа (потребность составляет 777 человек). </w:t>
      </w:r>
      <w:r w:rsidRPr="00B3151F">
        <w:rPr>
          <w:rFonts w:ascii="Times New Roman" w:hAnsi="Times New Roman" w:cs="Times New Roman"/>
          <w:spacing w:val="5"/>
          <w:w w:val="102"/>
          <w:sz w:val="28"/>
          <w:szCs w:val="28"/>
        </w:rPr>
        <w:t>Проводилась организационная работа по заключению «Социальных контрактов», по итогам 1 квартала 2024 года было заключено 14 социальных контрактов при плане 45: 5 - на трудоустройство, 5 - на создание ИП, 5 – тяжелая жизненная ситуация.</w:t>
      </w:r>
    </w:p>
    <w:p w:rsidR="008049D6" w:rsidRPr="00B3151F" w:rsidRDefault="00B3151F" w:rsidP="00B3151F">
      <w:pPr>
        <w:pStyle w:val="af3"/>
        <w:tabs>
          <w:tab w:val="left" w:pos="322"/>
        </w:tabs>
        <w:spacing w:before="0" w:beforeAutospacing="0" w:after="0" w:afterAutospacing="0" w:line="360" w:lineRule="auto"/>
        <w:jc w:val="both"/>
        <w:rPr>
          <w:spacing w:val="5"/>
          <w:w w:val="102"/>
          <w:sz w:val="28"/>
          <w:szCs w:val="28"/>
        </w:rPr>
      </w:pPr>
      <w:r w:rsidRPr="00B3151F">
        <w:rPr>
          <w:b/>
          <w:spacing w:val="5"/>
          <w:w w:val="102"/>
          <w:sz w:val="28"/>
          <w:szCs w:val="28"/>
        </w:rPr>
        <w:tab/>
      </w:r>
      <w:r w:rsidRPr="00B3151F">
        <w:rPr>
          <w:spacing w:val="5"/>
          <w:w w:val="102"/>
          <w:sz w:val="28"/>
          <w:szCs w:val="28"/>
        </w:rPr>
        <w:t xml:space="preserve">В 1 квартале 2024 года на территории Партизанского городского округа реализовывалось 3 </w:t>
      </w:r>
      <w:proofErr w:type="gramStart"/>
      <w:r w:rsidRPr="00B3151F">
        <w:rPr>
          <w:spacing w:val="5"/>
          <w:w w:val="102"/>
          <w:sz w:val="28"/>
          <w:szCs w:val="28"/>
        </w:rPr>
        <w:t>национальных</w:t>
      </w:r>
      <w:proofErr w:type="gramEnd"/>
      <w:r w:rsidRPr="00B3151F">
        <w:rPr>
          <w:spacing w:val="5"/>
          <w:w w:val="102"/>
          <w:sz w:val="28"/>
          <w:szCs w:val="28"/>
        </w:rPr>
        <w:t xml:space="preserve"> проекта:</w:t>
      </w:r>
      <w:r w:rsidRPr="00B3151F">
        <w:rPr>
          <w:b/>
          <w:spacing w:val="5"/>
          <w:w w:val="102"/>
          <w:sz w:val="28"/>
          <w:szCs w:val="28"/>
        </w:rPr>
        <w:t xml:space="preserve"> </w:t>
      </w:r>
      <w:r w:rsidRPr="00B3151F">
        <w:rPr>
          <w:spacing w:val="5"/>
          <w:w w:val="102"/>
          <w:sz w:val="28"/>
          <w:szCs w:val="28"/>
        </w:rPr>
        <w:t>«Образование»</w:t>
      </w:r>
      <w:r w:rsidRPr="00B3151F">
        <w:rPr>
          <w:b/>
          <w:spacing w:val="5"/>
          <w:w w:val="102"/>
          <w:sz w:val="28"/>
          <w:szCs w:val="28"/>
        </w:rPr>
        <w:t xml:space="preserve">, </w:t>
      </w:r>
      <w:r w:rsidRPr="00B3151F">
        <w:rPr>
          <w:spacing w:val="5"/>
          <w:w w:val="102"/>
          <w:sz w:val="28"/>
          <w:szCs w:val="28"/>
        </w:rPr>
        <w:t>«Жилье и городская среда»,</w:t>
      </w:r>
      <w:r w:rsidRPr="00B3151F">
        <w:rPr>
          <w:b/>
          <w:spacing w:val="5"/>
          <w:w w:val="102"/>
          <w:sz w:val="28"/>
          <w:szCs w:val="28"/>
        </w:rPr>
        <w:t xml:space="preserve"> </w:t>
      </w:r>
      <w:r w:rsidRPr="00B3151F">
        <w:rPr>
          <w:spacing w:val="5"/>
          <w:w w:val="102"/>
          <w:sz w:val="28"/>
          <w:szCs w:val="28"/>
        </w:rPr>
        <w:t>«Демография».</w:t>
      </w:r>
      <w:r w:rsidRPr="00B3151F">
        <w:rPr>
          <w:b/>
          <w:spacing w:val="5"/>
          <w:w w:val="102"/>
          <w:sz w:val="28"/>
          <w:szCs w:val="28"/>
        </w:rPr>
        <w:t xml:space="preserve"> </w:t>
      </w:r>
      <w:r w:rsidRPr="00B3151F">
        <w:rPr>
          <w:spacing w:val="5"/>
          <w:w w:val="102"/>
          <w:sz w:val="28"/>
          <w:szCs w:val="28"/>
        </w:rPr>
        <w:t xml:space="preserve">На отчетную дату законтрактовано мероприятий  по национальным проектам на сумму 17,151 </w:t>
      </w:r>
      <w:proofErr w:type="spellStart"/>
      <w:r w:rsidRPr="00B3151F">
        <w:rPr>
          <w:spacing w:val="5"/>
          <w:w w:val="102"/>
          <w:sz w:val="28"/>
          <w:szCs w:val="28"/>
        </w:rPr>
        <w:t>млн</w:t>
      </w:r>
      <w:proofErr w:type="gramStart"/>
      <w:r w:rsidRPr="00B3151F">
        <w:rPr>
          <w:spacing w:val="5"/>
          <w:w w:val="102"/>
          <w:sz w:val="28"/>
          <w:szCs w:val="28"/>
        </w:rPr>
        <w:t>.р</w:t>
      </w:r>
      <w:proofErr w:type="gramEnd"/>
      <w:r w:rsidRPr="00B3151F">
        <w:rPr>
          <w:spacing w:val="5"/>
          <w:w w:val="102"/>
          <w:sz w:val="28"/>
          <w:szCs w:val="28"/>
        </w:rPr>
        <w:t>уб</w:t>
      </w:r>
      <w:proofErr w:type="spellEnd"/>
      <w:r w:rsidRPr="00B3151F">
        <w:rPr>
          <w:spacing w:val="5"/>
          <w:w w:val="102"/>
          <w:sz w:val="28"/>
          <w:szCs w:val="28"/>
        </w:rPr>
        <w:t xml:space="preserve">., фактически оплачено 4,083 </w:t>
      </w:r>
      <w:proofErr w:type="spellStart"/>
      <w:r w:rsidRPr="00B3151F">
        <w:rPr>
          <w:spacing w:val="5"/>
          <w:w w:val="102"/>
          <w:sz w:val="28"/>
          <w:szCs w:val="28"/>
        </w:rPr>
        <w:t>млн.руб</w:t>
      </w:r>
      <w:proofErr w:type="spellEnd"/>
      <w:r w:rsidRPr="00B3151F">
        <w:rPr>
          <w:spacing w:val="5"/>
          <w:w w:val="102"/>
          <w:sz w:val="28"/>
          <w:szCs w:val="28"/>
        </w:rPr>
        <w:t>. В 2024 году Партизанский городской округ принимает участие в реализации 7 государственных программ Приморского края, на выполнение мероприятий которых были привлечены финансовые средства краевого и местного бюджетов в сумме – свыше 105 млн. руб., из них основную долю занимают расходы на формирование современной городской среды – 26,821 млн. руб. и проект « Приобретение  и установка  модульного спортивного зала в МБОУ ОЦ «Антарес» ПГО – 40,841 млн. руб. Работы по выполнению контрактов по данным программам выполнялись субъектами малого бизнеса, по</w:t>
      </w:r>
      <w:r>
        <w:rPr>
          <w:spacing w:val="5"/>
          <w:w w:val="102"/>
          <w:sz w:val="28"/>
          <w:szCs w:val="28"/>
        </w:rPr>
        <w:t xml:space="preserve"> результатам конкурсных торгов.</w:t>
      </w:r>
    </w:p>
    <w:p w:rsidR="00B3151F" w:rsidRPr="00B3151F" w:rsidRDefault="00B3151F" w:rsidP="00B3151F">
      <w:pPr>
        <w:pStyle w:val="ConsPlusNonformat"/>
        <w:widowControl/>
        <w:spacing w:line="360" w:lineRule="auto"/>
        <w:ind w:firstLine="709"/>
        <w:jc w:val="both"/>
        <w:rPr>
          <w:rFonts w:ascii="Times New Roman" w:eastAsia="Times New Roman" w:hAnsi="Times New Roman" w:cs="Times New Roman"/>
          <w:sz w:val="28"/>
          <w:szCs w:val="28"/>
          <w:lang w:eastAsia="ar-SA"/>
        </w:rPr>
      </w:pPr>
      <w:r w:rsidRPr="00B3151F">
        <w:rPr>
          <w:rFonts w:ascii="Times New Roman" w:eastAsia="Times New Roman" w:hAnsi="Times New Roman" w:cs="Times New Roman"/>
          <w:sz w:val="28"/>
          <w:szCs w:val="28"/>
          <w:lang w:eastAsia="ar-SA"/>
        </w:rPr>
        <w:t>В 2024 году в Партизанском городском округе приоритетным направлением является реализация мероприятий по исполнению задач, поставленных Указом Президента Российской Федерации от 07 мая 2018 года № 204 «О национальных целях и стратегических задачах развития Российской Федерации на период до 2024 года», а именно:</w:t>
      </w:r>
    </w:p>
    <w:p w:rsidR="00B3151F" w:rsidRPr="00B3151F" w:rsidRDefault="00B3151F" w:rsidP="00B3151F">
      <w:pPr>
        <w:pStyle w:val="ConsPlusNonformat"/>
        <w:widowControl/>
        <w:spacing w:line="360" w:lineRule="auto"/>
        <w:jc w:val="both"/>
        <w:rPr>
          <w:rFonts w:ascii="Times New Roman" w:eastAsia="Times New Roman" w:hAnsi="Times New Roman" w:cs="Times New Roman"/>
          <w:sz w:val="28"/>
          <w:szCs w:val="28"/>
          <w:lang w:eastAsia="ar-SA"/>
        </w:rPr>
      </w:pPr>
      <w:r w:rsidRPr="00B3151F">
        <w:rPr>
          <w:rFonts w:ascii="Times New Roman" w:eastAsia="Times New Roman" w:hAnsi="Times New Roman" w:cs="Times New Roman"/>
          <w:sz w:val="28"/>
          <w:szCs w:val="28"/>
          <w:lang w:eastAsia="ar-SA"/>
        </w:rPr>
        <w:t xml:space="preserve">- ремонт автомобильных дорог общего пользования местного значения на сумму 72,066 млн. руб.; </w:t>
      </w:r>
    </w:p>
    <w:p w:rsidR="00B3151F" w:rsidRPr="00B3151F" w:rsidRDefault="00B3151F" w:rsidP="00B3151F">
      <w:pPr>
        <w:pStyle w:val="ConsPlusNonformat"/>
        <w:widowControl/>
        <w:spacing w:line="360" w:lineRule="auto"/>
        <w:jc w:val="both"/>
        <w:rPr>
          <w:rFonts w:ascii="Times New Roman" w:eastAsia="Times New Roman" w:hAnsi="Times New Roman" w:cs="Times New Roman"/>
          <w:sz w:val="28"/>
          <w:szCs w:val="28"/>
          <w:lang w:eastAsia="ar-SA"/>
        </w:rPr>
      </w:pPr>
      <w:r w:rsidRPr="00B3151F">
        <w:rPr>
          <w:rFonts w:ascii="Times New Roman" w:eastAsia="Times New Roman" w:hAnsi="Times New Roman" w:cs="Times New Roman"/>
          <w:sz w:val="28"/>
          <w:szCs w:val="28"/>
          <w:lang w:eastAsia="ar-SA"/>
        </w:rPr>
        <w:t>- благоустройство общественных территорий (сквер ДК «Лозовый», Городской парк, городская площадь) на сумму 13,920 млн. руб.;</w:t>
      </w:r>
    </w:p>
    <w:p w:rsidR="00B3151F" w:rsidRPr="00B3151F" w:rsidRDefault="00B3151F" w:rsidP="00B3151F">
      <w:pPr>
        <w:pStyle w:val="ConsPlusNonformat"/>
        <w:widowControl/>
        <w:spacing w:line="360" w:lineRule="auto"/>
        <w:jc w:val="both"/>
        <w:rPr>
          <w:rFonts w:ascii="Times New Roman" w:eastAsia="Times New Roman" w:hAnsi="Times New Roman" w:cs="Times New Roman"/>
          <w:sz w:val="28"/>
          <w:szCs w:val="28"/>
          <w:lang w:eastAsia="ar-SA"/>
        </w:rPr>
      </w:pPr>
      <w:r w:rsidRPr="00B3151F">
        <w:rPr>
          <w:rFonts w:ascii="Times New Roman" w:eastAsia="Times New Roman" w:hAnsi="Times New Roman" w:cs="Times New Roman"/>
          <w:sz w:val="28"/>
          <w:szCs w:val="28"/>
          <w:lang w:eastAsia="ar-SA"/>
        </w:rPr>
        <w:t>- обеспечение мероприятий по переселению граждан из аварийного жилищного фонда на сумму 1,188 млн. руб.;</w:t>
      </w:r>
    </w:p>
    <w:p w:rsidR="00B3151F" w:rsidRPr="00B3151F" w:rsidRDefault="00B3151F" w:rsidP="00B3151F">
      <w:pPr>
        <w:pStyle w:val="ConsPlusNonformat"/>
        <w:widowControl/>
        <w:spacing w:line="360" w:lineRule="auto"/>
        <w:jc w:val="both"/>
        <w:rPr>
          <w:rFonts w:ascii="Times New Roman" w:eastAsia="Times New Roman" w:hAnsi="Times New Roman" w:cs="Times New Roman"/>
          <w:sz w:val="28"/>
          <w:szCs w:val="28"/>
          <w:lang w:eastAsia="ar-SA"/>
        </w:rPr>
      </w:pPr>
      <w:r w:rsidRPr="00B3151F">
        <w:rPr>
          <w:rFonts w:ascii="Times New Roman" w:eastAsia="Times New Roman" w:hAnsi="Times New Roman" w:cs="Times New Roman"/>
          <w:sz w:val="28"/>
          <w:szCs w:val="28"/>
          <w:lang w:eastAsia="ar-SA"/>
        </w:rPr>
        <w:lastRenderedPageBreak/>
        <w:t>- благоустройство детских площадок, дворовых территорий на сумму 12,969 млн. руб.</w:t>
      </w:r>
    </w:p>
    <w:p w:rsidR="00B3151F" w:rsidRPr="00B3151F" w:rsidRDefault="00B3151F" w:rsidP="00144470">
      <w:pPr>
        <w:spacing w:after="0" w:line="360" w:lineRule="auto"/>
        <w:ind w:firstLine="709"/>
        <w:jc w:val="both"/>
        <w:rPr>
          <w:rFonts w:ascii="Times New Roman" w:eastAsia="Calibri" w:hAnsi="Times New Roman" w:cs="Times New Roman"/>
          <w:sz w:val="28"/>
          <w:szCs w:val="28"/>
        </w:rPr>
      </w:pPr>
      <w:r w:rsidRPr="00B3151F">
        <w:rPr>
          <w:rFonts w:ascii="Times New Roman" w:eastAsia="Calibri" w:hAnsi="Times New Roman" w:cs="Times New Roman"/>
          <w:sz w:val="28"/>
          <w:szCs w:val="28"/>
        </w:rPr>
        <w:t>По информац</w:t>
      </w:r>
      <w:proofErr w:type="gramStart"/>
      <w:r w:rsidRPr="00B3151F">
        <w:rPr>
          <w:rFonts w:ascii="Times New Roman" w:eastAsia="Calibri" w:hAnsi="Times New Roman" w:cs="Times New Roman"/>
          <w:sz w:val="28"/>
          <w:szCs w:val="28"/>
        </w:rPr>
        <w:t>ии АО</w:t>
      </w:r>
      <w:proofErr w:type="gramEnd"/>
      <w:r w:rsidRPr="00B3151F">
        <w:rPr>
          <w:rFonts w:ascii="Times New Roman" w:eastAsia="Calibri" w:hAnsi="Times New Roman" w:cs="Times New Roman"/>
          <w:sz w:val="28"/>
          <w:szCs w:val="28"/>
        </w:rPr>
        <w:t xml:space="preserve"> «Корпорация Дальнего Востока»  на территории городского округа 15 организаций, зарегистрированы как резиденты свободного порта Владивосток и реализуют свои проекты. </w:t>
      </w:r>
    </w:p>
    <w:p w:rsidR="00B3151F" w:rsidRPr="00B3151F" w:rsidRDefault="00B3151F" w:rsidP="00144470">
      <w:pPr>
        <w:shd w:val="clear" w:color="auto" w:fill="FFFFFF"/>
        <w:spacing w:after="0" w:line="360" w:lineRule="auto"/>
        <w:ind w:firstLine="708"/>
        <w:jc w:val="both"/>
        <w:rPr>
          <w:rFonts w:ascii="Times New Roman" w:eastAsia="Calibri" w:hAnsi="Times New Roman" w:cs="Times New Roman"/>
          <w:sz w:val="28"/>
          <w:szCs w:val="28"/>
        </w:rPr>
      </w:pPr>
      <w:r w:rsidRPr="00B3151F">
        <w:rPr>
          <w:rFonts w:ascii="Times New Roman" w:eastAsia="Calibri" w:hAnsi="Times New Roman" w:cs="Times New Roman"/>
          <w:sz w:val="28"/>
          <w:szCs w:val="28"/>
        </w:rPr>
        <w:t xml:space="preserve">Особое внимание уделяется в городе развитию массового спорта и физической культуры. В настоящее время создается спортивно-туристический кластер в микрорайоне Лозовом. На территории округа функционирует краевая спортивная школа олимпийского резерва, которая включает в себя плавательный бассейн, базу для занятий гребными видами спорта на байдарках и каноэ, достраивается физкультурно-оздоровительный комплекс. На гребной базе завершена модернизация объектов: возведено новое здание гребной базы с номерами для проживания спортсменов, оздоровительно-восстановительным комплексом, столовой, эллингами, административными и техническими помещениями; оборудована спортивная площадка с защитным навесом, на которой установлены специальные гребные и силовые тренажеры. Вся территория базы благоустроена. Достраивается спорткомплекс, который  включает в себя просторные залы для игровых видов спорта, тяжелой атлетики и различных единоборств – самбо, бокса и дзюдо, а также административные и технические помещения. Планируется в дальнейшем модернизация стадиона «Энергетик» и гостиницы «Олимпийская» для проживания спортсменов. Эта спортивная инфраструктура позволяет проводить соревнования разного уровня. Новая спортивная инфраструктура будет доступна для всех желающих. Планируется сделать масштабную зону рекреации, в которую войдут </w:t>
      </w:r>
      <w:proofErr w:type="gramStart"/>
      <w:r w:rsidRPr="00B3151F">
        <w:rPr>
          <w:rFonts w:ascii="Times New Roman" w:eastAsia="Calibri" w:hAnsi="Times New Roman" w:cs="Times New Roman"/>
          <w:sz w:val="28"/>
          <w:szCs w:val="28"/>
        </w:rPr>
        <w:t>вело-беговая</w:t>
      </w:r>
      <w:proofErr w:type="gramEnd"/>
      <w:r w:rsidRPr="00B3151F">
        <w:rPr>
          <w:rFonts w:ascii="Times New Roman" w:eastAsia="Calibri" w:hAnsi="Times New Roman" w:cs="Times New Roman"/>
          <w:sz w:val="28"/>
          <w:szCs w:val="28"/>
        </w:rPr>
        <w:t xml:space="preserve"> дорожка вокруг озера Теплого, открытый круглогодичный плавательный бассейн, кемпинги для туристов. Сюда смогут приезжать жители и гости Приморского края. И это будет действительно место притяжения спортсменов и любителей активного отдыха. </w:t>
      </w:r>
    </w:p>
    <w:p w:rsidR="00B3151F" w:rsidRPr="00B3151F" w:rsidRDefault="00B3151F" w:rsidP="00B3151F">
      <w:pPr>
        <w:spacing w:line="360" w:lineRule="auto"/>
        <w:ind w:firstLine="708"/>
        <w:jc w:val="both"/>
        <w:rPr>
          <w:rFonts w:ascii="Times New Roman" w:eastAsia="Calibri" w:hAnsi="Times New Roman" w:cs="Times New Roman"/>
          <w:sz w:val="28"/>
          <w:szCs w:val="28"/>
        </w:rPr>
      </w:pPr>
      <w:r w:rsidRPr="00B3151F">
        <w:rPr>
          <w:rFonts w:ascii="Times New Roman" w:eastAsia="Calibri" w:hAnsi="Times New Roman" w:cs="Times New Roman"/>
          <w:sz w:val="28"/>
          <w:szCs w:val="28"/>
        </w:rPr>
        <w:t>В 1 квартале 2024 году решались первоочередные задачи:</w:t>
      </w:r>
    </w:p>
    <w:p w:rsidR="00B3151F" w:rsidRPr="00B3151F" w:rsidRDefault="00B3151F" w:rsidP="00B3151F">
      <w:pPr>
        <w:numPr>
          <w:ilvl w:val="0"/>
          <w:numId w:val="19"/>
        </w:numPr>
        <w:tabs>
          <w:tab w:val="left" w:pos="851"/>
        </w:tabs>
        <w:spacing w:after="0" w:line="360" w:lineRule="auto"/>
        <w:jc w:val="both"/>
        <w:rPr>
          <w:rFonts w:ascii="Times New Roman" w:eastAsia="Calibri" w:hAnsi="Times New Roman" w:cs="Times New Roman"/>
          <w:sz w:val="28"/>
          <w:szCs w:val="28"/>
        </w:rPr>
      </w:pPr>
      <w:r w:rsidRPr="00B3151F">
        <w:rPr>
          <w:rFonts w:ascii="Times New Roman" w:eastAsia="Calibri" w:hAnsi="Times New Roman" w:cs="Times New Roman"/>
          <w:sz w:val="28"/>
          <w:szCs w:val="28"/>
        </w:rPr>
        <w:lastRenderedPageBreak/>
        <w:t>Исполнение мероприятий в рамках Указа Президента Российской Федерации от 07 мая 2018 года № 204 «О национальных целях и стратегических задачах развития Российской Федерации на период до 2024 года».</w:t>
      </w:r>
    </w:p>
    <w:p w:rsidR="00B3151F" w:rsidRPr="00B3151F" w:rsidRDefault="00B3151F" w:rsidP="00B3151F">
      <w:pPr>
        <w:numPr>
          <w:ilvl w:val="0"/>
          <w:numId w:val="19"/>
        </w:numPr>
        <w:tabs>
          <w:tab w:val="left" w:pos="851"/>
        </w:tabs>
        <w:spacing w:after="0" w:line="360" w:lineRule="auto"/>
        <w:jc w:val="both"/>
        <w:rPr>
          <w:rFonts w:ascii="Times New Roman" w:eastAsia="Calibri" w:hAnsi="Times New Roman" w:cs="Times New Roman"/>
          <w:sz w:val="28"/>
          <w:szCs w:val="28"/>
        </w:rPr>
      </w:pPr>
      <w:r w:rsidRPr="00B3151F">
        <w:rPr>
          <w:rFonts w:ascii="Times New Roman" w:eastAsia="Calibri" w:hAnsi="Times New Roman" w:cs="Times New Roman"/>
          <w:sz w:val="28"/>
          <w:szCs w:val="28"/>
        </w:rPr>
        <w:t>Создание условий для привлечения инвестиций на территорию Партизанского городского округа.</w:t>
      </w:r>
    </w:p>
    <w:p w:rsidR="00B3151F" w:rsidRPr="00B3151F" w:rsidRDefault="00B3151F" w:rsidP="00B3151F">
      <w:pPr>
        <w:numPr>
          <w:ilvl w:val="0"/>
          <w:numId w:val="19"/>
        </w:numPr>
        <w:tabs>
          <w:tab w:val="left" w:pos="851"/>
        </w:tabs>
        <w:spacing w:after="0" w:line="360" w:lineRule="auto"/>
        <w:jc w:val="both"/>
        <w:rPr>
          <w:rFonts w:ascii="Times New Roman" w:eastAsia="Calibri" w:hAnsi="Times New Roman" w:cs="Times New Roman"/>
          <w:sz w:val="28"/>
          <w:szCs w:val="28"/>
        </w:rPr>
      </w:pPr>
      <w:r w:rsidRPr="00B3151F">
        <w:rPr>
          <w:rFonts w:ascii="Times New Roman" w:eastAsia="Calibri" w:hAnsi="Times New Roman" w:cs="Times New Roman"/>
          <w:sz w:val="28"/>
          <w:szCs w:val="28"/>
        </w:rPr>
        <w:t>Содействие созданию новых рабочих мест предприятиям и предпринимателям Партизанского городского округа.</w:t>
      </w:r>
    </w:p>
    <w:p w:rsidR="00B3151F" w:rsidRPr="00B3151F" w:rsidRDefault="00B3151F" w:rsidP="00B3151F">
      <w:pPr>
        <w:numPr>
          <w:ilvl w:val="0"/>
          <w:numId w:val="19"/>
        </w:numPr>
        <w:tabs>
          <w:tab w:val="left" w:pos="851"/>
        </w:tabs>
        <w:spacing w:after="0" w:line="360" w:lineRule="auto"/>
        <w:jc w:val="both"/>
        <w:rPr>
          <w:rFonts w:ascii="Times New Roman" w:eastAsia="Calibri" w:hAnsi="Times New Roman" w:cs="Times New Roman"/>
          <w:sz w:val="28"/>
          <w:szCs w:val="28"/>
        </w:rPr>
      </w:pPr>
      <w:r w:rsidRPr="00B3151F">
        <w:rPr>
          <w:rFonts w:ascii="Times New Roman" w:eastAsia="Calibri" w:hAnsi="Times New Roman" w:cs="Times New Roman"/>
          <w:sz w:val="28"/>
          <w:szCs w:val="28"/>
        </w:rPr>
        <w:t xml:space="preserve">Участие в реализации мероприятий федеральных и краевых программ, а также муниципальных программ по строительству и реконструкции, ремонту объектов социальной сферы, объектов жилищно-коммунального хозяйства, дорожной сети. </w:t>
      </w:r>
    </w:p>
    <w:p w:rsidR="00B3151F" w:rsidRPr="00B3151F" w:rsidRDefault="00B3151F" w:rsidP="00B3151F">
      <w:pPr>
        <w:numPr>
          <w:ilvl w:val="0"/>
          <w:numId w:val="19"/>
        </w:numPr>
        <w:tabs>
          <w:tab w:val="left" w:pos="851"/>
        </w:tabs>
        <w:spacing w:after="0" w:line="360" w:lineRule="auto"/>
        <w:jc w:val="both"/>
        <w:rPr>
          <w:rFonts w:ascii="Times New Roman" w:eastAsia="Calibri" w:hAnsi="Times New Roman" w:cs="Times New Roman"/>
          <w:sz w:val="28"/>
          <w:szCs w:val="28"/>
        </w:rPr>
      </w:pPr>
      <w:r w:rsidRPr="00B3151F">
        <w:rPr>
          <w:rFonts w:ascii="Times New Roman" w:eastAsia="Calibri" w:hAnsi="Times New Roman" w:cs="Times New Roman"/>
          <w:sz w:val="28"/>
          <w:szCs w:val="28"/>
        </w:rPr>
        <w:t xml:space="preserve"> Оказание содействия и поддержки субъектам малого и среднего предпринимательства, ведущим деятельность на территории Партизанского городского округа.</w:t>
      </w:r>
    </w:p>
    <w:p w:rsidR="004D0C82" w:rsidRPr="00AD3E32" w:rsidRDefault="004D0C82" w:rsidP="00B3151F">
      <w:pPr>
        <w:pStyle w:val="110"/>
        <w:ind w:left="720" w:right="-2"/>
        <w:jc w:val="center"/>
        <w:rPr>
          <w:i/>
          <w:color w:val="1F3863"/>
          <w:sz w:val="28"/>
          <w:szCs w:val="28"/>
        </w:rPr>
      </w:pPr>
      <w:r w:rsidRPr="00AD3E32">
        <w:rPr>
          <w:i/>
          <w:color w:val="1F3863"/>
          <w:sz w:val="28"/>
          <w:szCs w:val="28"/>
        </w:rPr>
        <w:t>ЦЕЛИ И ЗАДАЧИ ДЕЯТЕЛЬНОСТИ</w:t>
      </w:r>
    </w:p>
    <w:p w:rsidR="004D0C82" w:rsidRPr="00AD3E32" w:rsidRDefault="004D0C82" w:rsidP="004D0C82">
      <w:pPr>
        <w:pStyle w:val="110"/>
        <w:ind w:left="0" w:right="-2"/>
        <w:jc w:val="center"/>
        <w:rPr>
          <w:i/>
          <w:color w:val="1F3863"/>
          <w:sz w:val="28"/>
          <w:szCs w:val="28"/>
        </w:rPr>
      </w:pPr>
      <w:r w:rsidRPr="00AD3E32">
        <w:rPr>
          <w:i/>
          <w:color w:val="1F3863"/>
          <w:sz w:val="28"/>
          <w:szCs w:val="28"/>
        </w:rPr>
        <w:t>МУНИЦИПАЛЬНОЙ СИСТЕМЫ</w:t>
      </w:r>
      <w:r w:rsidR="00B3151F">
        <w:rPr>
          <w:i/>
          <w:color w:val="1F3863"/>
          <w:sz w:val="28"/>
          <w:szCs w:val="28"/>
        </w:rPr>
        <w:t xml:space="preserve"> </w:t>
      </w:r>
      <w:r w:rsidRPr="00AD3E32">
        <w:rPr>
          <w:i/>
          <w:color w:val="1F3863"/>
          <w:sz w:val="28"/>
          <w:szCs w:val="28"/>
        </w:rPr>
        <w:t>ОБРАЗОВАНИЯ</w:t>
      </w:r>
    </w:p>
    <w:p w:rsidR="004D0C82" w:rsidRPr="00AD3E32" w:rsidRDefault="004D0C82" w:rsidP="004D0C82">
      <w:pPr>
        <w:pStyle w:val="110"/>
        <w:spacing w:line="276" w:lineRule="auto"/>
        <w:ind w:left="0" w:right="-2"/>
        <w:jc w:val="center"/>
        <w:rPr>
          <w:i/>
          <w:color w:val="1F3863"/>
          <w:sz w:val="28"/>
          <w:szCs w:val="28"/>
        </w:rPr>
      </w:pPr>
    </w:p>
    <w:p w:rsidR="004D0C82" w:rsidRDefault="004D0C82" w:rsidP="004D0C82">
      <w:pPr>
        <w:pStyle w:val="a7"/>
        <w:tabs>
          <w:tab w:val="left" w:pos="10632"/>
        </w:tabs>
        <w:spacing w:line="360" w:lineRule="auto"/>
        <w:ind w:right="-2" w:firstLine="567"/>
        <w:rPr>
          <w:sz w:val="28"/>
          <w:szCs w:val="28"/>
        </w:rPr>
      </w:pPr>
      <w:r>
        <w:rPr>
          <w:sz w:val="28"/>
          <w:szCs w:val="28"/>
        </w:rPr>
        <w:t>Образование – сфера особая, охватывающая практически всех жителей города, поэтому любые нововведения, изменения, так или иначе, становятся предметом широкого обсуждения. Именно система образования, без преувеличения, является фундаментом, на котором строится экономическая и политическая жизнь города, региона и России в целом.</w:t>
      </w:r>
    </w:p>
    <w:p w:rsidR="004D0C82" w:rsidRDefault="0087157D" w:rsidP="004D0C82">
      <w:pPr>
        <w:pStyle w:val="a7"/>
        <w:tabs>
          <w:tab w:val="left" w:pos="10632"/>
        </w:tabs>
        <w:spacing w:line="360" w:lineRule="auto"/>
        <w:ind w:right="-2" w:firstLine="567"/>
        <w:rPr>
          <w:sz w:val="28"/>
          <w:szCs w:val="28"/>
        </w:rPr>
      </w:pPr>
      <w:r>
        <w:rPr>
          <w:sz w:val="28"/>
          <w:szCs w:val="28"/>
        </w:rPr>
        <w:t xml:space="preserve">Одно из ключевых направлений развития системы образования – формирование единого образовательного пространства. </w:t>
      </w:r>
      <w:proofErr w:type="gramStart"/>
      <w:r>
        <w:rPr>
          <w:sz w:val="28"/>
          <w:szCs w:val="28"/>
        </w:rPr>
        <w:t>Единые подходы к формированию содержания</w:t>
      </w:r>
      <w:r w:rsidR="00AE1D39">
        <w:rPr>
          <w:sz w:val="28"/>
          <w:szCs w:val="28"/>
        </w:rPr>
        <w:t xml:space="preserve"> образования, единые стандарты </w:t>
      </w:r>
      <w:r>
        <w:rPr>
          <w:sz w:val="28"/>
          <w:szCs w:val="28"/>
        </w:rPr>
        <w:t xml:space="preserve">и единая система мониторинга – это гарантия доступности ресурсов, равенства условий и возможностей для обучающихся, и, как гарантия повышение качества образования. </w:t>
      </w:r>
      <w:proofErr w:type="gramEnd"/>
    </w:p>
    <w:p w:rsidR="004D0C82" w:rsidRDefault="004D0C82" w:rsidP="004D0C82">
      <w:pPr>
        <w:pStyle w:val="Default"/>
        <w:spacing w:line="360" w:lineRule="auto"/>
        <w:ind w:firstLine="567"/>
        <w:jc w:val="both"/>
        <w:rPr>
          <w:sz w:val="28"/>
          <w:szCs w:val="28"/>
        </w:rPr>
      </w:pPr>
      <w:r>
        <w:rPr>
          <w:sz w:val="28"/>
          <w:szCs w:val="28"/>
        </w:rPr>
        <w:t>Стратегическими ориентирами для муниципал</w:t>
      </w:r>
      <w:r w:rsidR="00B3151F">
        <w:rPr>
          <w:sz w:val="28"/>
          <w:szCs w:val="28"/>
        </w:rPr>
        <w:t>ьной системы образования на 2023-2024</w:t>
      </w:r>
      <w:r>
        <w:rPr>
          <w:sz w:val="28"/>
          <w:szCs w:val="28"/>
        </w:rPr>
        <w:t xml:space="preserve"> учебный год являлись: </w:t>
      </w:r>
    </w:p>
    <w:p w:rsidR="004D0C82" w:rsidRPr="004D0C82" w:rsidRDefault="004D0C82" w:rsidP="0087157D">
      <w:pPr>
        <w:spacing w:after="0" w:line="36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6"/>
          <w:szCs w:val="26"/>
        </w:rPr>
        <w:lastRenderedPageBreak/>
        <w:t xml:space="preserve">- </w:t>
      </w:r>
      <w:r w:rsidRPr="004D0C82">
        <w:rPr>
          <w:rFonts w:ascii="Times New Roman" w:hAnsi="Times New Roman" w:cs="Times New Roman"/>
          <w:color w:val="000000"/>
          <w:sz w:val="28"/>
          <w:szCs w:val="28"/>
        </w:rPr>
        <w:t>реализация основных направлений национального проекта</w:t>
      </w:r>
      <w:r w:rsidR="00144470">
        <w:rPr>
          <w:rFonts w:ascii="Times New Roman" w:hAnsi="Times New Roman" w:cs="Times New Roman"/>
          <w:color w:val="000000"/>
          <w:sz w:val="28"/>
          <w:szCs w:val="28"/>
        </w:rPr>
        <w:t xml:space="preserve"> </w:t>
      </w:r>
      <w:r w:rsidRPr="004D0C82">
        <w:rPr>
          <w:rFonts w:ascii="Times New Roman" w:hAnsi="Times New Roman" w:cs="Times New Roman"/>
          <w:color w:val="000000"/>
          <w:sz w:val="28"/>
          <w:szCs w:val="28"/>
        </w:rPr>
        <w:t>«Образование»;</w:t>
      </w:r>
    </w:p>
    <w:p w:rsidR="00144470" w:rsidRDefault="004D0C82" w:rsidP="004D0C82">
      <w:pPr>
        <w:spacing w:after="0" w:line="36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144470">
        <w:rPr>
          <w:rFonts w:ascii="Times New Roman" w:hAnsi="Times New Roman" w:cs="Times New Roman"/>
          <w:color w:val="000000"/>
          <w:sz w:val="28"/>
          <w:szCs w:val="28"/>
        </w:rPr>
        <w:t>внедр</w:t>
      </w:r>
      <w:r w:rsidR="00127535">
        <w:rPr>
          <w:rFonts w:ascii="Times New Roman" w:hAnsi="Times New Roman" w:cs="Times New Roman"/>
          <w:color w:val="000000"/>
          <w:sz w:val="28"/>
          <w:szCs w:val="28"/>
        </w:rPr>
        <w:t xml:space="preserve">ение федеральных основных общеобразовательных программ начального общего, основного общего и среднего общего </w:t>
      </w:r>
      <w:r w:rsidR="00144470">
        <w:rPr>
          <w:rFonts w:ascii="Times New Roman" w:hAnsi="Times New Roman" w:cs="Times New Roman"/>
          <w:color w:val="000000"/>
          <w:sz w:val="28"/>
          <w:szCs w:val="28"/>
        </w:rPr>
        <w:t>образования;</w:t>
      </w:r>
    </w:p>
    <w:p w:rsidR="00144470" w:rsidRDefault="00144470" w:rsidP="004D0C82">
      <w:pPr>
        <w:spacing w:after="0" w:line="36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внедрение обновленных федеральных государственных стандартов на уровне начального общего, основного общего и среднего общего образования;</w:t>
      </w:r>
    </w:p>
    <w:p w:rsidR="004D0C82" w:rsidRDefault="00127535" w:rsidP="004D0C82">
      <w:pPr>
        <w:spacing w:after="0" w:line="36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roofErr w:type="gramStart"/>
      <w:r w:rsidR="004D0C82">
        <w:rPr>
          <w:rFonts w:ascii="Times New Roman" w:hAnsi="Times New Roman" w:cs="Times New Roman"/>
          <w:color w:val="000000"/>
          <w:sz w:val="28"/>
          <w:szCs w:val="28"/>
        </w:rPr>
        <w:t xml:space="preserve">- </w:t>
      </w:r>
      <w:r w:rsidR="005F0C81">
        <w:rPr>
          <w:rFonts w:ascii="Times New Roman" w:hAnsi="Times New Roman" w:cs="Times New Roman"/>
          <w:color w:val="000000"/>
          <w:sz w:val="28"/>
          <w:szCs w:val="28"/>
        </w:rPr>
        <w:t>реализация плана мероприятий, направленного на формирование функциональной грамотности обучающихся</w:t>
      </w:r>
      <w:r w:rsidR="004D0C82" w:rsidRPr="004D0C82">
        <w:rPr>
          <w:rFonts w:ascii="Times New Roman" w:hAnsi="Times New Roman" w:cs="Times New Roman"/>
          <w:color w:val="000000"/>
          <w:sz w:val="28"/>
          <w:szCs w:val="28"/>
        </w:rPr>
        <w:t>;</w:t>
      </w:r>
      <w:proofErr w:type="gramEnd"/>
    </w:p>
    <w:p w:rsidR="005F0C81" w:rsidRDefault="005F0C81" w:rsidP="004D0C82">
      <w:pPr>
        <w:spacing w:after="0" w:line="36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организация системной работы с результатами оценочных процедур, с учащимися с низким уровнем учебной мотивации;</w:t>
      </w:r>
    </w:p>
    <w:p w:rsidR="005F0C81" w:rsidRDefault="005F0C81" w:rsidP="004D0C82">
      <w:pPr>
        <w:spacing w:after="0" w:line="36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развитие муниципальной системы оценки качества образования с учетом федеральных и региональных мониторингов, совершенствование механизмов управления качеством образования;</w:t>
      </w:r>
    </w:p>
    <w:p w:rsidR="005F0C81" w:rsidRDefault="005F0C81" w:rsidP="004D0C82">
      <w:pPr>
        <w:spacing w:after="0" w:line="36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снижение доли обучающихся, не достигающих минимальных результатов, выявление и устранение риска понижения результатов;</w:t>
      </w:r>
    </w:p>
    <w:p w:rsidR="005F0C81" w:rsidRPr="004D0C82" w:rsidRDefault="005F0C81" w:rsidP="004D0C82">
      <w:pPr>
        <w:spacing w:after="0" w:line="36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повышение доли обучающихся с высокими результатами, в том числе результатами </w:t>
      </w:r>
      <w:proofErr w:type="spellStart"/>
      <w:r>
        <w:rPr>
          <w:rFonts w:ascii="Times New Roman" w:hAnsi="Times New Roman" w:cs="Times New Roman"/>
          <w:color w:val="000000"/>
          <w:sz w:val="28"/>
          <w:szCs w:val="28"/>
        </w:rPr>
        <w:t>ВсОШ</w:t>
      </w:r>
      <w:proofErr w:type="spellEnd"/>
      <w:r>
        <w:rPr>
          <w:rFonts w:ascii="Times New Roman" w:hAnsi="Times New Roman" w:cs="Times New Roman"/>
          <w:color w:val="000000"/>
          <w:sz w:val="28"/>
          <w:szCs w:val="28"/>
        </w:rPr>
        <w:t xml:space="preserve"> и других перечневых олимпиад;</w:t>
      </w:r>
    </w:p>
    <w:p w:rsidR="004D0C82" w:rsidRDefault="004D0C82" w:rsidP="004D0C82">
      <w:pPr>
        <w:spacing w:after="0" w:line="36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4D0C82">
        <w:rPr>
          <w:rFonts w:ascii="Times New Roman" w:hAnsi="Times New Roman" w:cs="Times New Roman"/>
          <w:color w:val="000000"/>
          <w:sz w:val="28"/>
          <w:szCs w:val="28"/>
        </w:rPr>
        <w:t>поддержка образования детей с ограниченными возможностями</w:t>
      </w:r>
      <w:r w:rsidRPr="004D0C82">
        <w:rPr>
          <w:rFonts w:ascii="Times New Roman" w:hAnsi="Times New Roman" w:cs="Times New Roman"/>
          <w:color w:val="000000"/>
          <w:sz w:val="28"/>
          <w:szCs w:val="28"/>
        </w:rPr>
        <w:br/>
        <w:t>здоровья;</w:t>
      </w:r>
    </w:p>
    <w:p w:rsidR="00461375" w:rsidRDefault="00461375" w:rsidP="004D0C82">
      <w:pPr>
        <w:spacing w:after="0" w:line="36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активное участие в </w:t>
      </w:r>
      <w:proofErr w:type="spellStart"/>
      <w:r>
        <w:rPr>
          <w:rFonts w:ascii="Times New Roman" w:hAnsi="Times New Roman" w:cs="Times New Roman"/>
          <w:color w:val="000000"/>
          <w:sz w:val="28"/>
          <w:szCs w:val="28"/>
        </w:rPr>
        <w:t>грантовых</w:t>
      </w:r>
      <w:proofErr w:type="spellEnd"/>
      <w:r>
        <w:rPr>
          <w:rFonts w:ascii="Times New Roman" w:hAnsi="Times New Roman" w:cs="Times New Roman"/>
          <w:color w:val="000000"/>
          <w:sz w:val="28"/>
          <w:szCs w:val="28"/>
        </w:rPr>
        <w:t xml:space="preserve"> конкурсах для обновления инфраструктуры;</w:t>
      </w:r>
    </w:p>
    <w:p w:rsidR="00461375" w:rsidRDefault="00461375" w:rsidP="004D0C82">
      <w:pPr>
        <w:spacing w:after="0" w:line="36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реализация мероприятий на </w:t>
      </w:r>
      <w:r w:rsidR="00835F66">
        <w:rPr>
          <w:rFonts w:ascii="Times New Roman" w:hAnsi="Times New Roman" w:cs="Times New Roman"/>
          <w:color w:val="000000"/>
          <w:sz w:val="28"/>
          <w:szCs w:val="28"/>
        </w:rPr>
        <w:t xml:space="preserve">привлечение и </w:t>
      </w:r>
      <w:r>
        <w:rPr>
          <w:rFonts w:ascii="Times New Roman" w:hAnsi="Times New Roman" w:cs="Times New Roman"/>
          <w:color w:val="000000"/>
          <w:sz w:val="28"/>
          <w:szCs w:val="28"/>
        </w:rPr>
        <w:t>закрепление педагогических кадров</w:t>
      </w:r>
      <w:r w:rsidR="00835F66">
        <w:rPr>
          <w:rFonts w:ascii="Times New Roman" w:hAnsi="Times New Roman" w:cs="Times New Roman"/>
          <w:color w:val="000000"/>
          <w:sz w:val="28"/>
          <w:szCs w:val="28"/>
        </w:rPr>
        <w:t>, в том числе молодых специалистов;</w:t>
      </w:r>
    </w:p>
    <w:p w:rsidR="00835F66" w:rsidRDefault="00835F66" w:rsidP="004D0C82">
      <w:pPr>
        <w:spacing w:after="0" w:line="36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профилактика деструктивного поведения несовершеннолетних и раннее выявление социально-неблагополучных несовершеннолетних, семей и работу по сопровождению детей «группы риска» и их семей;</w:t>
      </w:r>
    </w:p>
    <w:p w:rsidR="00835F66" w:rsidRPr="004D0C82" w:rsidRDefault="00835F66" w:rsidP="004D0C82">
      <w:pPr>
        <w:spacing w:after="0" w:line="36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участие в региональных проектах в рамках национального проекта «Образование» («Современная школа», «Успех каждого ребенка», </w:t>
      </w:r>
      <w:r>
        <w:rPr>
          <w:rFonts w:ascii="Times New Roman" w:hAnsi="Times New Roman" w:cs="Times New Roman"/>
          <w:color w:val="000000"/>
          <w:sz w:val="28"/>
          <w:szCs w:val="28"/>
        </w:rPr>
        <w:lastRenderedPageBreak/>
        <w:t>«Цифровая образовательная среда», «Патриотическое воспитание граждан Российской Федерации»);</w:t>
      </w:r>
    </w:p>
    <w:p w:rsidR="004D0C82" w:rsidRPr="004D0C82" w:rsidRDefault="004D0C82" w:rsidP="004D0C82">
      <w:pPr>
        <w:spacing w:after="0" w:line="36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4D0C82">
        <w:rPr>
          <w:rFonts w:ascii="Times New Roman" w:hAnsi="Times New Roman" w:cs="Times New Roman"/>
          <w:color w:val="000000"/>
          <w:sz w:val="28"/>
          <w:szCs w:val="28"/>
        </w:rPr>
        <w:t>создание условий для развития наставничества;</w:t>
      </w:r>
    </w:p>
    <w:p w:rsidR="004D0C82" w:rsidRPr="004D0C82" w:rsidRDefault="004D0C82" w:rsidP="004D0C82">
      <w:pPr>
        <w:spacing w:after="0" w:line="36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4D0C82">
        <w:rPr>
          <w:rFonts w:ascii="Times New Roman" w:hAnsi="Times New Roman" w:cs="Times New Roman"/>
          <w:color w:val="000000"/>
          <w:sz w:val="28"/>
          <w:szCs w:val="28"/>
        </w:rPr>
        <w:t>формирование эффективной системы выявления, поддержки и развития способностей и талантов у детей и молодежи и направленной на самоопределение и профессиональную ориентацию всех обучающихся;</w:t>
      </w:r>
    </w:p>
    <w:p w:rsidR="00F21C2D" w:rsidRDefault="00F21C2D" w:rsidP="00F21C2D">
      <w:pPr>
        <w:spacing w:after="0" w:line="36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4D0C82" w:rsidRPr="004D0C82">
        <w:rPr>
          <w:rFonts w:ascii="Times New Roman" w:hAnsi="Times New Roman" w:cs="Times New Roman"/>
          <w:color w:val="000000"/>
          <w:sz w:val="28"/>
          <w:szCs w:val="28"/>
        </w:rPr>
        <w:t>создание современной и безопасной цифровой</w:t>
      </w:r>
      <w:r w:rsidR="004D0C82" w:rsidRPr="004D0C82">
        <w:rPr>
          <w:rFonts w:ascii="Times New Roman" w:hAnsi="Times New Roman" w:cs="Times New Roman"/>
          <w:color w:val="000000"/>
          <w:sz w:val="28"/>
          <w:szCs w:val="28"/>
        </w:rPr>
        <w:br/>
        <w:t>образовательной среды, обеспечивающей высокое качество и доступность</w:t>
      </w:r>
      <w:r w:rsidR="004D0C82" w:rsidRPr="004D0C82">
        <w:rPr>
          <w:rFonts w:ascii="Times New Roman" w:hAnsi="Times New Roman" w:cs="Times New Roman"/>
          <w:color w:val="000000"/>
          <w:sz w:val="28"/>
          <w:szCs w:val="28"/>
        </w:rPr>
        <w:br/>
        <w:t>образования всех видов и уровней;</w:t>
      </w:r>
    </w:p>
    <w:p w:rsidR="004D0C82" w:rsidRPr="004D0C82" w:rsidRDefault="00F21C2D" w:rsidP="004D0C82">
      <w:pPr>
        <w:pStyle w:val="a7"/>
        <w:spacing w:line="360" w:lineRule="auto"/>
        <w:ind w:right="130" w:firstLine="709"/>
        <w:rPr>
          <w:color w:val="000000"/>
          <w:sz w:val="28"/>
          <w:szCs w:val="28"/>
        </w:rPr>
      </w:pPr>
      <w:r>
        <w:rPr>
          <w:sz w:val="28"/>
          <w:szCs w:val="28"/>
        </w:rPr>
        <w:t xml:space="preserve">- </w:t>
      </w:r>
      <w:r w:rsidR="004D0C82">
        <w:rPr>
          <w:sz w:val="28"/>
          <w:szCs w:val="28"/>
        </w:rPr>
        <w:t>поддержка достигнутого уровня доступности дошкольного образования детям 3 – 7 лет;</w:t>
      </w:r>
    </w:p>
    <w:p w:rsidR="004D0C82" w:rsidRDefault="004D0C82" w:rsidP="004D0C82">
      <w:pPr>
        <w:pStyle w:val="Default"/>
        <w:spacing w:line="360" w:lineRule="auto"/>
        <w:ind w:firstLine="567"/>
        <w:jc w:val="both"/>
        <w:rPr>
          <w:sz w:val="28"/>
          <w:szCs w:val="28"/>
        </w:rPr>
      </w:pPr>
      <w:r>
        <w:rPr>
          <w:sz w:val="28"/>
          <w:szCs w:val="28"/>
        </w:rPr>
        <w:t xml:space="preserve">- реализация системы мероприятий, направленных на исполнение полномочий органов местного самоуправления в части организации предоставления общедоступного и бесплатного дошкольного, начального общего, основного общего, среднего общего и дополнительного образования; </w:t>
      </w:r>
    </w:p>
    <w:p w:rsidR="004D0C82" w:rsidRPr="00825705" w:rsidRDefault="00825705" w:rsidP="00835F66">
      <w:pPr>
        <w:pStyle w:val="a5"/>
        <w:jc w:val="center"/>
        <w:rPr>
          <w:rFonts w:ascii="Times New Roman" w:hAnsi="Times New Roman" w:cs="Times New Roman"/>
          <w:noProof/>
          <w:sz w:val="28"/>
          <w:szCs w:val="28"/>
        </w:rPr>
      </w:pPr>
      <w:r>
        <w:rPr>
          <w:rFonts w:ascii="Times New Roman" w:hAnsi="Times New Roman" w:cs="Times New Roman"/>
          <w:i/>
          <w:color w:val="1F3863"/>
          <w:sz w:val="28"/>
          <w:szCs w:val="28"/>
        </w:rPr>
        <w:t>Д</w:t>
      </w:r>
      <w:r w:rsidRPr="00825705">
        <w:rPr>
          <w:rFonts w:ascii="Times New Roman" w:hAnsi="Times New Roman" w:cs="Times New Roman"/>
          <w:i/>
          <w:color w:val="1F3863"/>
          <w:sz w:val="28"/>
          <w:szCs w:val="28"/>
        </w:rPr>
        <w:t>ОСТУПНОСТЬ ОБРАЗОВАНИЯ</w:t>
      </w:r>
    </w:p>
    <w:p w:rsidR="00825705" w:rsidRDefault="00825705" w:rsidP="00825705">
      <w:pPr>
        <w:pStyle w:val="a5"/>
        <w:rPr>
          <w:rFonts w:ascii="Times New Roman" w:hAnsi="Times New Roman" w:cs="Times New Roman"/>
          <w:i/>
          <w:color w:val="1F3863"/>
          <w:sz w:val="28"/>
          <w:szCs w:val="28"/>
        </w:rPr>
      </w:pPr>
    </w:p>
    <w:p w:rsidR="00825705" w:rsidRPr="00825705" w:rsidRDefault="00825705" w:rsidP="00835F66">
      <w:pPr>
        <w:pStyle w:val="a5"/>
        <w:ind w:left="1430"/>
        <w:rPr>
          <w:rFonts w:ascii="Times New Roman" w:hAnsi="Times New Roman" w:cs="Times New Roman"/>
          <w:noProof/>
          <w:sz w:val="28"/>
          <w:szCs w:val="28"/>
        </w:rPr>
      </w:pPr>
      <w:r>
        <w:rPr>
          <w:rFonts w:ascii="Times New Roman" w:hAnsi="Times New Roman" w:cs="Times New Roman"/>
          <w:i/>
          <w:color w:val="1F3863"/>
          <w:sz w:val="28"/>
          <w:szCs w:val="28"/>
        </w:rPr>
        <w:t>СТРУКТУРА СЕТИ ОБРАЗОВАТЕЛЬНЫХ УЧРЕЖДЕНИЙ</w:t>
      </w:r>
    </w:p>
    <w:p w:rsidR="004D0C82" w:rsidRPr="00542991" w:rsidRDefault="004D0C82" w:rsidP="00542991">
      <w:pPr>
        <w:spacing w:after="0" w:line="360" w:lineRule="auto"/>
        <w:ind w:right="-2" w:firstLine="567"/>
        <w:jc w:val="both"/>
        <w:rPr>
          <w:rFonts w:ascii="Times New Roman" w:hAnsi="Times New Roman" w:cs="Times New Roman"/>
          <w:sz w:val="28"/>
          <w:szCs w:val="28"/>
        </w:rPr>
      </w:pPr>
      <w:r w:rsidRPr="00542991">
        <w:rPr>
          <w:rFonts w:ascii="Times New Roman" w:hAnsi="Times New Roman" w:cs="Times New Roman"/>
          <w:sz w:val="28"/>
          <w:szCs w:val="28"/>
        </w:rPr>
        <w:t>Система образования Партизанского городского округа представляет собой сеть, состоящую из образовательных учреждений различных типов, реализующих образовательные программы, которые позволяют решать задачи доступности образования согласно склонностям и потребностям человека, создавать условия для самореализации каждого ребенка, свободного развития его способностей.</w:t>
      </w:r>
    </w:p>
    <w:p w:rsidR="004D0C82" w:rsidRPr="00542991" w:rsidRDefault="004D0C82" w:rsidP="00542991">
      <w:pPr>
        <w:tabs>
          <w:tab w:val="left" w:pos="9214"/>
          <w:tab w:val="left" w:pos="10915"/>
        </w:tabs>
        <w:spacing w:after="0" w:line="360" w:lineRule="auto"/>
        <w:ind w:right="-2" w:firstLine="567"/>
        <w:jc w:val="both"/>
        <w:rPr>
          <w:rFonts w:ascii="Times New Roman" w:hAnsi="Times New Roman" w:cs="Times New Roman"/>
          <w:sz w:val="28"/>
          <w:szCs w:val="28"/>
        </w:rPr>
      </w:pPr>
      <w:r w:rsidRPr="00542991">
        <w:rPr>
          <w:rFonts w:ascii="Times New Roman" w:hAnsi="Times New Roman" w:cs="Times New Roman"/>
          <w:sz w:val="28"/>
          <w:szCs w:val="28"/>
        </w:rPr>
        <w:t>Образовательная сеть Партиз</w:t>
      </w:r>
      <w:r w:rsidR="00542991">
        <w:rPr>
          <w:rFonts w:ascii="Times New Roman" w:hAnsi="Times New Roman" w:cs="Times New Roman"/>
          <w:sz w:val="28"/>
          <w:szCs w:val="28"/>
        </w:rPr>
        <w:t>анског</w:t>
      </w:r>
      <w:r w:rsidR="00D702B1">
        <w:rPr>
          <w:rFonts w:ascii="Times New Roman" w:hAnsi="Times New Roman" w:cs="Times New Roman"/>
          <w:sz w:val="28"/>
          <w:szCs w:val="28"/>
        </w:rPr>
        <w:t>о городского округа в 2023</w:t>
      </w:r>
      <w:r w:rsidR="00004003">
        <w:rPr>
          <w:rFonts w:ascii="Times New Roman" w:hAnsi="Times New Roman" w:cs="Times New Roman"/>
          <w:sz w:val="28"/>
          <w:szCs w:val="28"/>
        </w:rPr>
        <w:t>-</w:t>
      </w:r>
      <w:r w:rsidR="00D702B1">
        <w:rPr>
          <w:rFonts w:ascii="Times New Roman" w:hAnsi="Times New Roman" w:cs="Times New Roman"/>
          <w:sz w:val="28"/>
          <w:szCs w:val="28"/>
        </w:rPr>
        <w:t>2024</w:t>
      </w:r>
      <w:r w:rsidRPr="00542991">
        <w:rPr>
          <w:rFonts w:ascii="Times New Roman" w:hAnsi="Times New Roman" w:cs="Times New Roman"/>
          <w:sz w:val="28"/>
          <w:szCs w:val="28"/>
        </w:rPr>
        <w:t xml:space="preserve"> у</w:t>
      </w:r>
      <w:r w:rsidR="00542991">
        <w:rPr>
          <w:rFonts w:ascii="Times New Roman" w:hAnsi="Times New Roman" w:cs="Times New Roman"/>
          <w:sz w:val="28"/>
          <w:szCs w:val="28"/>
        </w:rPr>
        <w:t>чебном году была представлена 16</w:t>
      </w:r>
      <w:r w:rsidR="00004003">
        <w:rPr>
          <w:rFonts w:ascii="Times New Roman" w:hAnsi="Times New Roman" w:cs="Times New Roman"/>
          <w:sz w:val="28"/>
          <w:szCs w:val="28"/>
        </w:rPr>
        <w:t xml:space="preserve"> муниципальными</w:t>
      </w:r>
      <w:r w:rsidRPr="00542991">
        <w:rPr>
          <w:rFonts w:ascii="Times New Roman" w:hAnsi="Times New Roman" w:cs="Times New Roman"/>
          <w:sz w:val="28"/>
          <w:szCs w:val="28"/>
        </w:rPr>
        <w:t xml:space="preserve"> образовательными организациями дошкольного, общего и дополнительного образования:</w:t>
      </w:r>
    </w:p>
    <w:p w:rsidR="004D0C82" w:rsidRPr="00542991" w:rsidRDefault="004D0C82" w:rsidP="00542991">
      <w:pPr>
        <w:tabs>
          <w:tab w:val="left" w:pos="9214"/>
        </w:tabs>
        <w:spacing w:after="0" w:line="360" w:lineRule="auto"/>
        <w:ind w:right="141" w:firstLine="567"/>
        <w:jc w:val="both"/>
        <w:rPr>
          <w:rFonts w:ascii="Times New Roman" w:hAnsi="Times New Roman" w:cs="Times New Roman"/>
          <w:sz w:val="28"/>
          <w:szCs w:val="28"/>
        </w:rPr>
      </w:pPr>
      <w:r w:rsidRPr="00542991">
        <w:rPr>
          <w:rFonts w:ascii="Times New Roman" w:hAnsi="Times New Roman" w:cs="Times New Roman"/>
          <w:sz w:val="28"/>
          <w:szCs w:val="28"/>
        </w:rPr>
        <w:t>- общ</w:t>
      </w:r>
      <w:r w:rsidR="00542991">
        <w:rPr>
          <w:rFonts w:ascii="Times New Roman" w:hAnsi="Times New Roman" w:cs="Times New Roman"/>
          <w:sz w:val="28"/>
          <w:szCs w:val="28"/>
        </w:rPr>
        <w:t>ее образование - 8</w:t>
      </w:r>
      <w:r w:rsidRPr="00542991">
        <w:rPr>
          <w:rFonts w:ascii="Times New Roman" w:hAnsi="Times New Roman" w:cs="Times New Roman"/>
          <w:sz w:val="28"/>
          <w:szCs w:val="28"/>
        </w:rPr>
        <w:t xml:space="preserve"> учреждений;</w:t>
      </w:r>
    </w:p>
    <w:p w:rsidR="004D0C82" w:rsidRPr="00542991" w:rsidRDefault="004D0C82" w:rsidP="00542991">
      <w:pPr>
        <w:tabs>
          <w:tab w:val="left" w:pos="9214"/>
        </w:tabs>
        <w:spacing w:after="0" w:line="360" w:lineRule="auto"/>
        <w:ind w:right="141" w:firstLine="567"/>
        <w:jc w:val="both"/>
        <w:rPr>
          <w:rFonts w:ascii="Times New Roman" w:hAnsi="Times New Roman" w:cs="Times New Roman"/>
          <w:sz w:val="28"/>
          <w:szCs w:val="28"/>
        </w:rPr>
      </w:pPr>
      <w:r w:rsidRPr="00542991">
        <w:rPr>
          <w:rFonts w:ascii="Times New Roman" w:hAnsi="Times New Roman" w:cs="Times New Roman"/>
          <w:sz w:val="28"/>
          <w:szCs w:val="28"/>
        </w:rPr>
        <w:t>- дошкол</w:t>
      </w:r>
      <w:r w:rsidR="00542991">
        <w:rPr>
          <w:rFonts w:ascii="Times New Roman" w:hAnsi="Times New Roman" w:cs="Times New Roman"/>
          <w:sz w:val="28"/>
          <w:szCs w:val="28"/>
        </w:rPr>
        <w:t>ьное образование - 6</w:t>
      </w:r>
      <w:r w:rsidRPr="00542991">
        <w:rPr>
          <w:rFonts w:ascii="Times New Roman" w:hAnsi="Times New Roman" w:cs="Times New Roman"/>
          <w:sz w:val="28"/>
          <w:szCs w:val="28"/>
        </w:rPr>
        <w:t xml:space="preserve"> учреждений;</w:t>
      </w:r>
    </w:p>
    <w:p w:rsidR="004D0C82" w:rsidRPr="00542991" w:rsidRDefault="004D0C82" w:rsidP="00542991">
      <w:pPr>
        <w:tabs>
          <w:tab w:val="left" w:pos="9214"/>
        </w:tabs>
        <w:spacing w:after="0" w:line="360" w:lineRule="auto"/>
        <w:ind w:right="141" w:firstLine="567"/>
        <w:jc w:val="both"/>
        <w:rPr>
          <w:rFonts w:ascii="Times New Roman" w:hAnsi="Times New Roman" w:cs="Times New Roman"/>
          <w:sz w:val="28"/>
          <w:szCs w:val="28"/>
        </w:rPr>
      </w:pPr>
      <w:r w:rsidRPr="00542991">
        <w:rPr>
          <w:rFonts w:ascii="Times New Roman" w:hAnsi="Times New Roman" w:cs="Times New Roman"/>
          <w:sz w:val="28"/>
          <w:szCs w:val="28"/>
        </w:rPr>
        <w:t xml:space="preserve">- дополнительное образование </w:t>
      </w:r>
      <w:r w:rsidR="00542991">
        <w:rPr>
          <w:rFonts w:ascii="Times New Roman" w:hAnsi="Times New Roman" w:cs="Times New Roman"/>
          <w:sz w:val="28"/>
          <w:szCs w:val="28"/>
        </w:rPr>
        <w:t xml:space="preserve">– 2 </w:t>
      </w:r>
      <w:r w:rsidRPr="00542991">
        <w:rPr>
          <w:rFonts w:ascii="Times New Roman" w:hAnsi="Times New Roman" w:cs="Times New Roman"/>
          <w:sz w:val="28"/>
          <w:szCs w:val="28"/>
        </w:rPr>
        <w:t>учреждения:</w:t>
      </w:r>
    </w:p>
    <w:p w:rsidR="004D0C82" w:rsidRPr="00542991" w:rsidRDefault="004D0C82" w:rsidP="00542991">
      <w:pPr>
        <w:spacing w:after="0" w:line="360" w:lineRule="auto"/>
        <w:ind w:firstLine="567"/>
        <w:jc w:val="both"/>
        <w:rPr>
          <w:rFonts w:ascii="Times New Roman" w:hAnsi="Times New Roman" w:cs="Times New Roman"/>
          <w:sz w:val="28"/>
          <w:szCs w:val="28"/>
        </w:rPr>
      </w:pPr>
      <w:r w:rsidRPr="00542991">
        <w:rPr>
          <w:rFonts w:ascii="Times New Roman" w:hAnsi="Times New Roman" w:cs="Times New Roman"/>
          <w:sz w:val="28"/>
          <w:szCs w:val="28"/>
        </w:rPr>
        <w:t xml:space="preserve">1 -  </w:t>
      </w:r>
      <w:proofErr w:type="gramStart"/>
      <w:r w:rsidRPr="00542991">
        <w:rPr>
          <w:rFonts w:ascii="Times New Roman" w:hAnsi="Times New Roman" w:cs="Times New Roman"/>
          <w:sz w:val="28"/>
          <w:szCs w:val="28"/>
        </w:rPr>
        <w:t>подведомственное</w:t>
      </w:r>
      <w:proofErr w:type="gramEnd"/>
      <w:r w:rsidRPr="00542991">
        <w:rPr>
          <w:rFonts w:ascii="Times New Roman" w:hAnsi="Times New Roman" w:cs="Times New Roman"/>
          <w:sz w:val="28"/>
          <w:szCs w:val="28"/>
        </w:rPr>
        <w:t xml:space="preserve"> отделу культуры;</w:t>
      </w:r>
    </w:p>
    <w:p w:rsidR="004D0C82" w:rsidRDefault="004D0C82" w:rsidP="00542991">
      <w:pPr>
        <w:spacing w:after="0" w:line="360" w:lineRule="auto"/>
        <w:ind w:firstLine="567"/>
        <w:jc w:val="both"/>
        <w:rPr>
          <w:rFonts w:ascii="Times New Roman" w:hAnsi="Times New Roman" w:cs="Times New Roman"/>
          <w:sz w:val="28"/>
          <w:szCs w:val="28"/>
        </w:rPr>
      </w:pPr>
      <w:r w:rsidRPr="00542991">
        <w:rPr>
          <w:rFonts w:ascii="Times New Roman" w:hAnsi="Times New Roman" w:cs="Times New Roman"/>
          <w:sz w:val="28"/>
          <w:szCs w:val="28"/>
        </w:rPr>
        <w:lastRenderedPageBreak/>
        <w:t xml:space="preserve">1 - </w:t>
      </w:r>
      <w:proofErr w:type="gramStart"/>
      <w:r w:rsidRPr="00542991">
        <w:rPr>
          <w:rFonts w:ascii="Times New Roman" w:hAnsi="Times New Roman" w:cs="Times New Roman"/>
          <w:sz w:val="28"/>
          <w:szCs w:val="28"/>
        </w:rPr>
        <w:t>подведомственное</w:t>
      </w:r>
      <w:proofErr w:type="gramEnd"/>
      <w:r w:rsidRPr="00542991">
        <w:rPr>
          <w:rFonts w:ascii="Times New Roman" w:hAnsi="Times New Roman" w:cs="Times New Roman"/>
          <w:sz w:val="28"/>
          <w:szCs w:val="28"/>
        </w:rPr>
        <w:t xml:space="preserve"> отделу спорта.</w:t>
      </w:r>
    </w:p>
    <w:p w:rsidR="004D0C82" w:rsidRDefault="004D0C82" w:rsidP="00542991">
      <w:pPr>
        <w:spacing w:after="0" w:line="360" w:lineRule="auto"/>
        <w:ind w:right="-2" w:firstLine="567"/>
        <w:jc w:val="both"/>
        <w:rPr>
          <w:rFonts w:ascii="Times New Roman" w:hAnsi="Times New Roman" w:cs="Times New Roman"/>
          <w:sz w:val="28"/>
          <w:szCs w:val="28"/>
        </w:rPr>
      </w:pPr>
      <w:r w:rsidRPr="00542991">
        <w:rPr>
          <w:rFonts w:ascii="Times New Roman" w:hAnsi="Times New Roman" w:cs="Times New Roman"/>
          <w:sz w:val="28"/>
          <w:szCs w:val="28"/>
        </w:rPr>
        <w:t>Профессиональное образование в округе осуществляют КГБ ПОУ «Приморский многопрофильный колледж» и Партизанский филиал краевого государственного образовательного</w:t>
      </w:r>
      <w:r w:rsidR="00184A10">
        <w:rPr>
          <w:rFonts w:ascii="Times New Roman" w:hAnsi="Times New Roman" w:cs="Times New Roman"/>
          <w:sz w:val="28"/>
          <w:szCs w:val="28"/>
        </w:rPr>
        <w:t xml:space="preserve"> </w:t>
      </w:r>
      <w:r w:rsidRPr="00542991">
        <w:rPr>
          <w:rFonts w:ascii="Times New Roman" w:hAnsi="Times New Roman" w:cs="Times New Roman"/>
          <w:sz w:val="28"/>
          <w:szCs w:val="28"/>
        </w:rPr>
        <w:t>бюджетного учреждения среднего профессионального образования» Владивостокский базовый медицинский колледж».</w:t>
      </w:r>
    </w:p>
    <w:p w:rsidR="00184A10" w:rsidRDefault="00184A10" w:rsidP="00184A1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августе 2024 на территории городского округа было создано четыре образовательных центра путем  проведенной реорганизации: </w:t>
      </w:r>
    </w:p>
    <w:p w:rsidR="00184A10" w:rsidRDefault="00184A10" w:rsidP="00184A1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МБОУ «Образовательный центр «Кристалл», в состав которого вошли МБОУ «Средняя общеобразовательная школа №1» и МБДОУ «Детский сад общеразвивающего вида №6»;</w:t>
      </w:r>
    </w:p>
    <w:p w:rsidR="00184A10" w:rsidRDefault="00184A10" w:rsidP="00184A1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МБОУ «Образовательный центр «Гармония», в состав которого вошли МБОУ «Средняя общеобразовательная школа №3» и МБДОУ «Центр развития ребенка – детский сад №30»;</w:t>
      </w:r>
    </w:p>
    <w:p w:rsidR="00184A10" w:rsidRDefault="00184A10" w:rsidP="00184A1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МБОУ «Образовательный центр «Сапсан», в состав которого вошли МБОУ «Средняя общеобразовательная школа №50» и МБДОУ «Детский сад общеразвивающего вида №24»;</w:t>
      </w:r>
    </w:p>
    <w:p w:rsidR="00184A10" w:rsidRDefault="00184A10" w:rsidP="00184A1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МБОУ «Образовательный центр «Вектор» в </w:t>
      </w:r>
      <w:proofErr w:type="gramStart"/>
      <w:r>
        <w:rPr>
          <w:rFonts w:ascii="Times New Roman" w:hAnsi="Times New Roman" w:cs="Times New Roman"/>
          <w:sz w:val="28"/>
          <w:szCs w:val="28"/>
        </w:rPr>
        <w:t>состав</w:t>
      </w:r>
      <w:proofErr w:type="gramEnd"/>
      <w:r>
        <w:rPr>
          <w:rFonts w:ascii="Times New Roman" w:hAnsi="Times New Roman" w:cs="Times New Roman"/>
          <w:sz w:val="28"/>
          <w:szCs w:val="28"/>
        </w:rPr>
        <w:t xml:space="preserve"> которого вошли  МБОУ «Средняя общеобразовательная школа №22» и МБДОУ «Детский сад общеразвивающего вида №7»».</w:t>
      </w:r>
    </w:p>
    <w:p w:rsidR="00184A10" w:rsidRPr="00542991" w:rsidRDefault="00184A10" w:rsidP="00542991">
      <w:pPr>
        <w:spacing w:after="0" w:line="360" w:lineRule="auto"/>
        <w:ind w:right="-2" w:firstLine="567"/>
        <w:jc w:val="both"/>
        <w:rPr>
          <w:rFonts w:ascii="Times New Roman" w:hAnsi="Times New Roman" w:cs="Times New Roman"/>
          <w:sz w:val="28"/>
          <w:szCs w:val="28"/>
        </w:rPr>
      </w:pPr>
    </w:p>
    <w:p w:rsidR="000E33C5" w:rsidRPr="000E33C5" w:rsidRDefault="000E33C5" w:rsidP="00D702B1">
      <w:pPr>
        <w:pStyle w:val="a5"/>
        <w:ind w:left="0"/>
        <w:jc w:val="center"/>
        <w:rPr>
          <w:rFonts w:ascii="Times New Roman" w:hAnsi="Times New Roman" w:cs="Times New Roman"/>
          <w:noProof/>
          <w:sz w:val="28"/>
          <w:szCs w:val="28"/>
        </w:rPr>
      </w:pPr>
      <w:r>
        <w:rPr>
          <w:rFonts w:ascii="Times New Roman" w:hAnsi="Times New Roman" w:cs="Times New Roman"/>
          <w:i/>
          <w:color w:val="1F3863"/>
          <w:sz w:val="28"/>
          <w:szCs w:val="28"/>
        </w:rPr>
        <w:t>КОНТИНГЕНТ ОБУЧАЮЩИХСЯ И ОХВАТ ОБРАЗОВАНИЕМ ДЕТЕЙ СООТВЕТСТВУЮЩЕГО ВОЗРАСТА</w:t>
      </w:r>
    </w:p>
    <w:p w:rsidR="000E33C5" w:rsidRDefault="000E33C5" w:rsidP="000E33C5">
      <w:pPr>
        <w:spacing w:after="0" w:line="360" w:lineRule="auto"/>
        <w:ind w:firstLine="360"/>
        <w:jc w:val="both"/>
        <w:rPr>
          <w:rFonts w:ascii="Times New Roman" w:hAnsi="Times New Roman" w:cs="Times New Roman"/>
          <w:sz w:val="28"/>
          <w:szCs w:val="28"/>
        </w:rPr>
      </w:pPr>
      <w:r w:rsidRPr="000E33C5">
        <w:rPr>
          <w:rStyle w:val="markedcontent"/>
          <w:rFonts w:ascii="Times New Roman" w:hAnsi="Times New Roman" w:cs="Times New Roman"/>
          <w:sz w:val="28"/>
          <w:szCs w:val="28"/>
        </w:rPr>
        <w:t>Система дошкольного образования</w:t>
      </w:r>
      <w:r w:rsidR="00184A10">
        <w:rPr>
          <w:rStyle w:val="markedcontent"/>
          <w:rFonts w:ascii="Times New Roman" w:hAnsi="Times New Roman" w:cs="Times New Roman"/>
          <w:sz w:val="28"/>
          <w:szCs w:val="28"/>
        </w:rPr>
        <w:t xml:space="preserve"> </w:t>
      </w:r>
      <w:r w:rsidRPr="000E33C5">
        <w:rPr>
          <w:rFonts w:ascii="Times New Roman" w:hAnsi="Times New Roman" w:cs="Times New Roman"/>
          <w:sz w:val="28"/>
          <w:szCs w:val="28"/>
        </w:rPr>
        <w:t>на территории Партизанского городского округа</w:t>
      </w:r>
      <w:r w:rsidRPr="000E33C5">
        <w:rPr>
          <w:rStyle w:val="markedcontent"/>
          <w:rFonts w:ascii="Times New Roman" w:hAnsi="Times New Roman" w:cs="Times New Roman"/>
          <w:sz w:val="28"/>
          <w:szCs w:val="28"/>
        </w:rPr>
        <w:t xml:space="preserve"> представлена </w:t>
      </w:r>
      <w:r>
        <w:rPr>
          <w:rFonts w:ascii="Times New Roman" w:hAnsi="Times New Roman" w:cs="Times New Roman"/>
          <w:sz w:val="28"/>
          <w:szCs w:val="28"/>
        </w:rPr>
        <w:t>6</w:t>
      </w:r>
      <w:r w:rsidRPr="000E33C5">
        <w:rPr>
          <w:rFonts w:ascii="Times New Roman" w:hAnsi="Times New Roman" w:cs="Times New Roman"/>
          <w:sz w:val="28"/>
          <w:szCs w:val="28"/>
        </w:rPr>
        <w:t xml:space="preserve"> дошкольными образовательными учреждениями</w:t>
      </w:r>
      <w:r w:rsidRPr="000E33C5">
        <w:rPr>
          <w:rStyle w:val="markedcontent"/>
          <w:rFonts w:ascii="Times New Roman" w:hAnsi="Times New Roman" w:cs="Times New Roman"/>
          <w:sz w:val="28"/>
          <w:szCs w:val="28"/>
        </w:rPr>
        <w:t>,</w:t>
      </w:r>
      <w:r w:rsidRPr="000E33C5">
        <w:rPr>
          <w:rFonts w:ascii="Times New Roman" w:hAnsi="Times New Roman" w:cs="Times New Roman"/>
          <w:sz w:val="28"/>
          <w:szCs w:val="28"/>
        </w:rPr>
        <w:t xml:space="preserve"> реализующими</w:t>
      </w:r>
      <w:r w:rsidRPr="000E33C5">
        <w:rPr>
          <w:rStyle w:val="markedcontent"/>
          <w:rFonts w:ascii="Times New Roman" w:hAnsi="Times New Roman" w:cs="Times New Roman"/>
          <w:sz w:val="28"/>
          <w:szCs w:val="28"/>
        </w:rPr>
        <w:t xml:space="preserve"> образовательную программу дошкольного образования</w:t>
      </w:r>
      <w:r>
        <w:rPr>
          <w:rFonts w:ascii="Times New Roman" w:hAnsi="Times New Roman" w:cs="Times New Roman"/>
          <w:sz w:val="28"/>
          <w:szCs w:val="28"/>
        </w:rPr>
        <w:t>, из них 5</w:t>
      </w:r>
      <w:r w:rsidRPr="000E33C5">
        <w:rPr>
          <w:rFonts w:ascii="Times New Roman" w:hAnsi="Times New Roman" w:cs="Times New Roman"/>
          <w:sz w:val="28"/>
          <w:szCs w:val="28"/>
        </w:rPr>
        <w:t xml:space="preserve"> - в городе, 1 - в сельской местности. </w:t>
      </w:r>
    </w:p>
    <w:p w:rsidR="00FA7E5B" w:rsidRDefault="000E33C5" w:rsidP="00FA7E5B">
      <w:pPr>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Из общего числа</w:t>
      </w:r>
      <w:r w:rsidR="00846068">
        <w:rPr>
          <w:rFonts w:ascii="Times New Roman" w:hAnsi="Times New Roman" w:cs="Times New Roman"/>
          <w:sz w:val="28"/>
          <w:szCs w:val="28"/>
        </w:rPr>
        <w:t xml:space="preserve"> учреждений, реализующих основные образовательные программы</w:t>
      </w:r>
      <w:r w:rsidRPr="000E33C5">
        <w:rPr>
          <w:rFonts w:ascii="Times New Roman" w:hAnsi="Times New Roman" w:cs="Times New Roman"/>
          <w:sz w:val="28"/>
          <w:szCs w:val="28"/>
        </w:rPr>
        <w:t xml:space="preserve"> дошкольного образования</w:t>
      </w:r>
      <w:r w:rsidR="00D702B1">
        <w:rPr>
          <w:rFonts w:ascii="Times New Roman" w:hAnsi="Times New Roman" w:cs="Times New Roman"/>
          <w:sz w:val="28"/>
          <w:szCs w:val="28"/>
        </w:rPr>
        <w:t xml:space="preserve"> в 2023/2024</w:t>
      </w:r>
      <w:r w:rsidR="00846068">
        <w:rPr>
          <w:rFonts w:ascii="Times New Roman" w:hAnsi="Times New Roman" w:cs="Times New Roman"/>
          <w:sz w:val="28"/>
          <w:szCs w:val="28"/>
        </w:rPr>
        <w:t xml:space="preserve"> учебном году</w:t>
      </w:r>
      <w:r w:rsidRPr="000E33C5">
        <w:rPr>
          <w:rFonts w:ascii="Times New Roman" w:hAnsi="Times New Roman" w:cs="Times New Roman"/>
          <w:sz w:val="28"/>
          <w:szCs w:val="28"/>
        </w:rPr>
        <w:t>,</w:t>
      </w:r>
      <w:r w:rsidR="00846068">
        <w:rPr>
          <w:rFonts w:ascii="Times New Roman" w:hAnsi="Times New Roman" w:cs="Times New Roman"/>
          <w:sz w:val="28"/>
          <w:szCs w:val="28"/>
        </w:rPr>
        <w:t xml:space="preserve"> функционировали дошкольные учреж</w:t>
      </w:r>
      <w:r w:rsidR="00731F77">
        <w:rPr>
          <w:rFonts w:ascii="Times New Roman" w:hAnsi="Times New Roman" w:cs="Times New Roman"/>
          <w:sz w:val="28"/>
          <w:szCs w:val="28"/>
        </w:rPr>
        <w:t xml:space="preserve">дения следующих типов: центр </w:t>
      </w:r>
      <w:r w:rsidR="00731F77">
        <w:rPr>
          <w:rFonts w:ascii="Times New Roman" w:hAnsi="Times New Roman" w:cs="Times New Roman"/>
          <w:sz w:val="28"/>
          <w:szCs w:val="28"/>
        </w:rPr>
        <w:lastRenderedPageBreak/>
        <w:t>развития ребенка – 3 учреждения; детский сад общеразвивающего вида –</w:t>
      </w:r>
      <w:r w:rsidR="00FA7E5B">
        <w:rPr>
          <w:rFonts w:ascii="Times New Roman" w:hAnsi="Times New Roman" w:cs="Times New Roman"/>
          <w:sz w:val="28"/>
          <w:szCs w:val="28"/>
        </w:rPr>
        <w:t xml:space="preserve"> 6 учреждений; 11 дошкольных групп на базе Образовательного центра «АНТАРЕС». </w:t>
      </w:r>
      <w:r w:rsidRPr="000E33C5">
        <w:rPr>
          <w:rFonts w:ascii="Times New Roman" w:hAnsi="Times New Roman" w:cs="Times New Roman"/>
          <w:sz w:val="28"/>
          <w:szCs w:val="28"/>
        </w:rPr>
        <w:t>Детские сады закреплены за конкретными территориями микрорайонов и находятся в непосредственной близости от проживания семей, пользующихся услугами дошкольного образования.</w:t>
      </w:r>
    </w:p>
    <w:p w:rsidR="000E33C5" w:rsidRDefault="000E33C5" w:rsidP="003D2519">
      <w:pPr>
        <w:spacing w:after="0" w:line="360" w:lineRule="auto"/>
        <w:ind w:firstLine="360"/>
        <w:jc w:val="both"/>
        <w:rPr>
          <w:rFonts w:ascii="Times New Roman" w:hAnsi="Times New Roman" w:cs="Times New Roman"/>
          <w:sz w:val="28"/>
          <w:szCs w:val="28"/>
        </w:rPr>
      </w:pPr>
      <w:r w:rsidRPr="00FA7E5B">
        <w:rPr>
          <w:rFonts w:ascii="Times New Roman" w:hAnsi="Times New Roman" w:cs="Times New Roman"/>
          <w:sz w:val="28"/>
          <w:szCs w:val="28"/>
        </w:rPr>
        <w:t xml:space="preserve">Анализ деятельности детских садов показывает, что на протяжении последних лет на всей территории городского округа обеспечена и сохраняется стопроцентная доступность дошкольного образования для детей до 3-х лет и от  3-7 лет. Очередь в дошкольные учреждения детей от 3 до 7 лет отсутствует. </w:t>
      </w:r>
    </w:p>
    <w:p w:rsidR="00E528C1" w:rsidRPr="00E528C1" w:rsidRDefault="00E528C1" w:rsidP="00E528C1">
      <w:pPr>
        <w:spacing w:line="360" w:lineRule="auto"/>
        <w:ind w:firstLine="708"/>
        <w:contextualSpacing/>
        <w:jc w:val="both"/>
        <w:rPr>
          <w:rFonts w:ascii="Times New Roman" w:hAnsi="Times New Roman" w:cs="Times New Roman"/>
          <w:sz w:val="28"/>
          <w:szCs w:val="28"/>
        </w:rPr>
      </w:pPr>
      <w:r w:rsidRPr="00E528C1">
        <w:rPr>
          <w:rStyle w:val="markedcontent"/>
          <w:rFonts w:ascii="Times New Roman" w:hAnsi="Times New Roman" w:cs="Times New Roman"/>
          <w:sz w:val="28"/>
          <w:szCs w:val="28"/>
        </w:rPr>
        <w:t>Качественное дошкольное образование сегодня – существенный резерв</w:t>
      </w:r>
      <w:r w:rsidRPr="00E528C1">
        <w:rPr>
          <w:rFonts w:ascii="Times New Roman" w:hAnsi="Times New Roman" w:cs="Times New Roman"/>
          <w:sz w:val="28"/>
          <w:szCs w:val="28"/>
        </w:rPr>
        <w:br/>
      </w:r>
      <w:r w:rsidRPr="00E528C1">
        <w:rPr>
          <w:rStyle w:val="markedcontent"/>
          <w:rFonts w:ascii="Times New Roman" w:hAnsi="Times New Roman" w:cs="Times New Roman"/>
          <w:sz w:val="28"/>
          <w:szCs w:val="28"/>
        </w:rPr>
        <w:t xml:space="preserve">повышения качества и доступности последующих уровней образования. Одним </w:t>
      </w:r>
      <w:proofErr w:type="spellStart"/>
      <w:r w:rsidRPr="00E528C1">
        <w:rPr>
          <w:rStyle w:val="markedcontent"/>
          <w:rFonts w:ascii="Times New Roman" w:hAnsi="Times New Roman" w:cs="Times New Roman"/>
          <w:sz w:val="28"/>
          <w:szCs w:val="28"/>
        </w:rPr>
        <w:t>изприоритетных</w:t>
      </w:r>
      <w:proofErr w:type="spellEnd"/>
      <w:r w:rsidRPr="00E528C1">
        <w:rPr>
          <w:rStyle w:val="markedcontent"/>
          <w:rFonts w:ascii="Times New Roman" w:hAnsi="Times New Roman" w:cs="Times New Roman"/>
          <w:sz w:val="28"/>
          <w:szCs w:val="28"/>
        </w:rPr>
        <w:t xml:space="preserve"> направлений развития муниципальной дошкольной</w:t>
      </w:r>
      <w:r w:rsidRPr="00E528C1">
        <w:rPr>
          <w:rFonts w:ascii="Times New Roman" w:hAnsi="Times New Roman" w:cs="Times New Roman"/>
          <w:sz w:val="28"/>
          <w:szCs w:val="28"/>
        </w:rPr>
        <w:br/>
      </w:r>
      <w:r w:rsidRPr="00E528C1">
        <w:rPr>
          <w:rStyle w:val="markedcontent"/>
          <w:rFonts w:ascii="Times New Roman" w:hAnsi="Times New Roman" w:cs="Times New Roman"/>
          <w:sz w:val="28"/>
          <w:szCs w:val="28"/>
        </w:rPr>
        <w:t>образовательной системы городского округа является</w:t>
      </w:r>
      <w:r w:rsidR="00FD2A27">
        <w:rPr>
          <w:rStyle w:val="markedcontent"/>
          <w:rFonts w:ascii="Times New Roman" w:hAnsi="Times New Roman" w:cs="Times New Roman"/>
          <w:sz w:val="28"/>
          <w:szCs w:val="28"/>
        </w:rPr>
        <w:t xml:space="preserve"> </w:t>
      </w:r>
      <w:r w:rsidRPr="00E528C1">
        <w:rPr>
          <w:rStyle w:val="markedcontent"/>
          <w:rFonts w:ascii="Times New Roman" w:hAnsi="Times New Roman" w:cs="Times New Roman"/>
          <w:sz w:val="28"/>
          <w:szCs w:val="28"/>
        </w:rPr>
        <w:t>обеспечение государственных гарантий доступности, равных возможностей</w:t>
      </w:r>
      <w:r w:rsidR="00FD2A27">
        <w:rPr>
          <w:rStyle w:val="markedcontent"/>
          <w:rFonts w:ascii="Times New Roman" w:hAnsi="Times New Roman" w:cs="Times New Roman"/>
          <w:sz w:val="28"/>
          <w:szCs w:val="28"/>
        </w:rPr>
        <w:t xml:space="preserve"> </w:t>
      </w:r>
      <w:r w:rsidRPr="00E528C1">
        <w:rPr>
          <w:rStyle w:val="markedcontent"/>
          <w:rFonts w:ascii="Times New Roman" w:hAnsi="Times New Roman" w:cs="Times New Roman"/>
          <w:sz w:val="28"/>
          <w:szCs w:val="28"/>
        </w:rPr>
        <w:t>получения дошкольного образования и повышения его качества.</w:t>
      </w:r>
    </w:p>
    <w:p w:rsidR="00E528C1" w:rsidRDefault="00E528C1" w:rsidP="00AD1BE4">
      <w:pPr>
        <w:spacing w:line="360" w:lineRule="auto"/>
        <w:ind w:firstLine="708"/>
        <w:contextualSpacing/>
        <w:jc w:val="both"/>
        <w:rPr>
          <w:rFonts w:ascii="Times New Roman" w:hAnsi="Times New Roman" w:cs="Times New Roman"/>
          <w:sz w:val="28"/>
          <w:szCs w:val="28"/>
        </w:rPr>
      </w:pPr>
      <w:r w:rsidRPr="00E528C1">
        <w:rPr>
          <w:rStyle w:val="markedcontent"/>
          <w:rFonts w:ascii="Times New Roman" w:hAnsi="Times New Roman" w:cs="Times New Roman"/>
          <w:sz w:val="28"/>
          <w:szCs w:val="28"/>
        </w:rPr>
        <w:t>Развитие системы образования в той или иной степени обуславливается</w:t>
      </w:r>
      <w:r w:rsidRPr="00E528C1">
        <w:rPr>
          <w:rFonts w:ascii="Times New Roman" w:hAnsi="Times New Roman" w:cs="Times New Roman"/>
          <w:sz w:val="28"/>
          <w:szCs w:val="28"/>
        </w:rPr>
        <w:br/>
      </w:r>
      <w:r w:rsidRPr="00E528C1">
        <w:rPr>
          <w:rStyle w:val="markedcontent"/>
          <w:rFonts w:ascii="Times New Roman" w:hAnsi="Times New Roman" w:cs="Times New Roman"/>
          <w:sz w:val="28"/>
          <w:szCs w:val="28"/>
        </w:rPr>
        <w:t>демографическими процессами, которые влияют на рост или снижение</w:t>
      </w:r>
      <w:r w:rsidRPr="00E528C1">
        <w:rPr>
          <w:rFonts w:ascii="Times New Roman" w:hAnsi="Times New Roman" w:cs="Times New Roman"/>
          <w:sz w:val="28"/>
          <w:szCs w:val="28"/>
        </w:rPr>
        <w:br/>
      </w:r>
      <w:r w:rsidRPr="00E528C1">
        <w:rPr>
          <w:rStyle w:val="markedcontent"/>
          <w:rFonts w:ascii="Times New Roman" w:hAnsi="Times New Roman" w:cs="Times New Roman"/>
          <w:sz w:val="28"/>
          <w:szCs w:val="28"/>
        </w:rPr>
        <w:t>потребностей в услугах образовательных учреждений.</w:t>
      </w:r>
    </w:p>
    <w:p w:rsidR="00FA7E5B" w:rsidRPr="00FA7E5B" w:rsidRDefault="00FA7E5B" w:rsidP="00FA7E5B">
      <w:pPr>
        <w:spacing w:line="360" w:lineRule="auto"/>
        <w:contextualSpacing/>
        <w:jc w:val="center"/>
        <w:rPr>
          <w:rFonts w:ascii="Times New Roman" w:hAnsi="Times New Roman" w:cs="Times New Roman"/>
          <w:b/>
        </w:rPr>
      </w:pPr>
      <w:r w:rsidRPr="00FA7E5B">
        <w:rPr>
          <w:rFonts w:ascii="Times New Roman" w:hAnsi="Times New Roman" w:cs="Times New Roman"/>
          <w:b/>
        </w:rPr>
        <w:t xml:space="preserve">Общая численность детей дошкольного возраста </w:t>
      </w:r>
    </w:p>
    <w:p w:rsidR="00FA7E5B" w:rsidRPr="00FA7E5B" w:rsidRDefault="00FA7E5B" w:rsidP="00FA7E5B">
      <w:pPr>
        <w:spacing w:line="360" w:lineRule="auto"/>
        <w:contextualSpacing/>
        <w:jc w:val="center"/>
        <w:rPr>
          <w:rFonts w:ascii="Times New Roman" w:hAnsi="Times New Roman" w:cs="Times New Roman"/>
          <w:b/>
        </w:rPr>
      </w:pPr>
      <w:r w:rsidRPr="00FA7E5B">
        <w:rPr>
          <w:rFonts w:ascii="Times New Roman" w:hAnsi="Times New Roman" w:cs="Times New Roman"/>
          <w:b/>
        </w:rPr>
        <w:t>в Партизанском городском округе за последние</w:t>
      </w:r>
      <w:r w:rsidR="00FD2A27">
        <w:rPr>
          <w:rFonts w:ascii="Times New Roman" w:hAnsi="Times New Roman" w:cs="Times New Roman"/>
          <w:b/>
        </w:rPr>
        <w:t xml:space="preserve"> </w:t>
      </w:r>
      <w:r w:rsidRPr="00FA7E5B">
        <w:rPr>
          <w:rFonts w:ascii="Times New Roman" w:hAnsi="Times New Roman" w:cs="Times New Roman"/>
          <w:b/>
        </w:rPr>
        <w:t>пять лет</w:t>
      </w:r>
    </w:p>
    <w:p w:rsidR="00FA7E5B" w:rsidRPr="004B2985" w:rsidRDefault="00FA7E5B" w:rsidP="00FA7E5B">
      <w:pPr>
        <w:spacing w:line="360" w:lineRule="auto"/>
        <w:contextualSpacing/>
        <w:jc w:val="center"/>
        <w:rPr>
          <w:b/>
        </w:rPr>
      </w:pPr>
    </w:p>
    <w:tbl>
      <w:tblPr>
        <w:tblStyle w:val="1-6"/>
        <w:tblW w:w="9700" w:type="dxa"/>
        <w:tblLook w:val="01E0" w:firstRow="1" w:lastRow="1" w:firstColumn="1" w:lastColumn="1" w:noHBand="0" w:noVBand="0"/>
      </w:tblPr>
      <w:tblGrid>
        <w:gridCol w:w="1413"/>
        <w:gridCol w:w="1076"/>
        <w:gridCol w:w="1009"/>
        <w:gridCol w:w="1015"/>
        <w:gridCol w:w="1071"/>
        <w:gridCol w:w="1077"/>
        <w:gridCol w:w="1012"/>
        <w:gridCol w:w="1047"/>
        <w:gridCol w:w="980"/>
      </w:tblGrid>
      <w:tr w:rsidR="00FA7E5B" w:rsidRPr="00FA7E5B" w:rsidTr="00FD2A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Merge w:val="restart"/>
          </w:tcPr>
          <w:p w:rsidR="00FA7E5B" w:rsidRPr="00FA7E5B" w:rsidRDefault="00FA7E5B" w:rsidP="00FA7E5B">
            <w:pPr>
              <w:spacing w:line="360" w:lineRule="auto"/>
              <w:contextualSpacing/>
              <w:jc w:val="center"/>
              <w:rPr>
                <w:rFonts w:ascii="Times New Roman" w:hAnsi="Times New Roman" w:cs="Times New Roman"/>
              </w:rPr>
            </w:pPr>
          </w:p>
          <w:p w:rsidR="00FA7E5B" w:rsidRPr="00FA7E5B" w:rsidRDefault="00FA7E5B" w:rsidP="00FA7E5B">
            <w:pPr>
              <w:spacing w:line="360" w:lineRule="auto"/>
              <w:contextualSpacing/>
              <w:jc w:val="center"/>
              <w:rPr>
                <w:rFonts w:ascii="Times New Roman" w:hAnsi="Times New Roman" w:cs="Times New Roman"/>
              </w:rPr>
            </w:pPr>
            <w:r w:rsidRPr="00FA7E5B">
              <w:rPr>
                <w:rFonts w:ascii="Times New Roman" w:hAnsi="Times New Roman" w:cs="Times New Roman"/>
              </w:rPr>
              <w:t>Год</w:t>
            </w:r>
          </w:p>
        </w:tc>
        <w:tc>
          <w:tcPr>
            <w:cnfStyle w:val="000010000000" w:firstRow="0" w:lastRow="0" w:firstColumn="0" w:lastColumn="0" w:oddVBand="1" w:evenVBand="0" w:oddHBand="0" w:evenHBand="0" w:firstRowFirstColumn="0" w:firstRowLastColumn="0" w:lastRowFirstColumn="0" w:lastRowLastColumn="0"/>
            <w:tcW w:w="7307" w:type="dxa"/>
            <w:gridSpan w:val="7"/>
          </w:tcPr>
          <w:p w:rsidR="00FA7E5B" w:rsidRPr="00FA7E5B" w:rsidRDefault="00FA7E5B" w:rsidP="00FA7E5B">
            <w:pPr>
              <w:spacing w:line="360" w:lineRule="auto"/>
              <w:contextualSpacing/>
              <w:jc w:val="center"/>
              <w:rPr>
                <w:rFonts w:ascii="Times New Roman" w:hAnsi="Times New Roman" w:cs="Times New Roman"/>
              </w:rPr>
            </w:pPr>
            <w:r w:rsidRPr="00FA7E5B">
              <w:rPr>
                <w:rFonts w:ascii="Times New Roman" w:hAnsi="Times New Roman" w:cs="Times New Roman"/>
              </w:rPr>
              <w:t>Всего детей</w:t>
            </w:r>
          </w:p>
        </w:tc>
        <w:tc>
          <w:tcPr>
            <w:cnfStyle w:val="000100000000" w:firstRow="0" w:lastRow="0" w:firstColumn="0" w:lastColumn="1" w:oddVBand="0" w:evenVBand="0" w:oddHBand="0" w:evenHBand="0" w:firstRowFirstColumn="0" w:firstRowLastColumn="0" w:lastRowFirstColumn="0" w:lastRowLastColumn="0"/>
            <w:tcW w:w="980" w:type="dxa"/>
            <w:vMerge w:val="restart"/>
          </w:tcPr>
          <w:p w:rsidR="00FA7E5B" w:rsidRPr="00FA7E5B" w:rsidRDefault="00FA7E5B" w:rsidP="00FA7E5B">
            <w:pPr>
              <w:spacing w:line="360" w:lineRule="auto"/>
              <w:contextualSpacing/>
              <w:jc w:val="center"/>
              <w:rPr>
                <w:rFonts w:ascii="Times New Roman" w:hAnsi="Times New Roman" w:cs="Times New Roman"/>
              </w:rPr>
            </w:pPr>
          </w:p>
          <w:p w:rsidR="00FA7E5B" w:rsidRPr="00FA7E5B" w:rsidRDefault="00FA7E5B" w:rsidP="00FA7E5B">
            <w:pPr>
              <w:spacing w:line="360" w:lineRule="auto"/>
              <w:contextualSpacing/>
              <w:jc w:val="center"/>
              <w:rPr>
                <w:rFonts w:ascii="Times New Roman" w:hAnsi="Times New Roman" w:cs="Times New Roman"/>
              </w:rPr>
            </w:pPr>
            <w:r w:rsidRPr="00FA7E5B">
              <w:rPr>
                <w:rFonts w:ascii="Times New Roman" w:hAnsi="Times New Roman" w:cs="Times New Roman"/>
              </w:rPr>
              <w:t>ВСЕГО</w:t>
            </w:r>
          </w:p>
        </w:tc>
      </w:tr>
      <w:tr w:rsidR="00FA7E5B" w:rsidRPr="00FA7E5B" w:rsidTr="00FD2A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Merge/>
          </w:tcPr>
          <w:p w:rsidR="00FA7E5B" w:rsidRPr="00FA7E5B" w:rsidRDefault="00FA7E5B" w:rsidP="00FA7E5B">
            <w:pPr>
              <w:spacing w:line="360" w:lineRule="auto"/>
              <w:contextualSpacing/>
              <w:rPr>
                <w:rFonts w:ascii="Times New Roman" w:hAnsi="Times New Roman" w:cs="Times New Roman"/>
              </w:rPr>
            </w:pPr>
          </w:p>
        </w:tc>
        <w:tc>
          <w:tcPr>
            <w:cnfStyle w:val="000010000000" w:firstRow="0" w:lastRow="0" w:firstColumn="0" w:lastColumn="0" w:oddVBand="1" w:evenVBand="0" w:oddHBand="0" w:evenHBand="0" w:firstRowFirstColumn="0" w:firstRowLastColumn="0" w:lastRowFirstColumn="0" w:lastRowLastColumn="0"/>
            <w:tcW w:w="1076" w:type="dxa"/>
          </w:tcPr>
          <w:p w:rsidR="00FA7E5B" w:rsidRPr="00FA7E5B" w:rsidRDefault="00FA7E5B" w:rsidP="00FA7E5B">
            <w:pPr>
              <w:spacing w:line="360" w:lineRule="auto"/>
              <w:contextualSpacing/>
              <w:jc w:val="center"/>
              <w:rPr>
                <w:rFonts w:ascii="Times New Roman" w:hAnsi="Times New Roman" w:cs="Times New Roman"/>
              </w:rPr>
            </w:pPr>
            <w:r w:rsidRPr="00FA7E5B">
              <w:rPr>
                <w:rFonts w:ascii="Times New Roman" w:hAnsi="Times New Roman" w:cs="Times New Roman"/>
              </w:rPr>
              <w:t>до 1 года</w:t>
            </w:r>
          </w:p>
        </w:tc>
        <w:tc>
          <w:tcPr>
            <w:tcW w:w="1009" w:type="dxa"/>
          </w:tcPr>
          <w:p w:rsidR="00FA7E5B" w:rsidRPr="00FA7E5B" w:rsidRDefault="00FA7E5B" w:rsidP="00FA7E5B">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A7E5B">
              <w:rPr>
                <w:rFonts w:ascii="Times New Roman" w:hAnsi="Times New Roman" w:cs="Times New Roman"/>
              </w:rPr>
              <w:t>от 1 до 2 лет</w:t>
            </w:r>
          </w:p>
        </w:tc>
        <w:tc>
          <w:tcPr>
            <w:cnfStyle w:val="000010000000" w:firstRow="0" w:lastRow="0" w:firstColumn="0" w:lastColumn="0" w:oddVBand="1" w:evenVBand="0" w:oddHBand="0" w:evenHBand="0" w:firstRowFirstColumn="0" w:firstRowLastColumn="0" w:lastRowFirstColumn="0" w:lastRowLastColumn="0"/>
            <w:tcW w:w="1015" w:type="dxa"/>
          </w:tcPr>
          <w:p w:rsidR="00FA7E5B" w:rsidRPr="00FA7E5B" w:rsidRDefault="00FA7E5B" w:rsidP="00FA7E5B">
            <w:pPr>
              <w:spacing w:line="360" w:lineRule="auto"/>
              <w:contextualSpacing/>
              <w:jc w:val="center"/>
              <w:rPr>
                <w:rFonts w:ascii="Times New Roman" w:hAnsi="Times New Roman" w:cs="Times New Roman"/>
              </w:rPr>
            </w:pPr>
            <w:r w:rsidRPr="00FA7E5B">
              <w:rPr>
                <w:rFonts w:ascii="Times New Roman" w:hAnsi="Times New Roman" w:cs="Times New Roman"/>
              </w:rPr>
              <w:t>от 2 до 3 лет</w:t>
            </w:r>
          </w:p>
        </w:tc>
        <w:tc>
          <w:tcPr>
            <w:tcW w:w="1071" w:type="dxa"/>
          </w:tcPr>
          <w:p w:rsidR="00FA7E5B" w:rsidRPr="00FA7E5B" w:rsidRDefault="00FA7E5B" w:rsidP="00FA7E5B">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A7E5B">
              <w:rPr>
                <w:rFonts w:ascii="Times New Roman" w:hAnsi="Times New Roman" w:cs="Times New Roman"/>
              </w:rPr>
              <w:t>от 3 до 4 лет</w:t>
            </w:r>
          </w:p>
        </w:tc>
        <w:tc>
          <w:tcPr>
            <w:cnfStyle w:val="000010000000" w:firstRow="0" w:lastRow="0" w:firstColumn="0" w:lastColumn="0" w:oddVBand="1" w:evenVBand="0" w:oddHBand="0" w:evenHBand="0" w:firstRowFirstColumn="0" w:firstRowLastColumn="0" w:lastRowFirstColumn="0" w:lastRowLastColumn="0"/>
            <w:tcW w:w="1077" w:type="dxa"/>
          </w:tcPr>
          <w:p w:rsidR="00FA7E5B" w:rsidRPr="00FA7E5B" w:rsidRDefault="00FA7E5B" w:rsidP="00FA7E5B">
            <w:pPr>
              <w:spacing w:line="360" w:lineRule="auto"/>
              <w:contextualSpacing/>
              <w:jc w:val="center"/>
              <w:rPr>
                <w:rFonts w:ascii="Times New Roman" w:hAnsi="Times New Roman" w:cs="Times New Roman"/>
              </w:rPr>
            </w:pPr>
            <w:r w:rsidRPr="00FA7E5B">
              <w:rPr>
                <w:rFonts w:ascii="Times New Roman" w:hAnsi="Times New Roman" w:cs="Times New Roman"/>
              </w:rPr>
              <w:t>от 4 до 5 лет</w:t>
            </w:r>
          </w:p>
        </w:tc>
        <w:tc>
          <w:tcPr>
            <w:tcW w:w="1012" w:type="dxa"/>
          </w:tcPr>
          <w:p w:rsidR="00FA7E5B" w:rsidRPr="00FA7E5B" w:rsidRDefault="00FA7E5B" w:rsidP="00FA7E5B">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A7E5B">
              <w:rPr>
                <w:rFonts w:ascii="Times New Roman" w:hAnsi="Times New Roman" w:cs="Times New Roman"/>
              </w:rPr>
              <w:t>от 5 до 6 лет</w:t>
            </w:r>
          </w:p>
        </w:tc>
        <w:tc>
          <w:tcPr>
            <w:cnfStyle w:val="000010000000" w:firstRow="0" w:lastRow="0" w:firstColumn="0" w:lastColumn="0" w:oddVBand="1" w:evenVBand="0" w:oddHBand="0" w:evenHBand="0" w:firstRowFirstColumn="0" w:firstRowLastColumn="0" w:lastRowFirstColumn="0" w:lastRowLastColumn="0"/>
            <w:tcW w:w="1047" w:type="dxa"/>
          </w:tcPr>
          <w:p w:rsidR="00FA7E5B" w:rsidRPr="00FA7E5B" w:rsidRDefault="00FA7E5B" w:rsidP="00FA7E5B">
            <w:pPr>
              <w:spacing w:line="360" w:lineRule="auto"/>
              <w:contextualSpacing/>
              <w:jc w:val="center"/>
              <w:rPr>
                <w:rFonts w:ascii="Times New Roman" w:hAnsi="Times New Roman" w:cs="Times New Roman"/>
              </w:rPr>
            </w:pPr>
            <w:r w:rsidRPr="00FA7E5B">
              <w:rPr>
                <w:rFonts w:ascii="Times New Roman" w:hAnsi="Times New Roman" w:cs="Times New Roman"/>
              </w:rPr>
              <w:t>от 6 до 7 лет</w:t>
            </w:r>
          </w:p>
        </w:tc>
        <w:tc>
          <w:tcPr>
            <w:cnfStyle w:val="000100000000" w:firstRow="0" w:lastRow="0" w:firstColumn="0" w:lastColumn="1" w:oddVBand="0" w:evenVBand="0" w:oddHBand="0" w:evenHBand="0" w:firstRowFirstColumn="0" w:firstRowLastColumn="0" w:lastRowFirstColumn="0" w:lastRowLastColumn="0"/>
            <w:tcW w:w="980" w:type="dxa"/>
            <w:vMerge/>
          </w:tcPr>
          <w:p w:rsidR="00FA7E5B" w:rsidRPr="00FA7E5B" w:rsidRDefault="00FA7E5B" w:rsidP="00FA7E5B">
            <w:pPr>
              <w:spacing w:line="360" w:lineRule="auto"/>
              <w:contextualSpacing/>
              <w:rPr>
                <w:rFonts w:ascii="Times New Roman" w:hAnsi="Times New Roman" w:cs="Times New Roman"/>
              </w:rPr>
            </w:pPr>
          </w:p>
        </w:tc>
      </w:tr>
      <w:tr w:rsidR="00FA7E5B" w:rsidRPr="00FA7E5B" w:rsidTr="00FD2A27">
        <w:tc>
          <w:tcPr>
            <w:cnfStyle w:val="001000000000" w:firstRow="0" w:lastRow="0" w:firstColumn="1" w:lastColumn="0" w:oddVBand="0" w:evenVBand="0" w:oddHBand="0" w:evenHBand="0" w:firstRowFirstColumn="0" w:firstRowLastColumn="0" w:lastRowFirstColumn="0" w:lastRowLastColumn="0"/>
            <w:tcW w:w="1413" w:type="dxa"/>
          </w:tcPr>
          <w:p w:rsidR="00FA7E5B" w:rsidRPr="00FA7E5B" w:rsidRDefault="00FA7E5B" w:rsidP="00FA7E5B">
            <w:pPr>
              <w:spacing w:line="360" w:lineRule="auto"/>
              <w:contextualSpacing/>
              <w:jc w:val="center"/>
              <w:rPr>
                <w:rFonts w:ascii="Times New Roman" w:hAnsi="Times New Roman" w:cs="Times New Roman"/>
              </w:rPr>
            </w:pPr>
            <w:r w:rsidRPr="00FA7E5B">
              <w:rPr>
                <w:rFonts w:ascii="Times New Roman" w:hAnsi="Times New Roman" w:cs="Times New Roman"/>
              </w:rPr>
              <w:t>01.01.2020</w:t>
            </w:r>
          </w:p>
        </w:tc>
        <w:tc>
          <w:tcPr>
            <w:cnfStyle w:val="000010000000" w:firstRow="0" w:lastRow="0" w:firstColumn="0" w:lastColumn="0" w:oddVBand="1" w:evenVBand="0" w:oddHBand="0" w:evenHBand="0" w:firstRowFirstColumn="0" w:firstRowLastColumn="0" w:lastRowFirstColumn="0" w:lastRowLastColumn="0"/>
            <w:tcW w:w="1076" w:type="dxa"/>
          </w:tcPr>
          <w:p w:rsidR="00FA7E5B" w:rsidRPr="00FA7E5B" w:rsidRDefault="00FA7E5B" w:rsidP="00FA7E5B">
            <w:pPr>
              <w:spacing w:line="360" w:lineRule="auto"/>
              <w:contextualSpacing/>
              <w:jc w:val="center"/>
              <w:rPr>
                <w:rFonts w:ascii="Times New Roman" w:hAnsi="Times New Roman" w:cs="Times New Roman"/>
              </w:rPr>
            </w:pPr>
            <w:r w:rsidRPr="00FA7E5B">
              <w:rPr>
                <w:rFonts w:ascii="Times New Roman" w:hAnsi="Times New Roman" w:cs="Times New Roman"/>
              </w:rPr>
              <w:t>333</w:t>
            </w:r>
          </w:p>
        </w:tc>
        <w:tc>
          <w:tcPr>
            <w:tcW w:w="1009" w:type="dxa"/>
          </w:tcPr>
          <w:p w:rsidR="00FA7E5B" w:rsidRPr="00FA7E5B" w:rsidRDefault="00FA7E5B" w:rsidP="00FA7E5B">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A7E5B">
              <w:rPr>
                <w:rFonts w:ascii="Times New Roman" w:hAnsi="Times New Roman" w:cs="Times New Roman"/>
              </w:rPr>
              <w:t>397</w:t>
            </w:r>
          </w:p>
        </w:tc>
        <w:tc>
          <w:tcPr>
            <w:cnfStyle w:val="000010000000" w:firstRow="0" w:lastRow="0" w:firstColumn="0" w:lastColumn="0" w:oddVBand="1" w:evenVBand="0" w:oddHBand="0" w:evenHBand="0" w:firstRowFirstColumn="0" w:firstRowLastColumn="0" w:lastRowFirstColumn="0" w:lastRowLastColumn="0"/>
            <w:tcW w:w="1015" w:type="dxa"/>
          </w:tcPr>
          <w:p w:rsidR="00FA7E5B" w:rsidRPr="00FA7E5B" w:rsidRDefault="00FA7E5B" w:rsidP="00FA7E5B">
            <w:pPr>
              <w:spacing w:line="360" w:lineRule="auto"/>
              <w:contextualSpacing/>
              <w:jc w:val="center"/>
              <w:rPr>
                <w:rFonts w:ascii="Times New Roman" w:hAnsi="Times New Roman" w:cs="Times New Roman"/>
              </w:rPr>
            </w:pPr>
            <w:r w:rsidRPr="00FA7E5B">
              <w:rPr>
                <w:rFonts w:ascii="Times New Roman" w:hAnsi="Times New Roman" w:cs="Times New Roman"/>
              </w:rPr>
              <w:t>434</w:t>
            </w:r>
          </w:p>
        </w:tc>
        <w:tc>
          <w:tcPr>
            <w:tcW w:w="1071" w:type="dxa"/>
          </w:tcPr>
          <w:p w:rsidR="00FA7E5B" w:rsidRPr="00FA7E5B" w:rsidRDefault="00FA7E5B" w:rsidP="00FA7E5B">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A7E5B">
              <w:rPr>
                <w:rFonts w:ascii="Times New Roman" w:hAnsi="Times New Roman" w:cs="Times New Roman"/>
              </w:rPr>
              <w:t>450</w:t>
            </w:r>
          </w:p>
        </w:tc>
        <w:tc>
          <w:tcPr>
            <w:cnfStyle w:val="000010000000" w:firstRow="0" w:lastRow="0" w:firstColumn="0" w:lastColumn="0" w:oddVBand="1" w:evenVBand="0" w:oddHBand="0" w:evenHBand="0" w:firstRowFirstColumn="0" w:firstRowLastColumn="0" w:lastRowFirstColumn="0" w:lastRowLastColumn="0"/>
            <w:tcW w:w="1077" w:type="dxa"/>
          </w:tcPr>
          <w:p w:rsidR="00FA7E5B" w:rsidRPr="00FA7E5B" w:rsidRDefault="00FA7E5B" w:rsidP="00FA7E5B">
            <w:pPr>
              <w:spacing w:line="360" w:lineRule="auto"/>
              <w:contextualSpacing/>
              <w:jc w:val="center"/>
              <w:rPr>
                <w:rFonts w:ascii="Times New Roman" w:hAnsi="Times New Roman" w:cs="Times New Roman"/>
              </w:rPr>
            </w:pPr>
            <w:r w:rsidRPr="00FA7E5B">
              <w:rPr>
                <w:rFonts w:ascii="Times New Roman" w:hAnsi="Times New Roman" w:cs="Times New Roman"/>
              </w:rPr>
              <w:t>472</w:t>
            </w:r>
          </w:p>
        </w:tc>
        <w:tc>
          <w:tcPr>
            <w:tcW w:w="1012" w:type="dxa"/>
          </w:tcPr>
          <w:p w:rsidR="00FA7E5B" w:rsidRPr="00FA7E5B" w:rsidRDefault="00FA7E5B" w:rsidP="00FA7E5B">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A7E5B">
              <w:rPr>
                <w:rFonts w:ascii="Times New Roman" w:hAnsi="Times New Roman" w:cs="Times New Roman"/>
              </w:rPr>
              <w:t>540</w:t>
            </w:r>
          </w:p>
        </w:tc>
        <w:tc>
          <w:tcPr>
            <w:cnfStyle w:val="000010000000" w:firstRow="0" w:lastRow="0" w:firstColumn="0" w:lastColumn="0" w:oddVBand="1" w:evenVBand="0" w:oddHBand="0" w:evenHBand="0" w:firstRowFirstColumn="0" w:firstRowLastColumn="0" w:lastRowFirstColumn="0" w:lastRowLastColumn="0"/>
            <w:tcW w:w="1047" w:type="dxa"/>
          </w:tcPr>
          <w:p w:rsidR="00FA7E5B" w:rsidRPr="00FA7E5B" w:rsidRDefault="00FA7E5B" w:rsidP="00FA7E5B">
            <w:pPr>
              <w:spacing w:line="360" w:lineRule="auto"/>
              <w:contextualSpacing/>
              <w:jc w:val="center"/>
              <w:rPr>
                <w:rFonts w:ascii="Times New Roman" w:hAnsi="Times New Roman" w:cs="Times New Roman"/>
              </w:rPr>
            </w:pPr>
            <w:r w:rsidRPr="00FA7E5B">
              <w:rPr>
                <w:rFonts w:ascii="Times New Roman" w:hAnsi="Times New Roman" w:cs="Times New Roman"/>
              </w:rPr>
              <w:t>539</w:t>
            </w:r>
          </w:p>
        </w:tc>
        <w:tc>
          <w:tcPr>
            <w:cnfStyle w:val="000100000000" w:firstRow="0" w:lastRow="0" w:firstColumn="0" w:lastColumn="1" w:oddVBand="0" w:evenVBand="0" w:oddHBand="0" w:evenHBand="0" w:firstRowFirstColumn="0" w:firstRowLastColumn="0" w:lastRowFirstColumn="0" w:lastRowLastColumn="0"/>
            <w:tcW w:w="980" w:type="dxa"/>
          </w:tcPr>
          <w:p w:rsidR="00FA7E5B" w:rsidRPr="00FA7E5B" w:rsidRDefault="00FA7E5B" w:rsidP="00FA7E5B">
            <w:pPr>
              <w:spacing w:line="360" w:lineRule="auto"/>
              <w:contextualSpacing/>
              <w:jc w:val="center"/>
              <w:rPr>
                <w:rFonts w:ascii="Times New Roman" w:hAnsi="Times New Roman" w:cs="Times New Roman"/>
              </w:rPr>
            </w:pPr>
            <w:r w:rsidRPr="00FA7E5B">
              <w:rPr>
                <w:rFonts w:ascii="Times New Roman" w:hAnsi="Times New Roman" w:cs="Times New Roman"/>
              </w:rPr>
              <w:t>3165</w:t>
            </w:r>
          </w:p>
        </w:tc>
      </w:tr>
      <w:tr w:rsidR="00FA7E5B" w:rsidRPr="00FA7E5B" w:rsidTr="00FD2A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00FA7E5B" w:rsidRPr="00FA7E5B" w:rsidRDefault="00FA7E5B" w:rsidP="00FA7E5B">
            <w:pPr>
              <w:spacing w:line="360" w:lineRule="auto"/>
              <w:contextualSpacing/>
              <w:jc w:val="center"/>
              <w:rPr>
                <w:rFonts w:ascii="Times New Roman" w:hAnsi="Times New Roman" w:cs="Times New Roman"/>
              </w:rPr>
            </w:pPr>
            <w:r w:rsidRPr="00FA7E5B">
              <w:rPr>
                <w:rFonts w:ascii="Times New Roman" w:hAnsi="Times New Roman" w:cs="Times New Roman"/>
              </w:rPr>
              <w:t xml:space="preserve"> 01.01.2021</w:t>
            </w:r>
          </w:p>
        </w:tc>
        <w:tc>
          <w:tcPr>
            <w:cnfStyle w:val="000010000000" w:firstRow="0" w:lastRow="0" w:firstColumn="0" w:lastColumn="0" w:oddVBand="1" w:evenVBand="0" w:oddHBand="0" w:evenHBand="0" w:firstRowFirstColumn="0" w:firstRowLastColumn="0" w:lastRowFirstColumn="0" w:lastRowLastColumn="0"/>
            <w:tcW w:w="1076" w:type="dxa"/>
          </w:tcPr>
          <w:p w:rsidR="00FA7E5B" w:rsidRPr="00FA7E5B" w:rsidRDefault="00FA7E5B" w:rsidP="00FA7E5B">
            <w:pPr>
              <w:spacing w:line="360" w:lineRule="auto"/>
              <w:contextualSpacing/>
              <w:jc w:val="center"/>
              <w:rPr>
                <w:rFonts w:ascii="Times New Roman" w:hAnsi="Times New Roman" w:cs="Times New Roman"/>
              </w:rPr>
            </w:pPr>
            <w:r w:rsidRPr="00FA7E5B">
              <w:rPr>
                <w:rFonts w:ascii="Times New Roman" w:hAnsi="Times New Roman" w:cs="Times New Roman"/>
              </w:rPr>
              <w:t>364</w:t>
            </w:r>
          </w:p>
        </w:tc>
        <w:tc>
          <w:tcPr>
            <w:tcW w:w="1009" w:type="dxa"/>
          </w:tcPr>
          <w:p w:rsidR="00FA7E5B" w:rsidRPr="00FA7E5B" w:rsidRDefault="00FA7E5B" w:rsidP="00FA7E5B">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A7E5B">
              <w:rPr>
                <w:rFonts w:ascii="Times New Roman" w:hAnsi="Times New Roman" w:cs="Times New Roman"/>
              </w:rPr>
              <w:t>467</w:t>
            </w:r>
          </w:p>
        </w:tc>
        <w:tc>
          <w:tcPr>
            <w:cnfStyle w:val="000010000000" w:firstRow="0" w:lastRow="0" w:firstColumn="0" w:lastColumn="0" w:oddVBand="1" w:evenVBand="0" w:oddHBand="0" w:evenHBand="0" w:firstRowFirstColumn="0" w:firstRowLastColumn="0" w:lastRowFirstColumn="0" w:lastRowLastColumn="0"/>
            <w:tcW w:w="1015" w:type="dxa"/>
          </w:tcPr>
          <w:p w:rsidR="00FA7E5B" w:rsidRPr="00FA7E5B" w:rsidRDefault="00FA7E5B" w:rsidP="00FA7E5B">
            <w:pPr>
              <w:spacing w:line="360" w:lineRule="auto"/>
              <w:contextualSpacing/>
              <w:jc w:val="center"/>
              <w:rPr>
                <w:rFonts w:ascii="Times New Roman" w:hAnsi="Times New Roman" w:cs="Times New Roman"/>
              </w:rPr>
            </w:pPr>
            <w:r w:rsidRPr="00FA7E5B">
              <w:rPr>
                <w:rFonts w:ascii="Times New Roman" w:hAnsi="Times New Roman" w:cs="Times New Roman"/>
              </w:rPr>
              <w:t>503</w:t>
            </w:r>
          </w:p>
        </w:tc>
        <w:tc>
          <w:tcPr>
            <w:tcW w:w="1071" w:type="dxa"/>
          </w:tcPr>
          <w:p w:rsidR="00FA7E5B" w:rsidRPr="00FA7E5B" w:rsidRDefault="00FA7E5B" w:rsidP="00FA7E5B">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A7E5B">
              <w:rPr>
                <w:rFonts w:ascii="Times New Roman" w:hAnsi="Times New Roman" w:cs="Times New Roman"/>
              </w:rPr>
              <w:t>531</w:t>
            </w:r>
          </w:p>
        </w:tc>
        <w:tc>
          <w:tcPr>
            <w:cnfStyle w:val="000010000000" w:firstRow="0" w:lastRow="0" w:firstColumn="0" w:lastColumn="0" w:oddVBand="1" w:evenVBand="0" w:oddHBand="0" w:evenHBand="0" w:firstRowFirstColumn="0" w:firstRowLastColumn="0" w:lastRowFirstColumn="0" w:lastRowLastColumn="0"/>
            <w:tcW w:w="1077" w:type="dxa"/>
          </w:tcPr>
          <w:p w:rsidR="00FA7E5B" w:rsidRPr="00FA7E5B" w:rsidRDefault="00FA7E5B" w:rsidP="00FA7E5B">
            <w:pPr>
              <w:spacing w:line="360" w:lineRule="auto"/>
              <w:contextualSpacing/>
              <w:jc w:val="center"/>
              <w:rPr>
                <w:rFonts w:ascii="Times New Roman" w:hAnsi="Times New Roman" w:cs="Times New Roman"/>
              </w:rPr>
            </w:pPr>
            <w:r w:rsidRPr="00FA7E5B">
              <w:rPr>
                <w:rFonts w:ascii="Times New Roman" w:hAnsi="Times New Roman" w:cs="Times New Roman"/>
              </w:rPr>
              <w:t>550</w:t>
            </w:r>
          </w:p>
        </w:tc>
        <w:tc>
          <w:tcPr>
            <w:tcW w:w="1012" w:type="dxa"/>
          </w:tcPr>
          <w:p w:rsidR="00FA7E5B" w:rsidRPr="00FA7E5B" w:rsidRDefault="00FA7E5B" w:rsidP="00FA7E5B">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A7E5B">
              <w:rPr>
                <w:rFonts w:ascii="Times New Roman" w:hAnsi="Times New Roman" w:cs="Times New Roman"/>
              </w:rPr>
              <w:t>638</w:t>
            </w:r>
          </w:p>
        </w:tc>
        <w:tc>
          <w:tcPr>
            <w:cnfStyle w:val="000010000000" w:firstRow="0" w:lastRow="0" w:firstColumn="0" w:lastColumn="0" w:oddVBand="1" w:evenVBand="0" w:oddHBand="0" w:evenHBand="0" w:firstRowFirstColumn="0" w:firstRowLastColumn="0" w:lastRowFirstColumn="0" w:lastRowLastColumn="0"/>
            <w:tcW w:w="1047" w:type="dxa"/>
          </w:tcPr>
          <w:p w:rsidR="00FA7E5B" w:rsidRPr="00FA7E5B" w:rsidRDefault="00FA7E5B" w:rsidP="00FA7E5B">
            <w:pPr>
              <w:spacing w:line="360" w:lineRule="auto"/>
              <w:contextualSpacing/>
              <w:jc w:val="center"/>
              <w:rPr>
                <w:rFonts w:ascii="Times New Roman" w:hAnsi="Times New Roman" w:cs="Times New Roman"/>
              </w:rPr>
            </w:pPr>
            <w:r w:rsidRPr="00FA7E5B">
              <w:rPr>
                <w:rFonts w:ascii="Times New Roman" w:hAnsi="Times New Roman" w:cs="Times New Roman"/>
              </w:rPr>
              <w:t>603</w:t>
            </w:r>
          </w:p>
        </w:tc>
        <w:tc>
          <w:tcPr>
            <w:cnfStyle w:val="000100000000" w:firstRow="0" w:lastRow="0" w:firstColumn="0" w:lastColumn="1" w:oddVBand="0" w:evenVBand="0" w:oddHBand="0" w:evenHBand="0" w:firstRowFirstColumn="0" w:firstRowLastColumn="0" w:lastRowFirstColumn="0" w:lastRowLastColumn="0"/>
            <w:tcW w:w="980" w:type="dxa"/>
          </w:tcPr>
          <w:p w:rsidR="00FA7E5B" w:rsidRPr="00FA7E5B" w:rsidRDefault="00FA7E5B" w:rsidP="00FA7E5B">
            <w:pPr>
              <w:spacing w:line="360" w:lineRule="auto"/>
              <w:contextualSpacing/>
              <w:jc w:val="center"/>
              <w:rPr>
                <w:rFonts w:ascii="Times New Roman" w:hAnsi="Times New Roman" w:cs="Times New Roman"/>
              </w:rPr>
            </w:pPr>
            <w:r w:rsidRPr="00FA7E5B">
              <w:rPr>
                <w:rFonts w:ascii="Times New Roman" w:hAnsi="Times New Roman" w:cs="Times New Roman"/>
              </w:rPr>
              <w:t>3656</w:t>
            </w:r>
          </w:p>
        </w:tc>
      </w:tr>
      <w:tr w:rsidR="00FA7E5B" w:rsidRPr="00FA7E5B" w:rsidTr="00FD2A27">
        <w:tc>
          <w:tcPr>
            <w:cnfStyle w:val="001000000000" w:firstRow="0" w:lastRow="0" w:firstColumn="1" w:lastColumn="0" w:oddVBand="0" w:evenVBand="0" w:oddHBand="0" w:evenHBand="0" w:firstRowFirstColumn="0" w:firstRowLastColumn="0" w:lastRowFirstColumn="0" w:lastRowLastColumn="0"/>
            <w:tcW w:w="1413" w:type="dxa"/>
          </w:tcPr>
          <w:p w:rsidR="00FA7E5B" w:rsidRPr="00FA7E5B" w:rsidRDefault="00FA7E5B" w:rsidP="00FA7E5B">
            <w:pPr>
              <w:spacing w:line="360" w:lineRule="auto"/>
              <w:contextualSpacing/>
              <w:jc w:val="center"/>
              <w:rPr>
                <w:rFonts w:ascii="Times New Roman" w:hAnsi="Times New Roman" w:cs="Times New Roman"/>
              </w:rPr>
            </w:pPr>
            <w:r w:rsidRPr="00FA7E5B">
              <w:rPr>
                <w:rFonts w:ascii="Times New Roman" w:hAnsi="Times New Roman" w:cs="Times New Roman"/>
              </w:rPr>
              <w:t xml:space="preserve"> 01.01.2022</w:t>
            </w:r>
          </w:p>
        </w:tc>
        <w:tc>
          <w:tcPr>
            <w:cnfStyle w:val="000010000000" w:firstRow="0" w:lastRow="0" w:firstColumn="0" w:lastColumn="0" w:oddVBand="1" w:evenVBand="0" w:oddHBand="0" w:evenHBand="0" w:firstRowFirstColumn="0" w:firstRowLastColumn="0" w:lastRowFirstColumn="0" w:lastRowLastColumn="0"/>
            <w:tcW w:w="1076" w:type="dxa"/>
          </w:tcPr>
          <w:p w:rsidR="00FA7E5B" w:rsidRPr="00FA7E5B" w:rsidRDefault="003D2519" w:rsidP="00FA7E5B">
            <w:pPr>
              <w:spacing w:line="360" w:lineRule="auto"/>
              <w:contextualSpacing/>
              <w:jc w:val="center"/>
              <w:rPr>
                <w:rFonts w:ascii="Times New Roman" w:hAnsi="Times New Roman" w:cs="Times New Roman"/>
              </w:rPr>
            </w:pPr>
            <w:r>
              <w:rPr>
                <w:rFonts w:ascii="Times New Roman" w:hAnsi="Times New Roman" w:cs="Times New Roman"/>
              </w:rPr>
              <w:t>350</w:t>
            </w:r>
          </w:p>
        </w:tc>
        <w:tc>
          <w:tcPr>
            <w:tcW w:w="1009" w:type="dxa"/>
          </w:tcPr>
          <w:p w:rsidR="00FA7E5B" w:rsidRPr="00FA7E5B" w:rsidRDefault="00FA7E5B" w:rsidP="00FA7E5B">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A7E5B">
              <w:rPr>
                <w:rFonts w:ascii="Times New Roman" w:hAnsi="Times New Roman" w:cs="Times New Roman"/>
              </w:rPr>
              <w:t>378</w:t>
            </w:r>
          </w:p>
        </w:tc>
        <w:tc>
          <w:tcPr>
            <w:cnfStyle w:val="000010000000" w:firstRow="0" w:lastRow="0" w:firstColumn="0" w:lastColumn="0" w:oddVBand="1" w:evenVBand="0" w:oddHBand="0" w:evenHBand="0" w:firstRowFirstColumn="0" w:firstRowLastColumn="0" w:lastRowFirstColumn="0" w:lastRowLastColumn="0"/>
            <w:tcW w:w="1015" w:type="dxa"/>
          </w:tcPr>
          <w:p w:rsidR="00FA7E5B" w:rsidRPr="00FA7E5B" w:rsidRDefault="00FA7E5B" w:rsidP="00FA7E5B">
            <w:pPr>
              <w:spacing w:line="360" w:lineRule="auto"/>
              <w:contextualSpacing/>
              <w:jc w:val="center"/>
              <w:rPr>
                <w:rFonts w:ascii="Times New Roman" w:hAnsi="Times New Roman" w:cs="Times New Roman"/>
              </w:rPr>
            </w:pPr>
            <w:r w:rsidRPr="00FA7E5B">
              <w:rPr>
                <w:rFonts w:ascii="Times New Roman" w:hAnsi="Times New Roman" w:cs="Times New Roman"/>
              </w:rPr>
              <w:t>469</w:t>
            </w:r>
          </w:p>
        </w:tc>
        <w:tc>
          <w:tcPr>
            <w:tcW w:w="1071" w:type="dxa"/>
          </w:tcPr>
          <w:p w:rsidR="00FA7E5B" w:rsidRPr="00FA7E5B" w:rsidRDefault="00FA7E5B" w:rsidP="00FA7E5B">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A7E5B">
              <w:rPr>
                <w:rFonts w:ascii="Times New Roman" w:hAnsi="Times New Roman" w:cs="Times New Roman"/>
              </w:rPr>
              <w:t>512</w:t>
            </w:r>
          </w:p>
        </w:tc>
        <w:tc>
          <w:tcPr>
            <w:cnfStyle w:val="000010000000" w:firstRow="0" w:lastRow="0" w:firstColumn="0" w:lastColumn="0" w:oddVBand="1" w:evenVBand="0" w:oddHBand="0" w:evenHBand="0" w:firstRowFirstColumn="0" w:firstRowLastColumn="0" w:lastRowFirstColumn="0" w:lastRowLastColumn="0"/>
            <w:tcW w:w="1077" w:type="dxa"/>
          </w:tcPr>
          <w:p w:rsidR="00FA7E5B" w:rsidRPr="00FA7E5B" w:rsidRDefault="00FA7E5B" w:rsidP="00FA7E5B">
            <w:pPr>
              <w:spacing w:line="360" w:lineRule="auto"/>
              <w:contextualSpacing/>
              <w:jc w:val="center"/>
              <w:rPr>
                <w:rFonts w:ascii="Times New Roman" w:hAnsi="Times New Roman" w:cs="Times New Roman"/>
              </w:rPr>
            </w:pPr>
            <w:r w:rsidRPr="00FA7E5B">
              <w:rPr>
                <w:rFonts w:ascii="Times New Roman" w:hAnsi="Times New Roman" w:cs="Times New Roman"/>
              </w:rPr>
              <w:t>535</w:t>
            </w:r>
          </w:p>
        </w:tc>
        <w:tc>
          <w:tcPr>
            <w:tcW w:w="1012" w:type="dxa"/>
          </w:tcPr>
          <w:p w:rsidR="00FA7E5B" w:rsidRPr="00FA7E5B" w:rsidRDefault="00FA7E5B" w:rsidP="00FA7E5B">
            <w:pPr>
              <w:spacing w:line="360" w:lineRule="auto"/>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A7E5B">
              <w:rPr>
                <w:rFonts w:ascii="Times New Roman" w:hAnsi="Times New Roman" w:cs="Times New Roman"/>
              </w:rPr>
              <w:t>546</w:t>
            </w:r>
          </w:p>
        </w:tc>
        <w:tc>
          <w:tcPr>
            <w:cnfStyle w:val="000010000000" w:firstRow="0" w:lastRow="0" w:firstColumn="0" w:lastColumn="0" w:oddVBand="1" w:evenVBand="0" w:oddHBand="0" w:evenHBand="0" w:firstRowFirstColumn="0" w:firstRowLastColumn="0" w:lastRowFirstColumn="0" w:lastRowLastColumn="0"/>
            <w:tcW w:w="1047" w:type="dxa"/>
          </w:tcPr>
          <w:p w:rsidR="00FA7E5B" w:rsidRPr="00FA7E5B" w:rsidRDefault="00FA7E5B" w:rsidP="00FA7E5B">
            <w:pPr>
              <w:spacing w:line="360" w:lineRule="auto"/>
              <w:contextualSpacing/>
              <w:jc w:val="center"/>
              <w:rPr>
                <w:rFonts w:ascii="Times New Roman" w:hAnsi="Times New Roman" w:cs="Times New Roman"/>
              </w:rPr>
            </w:pPr>
            <w:r w:rsidRPr="00FA7E5B">
              <w:rPr>
                <w:rFonts w:ascii="Times New Roman" w:hAnsi="Times New Roman" w:cs="Times New Roman"/>
              </w:rPr>
              <w:t>628</w:t>
            </w:r>
          </w:p>
        </w:tc>
        <w:tc>
          <w:tcPr>
            <w:cnfStyle w:val="000100000000" w:firstRow="0" w:lastRow="0" w:firstColumn="0" w:lastColumn="1" w:oddVBand="0" w:evenVBand="0" w:oddHBand="0" w:evenHBand="0" w:firstRowFirstColumn="0" w:firstRowLastColumn="0" w:lastRowFirstColumn="0" w:lastRowLastColumn="0"/>
            <w:tcW w:w="980" w:type="dxa"/>
          </w:tcPr>
          <w:p w:rsidR="00FA7E5B" w:rsidRPr="00FA7E5B" w:rsidRDefault="00FA7E5B" w:rsidP="00FA7E5B">
            <w:pPr>
              <w:spacing w:line="360" w:lineRule="auto"/>
              <w:contextualSpacing/>
              <w:jc w:val="center"/>
              <w:rPr>
                <w:rFonts w:ascii="Times New Roman" w:hAnsi="Times New Roman" w:cs="Times New Roman"/>
              </w:rPr>
            </w:pPr>
            <w:r w:rsidRPr="00FA7E5B">
              <w:rPr>
                <w:rFonts w:ascii="Times New Roman" w:hAnsi="Times New Roman" w:cs="Times New Roman"/>
              </w:rPr>
              <w:t>3470</w:t>
            </w:r>
          </w:p>
        </w:tc>
      </w:tr>
      <w:tr w:rsidR="00FA7E5B" w:rsidRPr="003D2519" w:rsidTr="00FD2A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00FA7E5B" w:rsidRPr="0001597A" w:rsidRDefault="00FA7E5B" w:rsidP="00FA7E5B">
            <w:pPr>
              <w:spacing w:line="360" w:lineRule="auto"/>
              <w:contextualSpacing/>
              <w:jc w:val="center"/>
              <w:rPr>
                <w:rFonts w:ascii="Times New Roman" w:hAnsi="Times New Roman" w:cs="Times New Roman"/>
              </w:rPr>
            </w:pPr>
            <w:r w:rsidRPr="0001597A">
              <w:rPr>
                <w:rFonts w:ascii="Times New Roman" w:hAnsi="Times New Roman" w:cs="Times New Roman"/>
              </w:rPr>
              <w:t>01.01.2023</w:t>
            </w:r>
          </w:p>
        </w:tc>
        <w:tc>
          <w:tcPr>
            <w:cnfStyle w:val="000010000000" w:firstRow="0" w:lastRow="0" w:firstColumn="0" w:lastColumn="0" w:oddVBand="1" w:evenVBand="0" w:oddHBand="0" w:evenHBand="0" w:firstRowFirstColumn="0" w:firstRowLastColumn="0" w:lastRowFirstColumn="0" w:lastRowLastColumn="0"/>
            <w:tcW w:w="1076" w:type="dxa"/>
          </w:tcPr>
          <w:p w:rsidR="00FA7E5B" w:rsidRPr="0001597A" w:rsidRDefault="0001597A" w:rsidP="00FA7E5B">
            <w:pPr>
              <w:spacing w:line="360" w:lineRule="auto"/>
              <w:contextualSpacing/>
              <w:jc w:val="center"/>
              <w:rPr>
                <w:rFonts w:ascii="Times New Roman" w:hAnsi="Times New Roman" w:cs="Times New Roman"/>
              </w:rPr>
            </w:pPr>
            <w:r>
              <w:rPr>
                <w:rFonts w:ascii="Times New Roman" w:hAnsi="Times New Roman" w:cs="Times New Roman"/>
              </w:rPr>
              <w:t>296</w:t>
            </w:r>
          </w:p>
        </w:tc>
        <w:tc>
          <w:tcPr>
            <w:tcW w:w="1009" w:type="dxa"/>
          </w:tcPr>
          <w:p w:rsidR="00FA7E5B" w:rsidRPr="0001597A" w:rsidRDefault="0001597A" w:rsidP="00FA7E5B">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329</w:t>
            </w:r>
          </w:p>
        </w:tc>
        <w:tc>
          <w:tcPr>
            <w:cnfStyle w:val="000010000000" w:firstRow="0" w:lastRow="0" w:firstColumn="0" w:lastColumn="0" w:oddVBand="1" w:evenVBand="0" w:oddHBand="0" w:evenHBand="0" w:firstRowFirstColumn="0" w:firstRowLastColumn="0" w:lastRowFirstColumn="0" w:lastRowLastColumn="0"/>
            <w:tcW w:w="1015" w:type="dxa"/>
          </w:tcPr>
          <w:p w:rsidR="00FA7E5B" w:rsidRPr="0001597A" w:rsidRDefault="0001597A" w:rsidP="00FA7E5B">
            <w:pPr>
              <w:spacing w:line="360" w:lineRule="auto"/>
              <w:contextualSpacing/>
              <w:jc w:val="center"/>
              <w:rPr>
                <w:rFonts w:ascii="Times New Roman" w:hAnsi="Times New Roman" w:cs="Times New Roman"/>
              </w:rPr>
            </w:pPr>
            <w:r>
              <w:rPr>
                <w:rFonts w:ascii="Times New Roman" w:hAnsi="Times New Roman" w:cs="Times New Roman"/>
              </w:rPr>
              <w:t>369</w:t>
            </w:r>
          </w:p>
        </w:tc>
        <w:tc>
          <w:tcPr>
            <w:tcW w:w="1071" w:type="dxa"/>
          </w:tcPr>
          <w:p w:rsidR="00FA7E5B" w:rsidRPr="0001597A" w:rsidRDefault="0001597A" w:rsidP="00FA7E5B">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385</w:t>
            </w:r>
          </w:p>
        </w:tc>
        <w:tc>
          <w:tcPr>
            <w:cnfStyle w:val="000010000000" w:firstRow="0" w:lastRow="0" w:firstColumn="0" w:lastColumn="0" w:oddVBand="1" w:evenVBand="0" w:oddHBand="0" w:evenHBand="0" w:firstRowFirstColumn="0" w:firstRowLastColumn="0" w:lastRowFirstColumn="0" w:lastRowLastColumn="0"/>
            <w:tcW w:w="1077" w:type="dxa"/>
          </w:tcPr>
          <w:p w:rsidR="00FA7E5B" w:rsidRPr="0001597A" w:rsidRDefault="0001597A" w:rsidP="00FA7E5B">
            <w:pPr>
              <w:spacing w:line="360" w:lineRule="auto"/>
              <w:contextualSpacing/>
              <w:jc w:val="center"/>
              <w:rPr>
                <w:rFonts w:ascii="Times New Roman" w:hAnsi="Times New Roman" w:cs="Times New Roman"/>
              </w:rPr>
            </w:pPr>
            <w:r>
              <w:rPr>
                <w:rFonts w:ascii="Times New Roman" w:hAnsi="Times New Roman" w:cs="Times New Roman"/>
              </w:rPr>
              <w:t>432</w:t>
            </w:r>
          </w:p>
        </w:tc>
        <w:tc>
          <w:tcPr>
            <w:tcW w:w="1012" w:type="dxa"/>
          </w:tcPr>
          <w:p w:rsidR="00FA7E5B" w:rsidRPr="0001597A" w:rsidRDefault="0001597A" w:rsidP="00FA7E5B">
            <w:pPr>
              <w:spacing w:line="360" w:lineRule="auto"/>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426</w:t>
            </w:r>
          </w:p>
        </w:tc>
        <w:tc>
          <w:tcPr>
            <w:cnfStyle w:val="000010000000" w:firstRow="0" w:lastRow="0" w:firstColumn="0" w:lastColumn="0" w:oddVBand="1" w:evenVBand="0" w:oddHBand="0" w:evenHBand="0" w:firstRowFirstColumn="0" w:firstRowLastColumn="0" w:lastRowFirstColumn="0" w:lastRowLastColumn="0"/>
            <w:tcW w:w="1047" w:type="dxa"/>
          </w:tcPr>
          <w:p w:rsidR="00FA7E5B" w:rsidRPr="0001597A" w:rsidRDefault="0001597A" w:rsidP="00FA7E5B">
            <w:pPr>
              <w:spacing w:line="360" w:lineRule="auto"/>
              <w:contextualSpacing/>
              <w:jc w:val="center"/>
              <w:rPr>
                <w:rFonts w:ascii="Times New Roman" w:hAnsi="Times New Roman" w:cs="Times New Roman"/>
              </w:rPr>
            </w:pPr>
            <w:r>
              <w:rPr>
                <w:rFonts w:ascii="Times New Roman" w:hAnsi="Times New Roman" w:cs="Times New Roman"/>
              </w:rPr>
              <w:t>466</w:t>
            </w:r>
          </w:p>
        </w:tc>
        <w:tc>
          <w:tcPr>
            <w:cnfStyle w:val="000100000000" w:firstRow="0" w:lastRow="0" w:firstColumn="0" w:lastColumn="1" w:oddVBand="0" w:evenVBand="0" w:oddHBand="0" w:evenHBand="0" w:firstRowFirstColumn="0" w:firstRowLastColumn="0" w:lastRowFirstColumn="0" w:lastRowLastColumn="0"/>
            <w:tcW w:w="980" w:type="dxa"/>
          </w:tcPr>
          <w:p w:rsidR="00FA7E5B" w:rsidRPr="0001597A" w:rsidRDefault="0001597A" w:rsidP="0001597A">
            <w:pPr>
              <w:spacing w:line="360" w:lineRule="auto"/>
              <w:contextualSpacing/>
              <w:jc w:val="center"/>
              <w:rPr>
                <w:rFonts w:ascii="Times New Roman" w:hAnsi="Times New Roman" w:cs="Times New Roman"/>
              </w:rPr>
            </w:pPr>
            <w:r>
              <w:rPr>
                <w:rFonts w:ascii="Times New Roman" w:hAnsi="Times New Roman" w:cs="Times New Roman"/>
              </w:rPr>
              <w:t>2703</w:t>
            </w:r>
          </w:p>
        </w:tc>
      </w:tr>
      <w:tr w:rsidR="00FD2A27" w:rsidRPr="003D2519" w:rsidTr="00FD2A27">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rsidR="00FD2A27" w:rsidRPr="0001597A" w:rsidRDefault="00FD2A27" w:rsidP="00FA7E5B">
            <w:pPr>
              <w:spacing w:line="360" w:lineRule="auto"/>
              <w:contextualSpacing/>
              <w:jc w:val="center"/>
              <w:rPr>
                <w:rFonts w:ascii="Times New Roman" w:hAnsi="Times New Roman" w:cs="Times New Roman"/>
              </w:rPr>
            </w:pPr>
            <w:r>
              <w:rPr>
                <w:rFonts w:ascii="Times New Roman" w:hAnsi="Times New Roman" w:cs="Times New Roman"/>
              </w:rPr>
              <w:t>01.01.2024</w:t>
            </w:r>
          </w:p>
        </w:tc>
        <w:tc>
          <w:tcPr>
            <w:cnfStyle w:val="000010000000" w:firstRow="0" w:lastRow="0" w:firstColumn="0" w:lastColumn="0" w:oddVBand="1" w:evenVBand="0" w:oddHBand="0" w:evenHBand="0" w:firstRowFirstColumn="0" w:firstRowLastColumn="0" w:lastRowFirstColumn="0" w:lastRowLastColumn="0"/>
            <w:tcW w:w="1076" w:type="dxa"/>
          </w:tcPr>
          <w:p w:rsidR="00FD2A27" w:rsidRDefault="000D0BE3" w:rsidP="00FA7E5B">
            <w:pPr>
              <w:spacing w:line="360" w:lineRule="auto"/>
              <w:contextualSpacing/>
              <w:jc w:val="center"/>
              <w:rPr>
                <w:rFonts w:ascii="Times New Roman" w:hAnsi="Times New Roman" w:cs="Times New Roman"/>
              </w:rPr>
            </w:pPr>
            <w:r>
              <w:rPr>
                <w:rFonts w:ascii="Times New Roman" w:hAnsi="Times New Roman" w:cs="Times New Roman"/>
              </w:rPr>
              <w:t>355</w:t>
            </w:r>
          </w:p>
        </w:tc>
        <w:tc>
          <w:tcPr>
            <w:tcW w:w="1009" w:type="dxa"/>
          </w:tcPr>
          <w:p w:rsidR="00FD2A27" w:rsidRDefault="000D0BE3" w:rsidP="00FA7E5B">
            <w:pPr>
              <w:spacing w:line="360" w:lineRule="auto"/>
              <w:contextualSpacing/>
              <w:jc w:val="cente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307</w:t>
            </w:r>
          </w:p>
        </w:tc>
        <w:tc>
          <w:tcPr>
            <w:cnfStyle w:val="000010000000" w:firstRow="0" w:lastRow="0" w:firstColumn="0" w:lastColumn="0" w:oddVBand="1" w:evenVBand="0" w:oddHBand="0" w:evenHBand="0" w:firstRowFirstColumn="0" w:firstRowLastColumn="0" w:lastRowFirstColumn="0" w:lastRowLastColumn="0"/>
            <w:tcW w:w="1015" w:type="dxa"/>
          </w:tcPr>
          <w:p w:rsidR="00FD2A27" w:rsidRDefault="000D0BE3" w:rsidP="00FA7E5B">
            <w:pPr>
              <w:spacing w:line="360" w:lineRule="auto"/>
              <w:contextualSpacing/>
              <w:jc w:val="center"/>
              <w:rPr>
                <w:rFonts w:ascii="Times New Roman" w:hAnsi="Times New Roman" w:cs="Times New Roman"/>
              </w:rPr>
            </w:pPr>
            <w:r>
              <w:rPr>
                <w:rFonts w:ascii="Times New Roman" w:hAnsi="Times New Roman" w:cs="Times New Roman"/>
              </w:rPr>
              <w:t>355</w:t>
            </w:r>
          </w:p>
        </w:tc>
        <w:tc>
          <w:tcPr>
            <w:tcW w:w="1071" w:type="dxa"/>
          </w:tcPr>
          <w:p w:rsidR="00FD2A27" w:rsidRDefault="000D0BE3" w:rsidP="00FA7E5B">
            <w:pPr>
              <w:spacing w:line="360" w:lineRule="auto"/>
              <w:contextualSpacing/>
              <w:jc w:val="cente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337</w:t>
            </w:r>
          </w:p>
        </w:tc>
        <w:tc>
          <w:tcPr>
            <w:cnfStyle w:val="000010000000" w:firstRow="0" w:lastRow="0" w:firstColumn="0" w:lastColumn="0" w:oddVBand="1" w:evenVBand="0" w:oddHBand="0" w:evenHBand="0" w:firstRowFirstColumn="0" w:firstRowLastColumn="0" w:lastRowFirstColumn="0" w:lastRowLastColumn="0"/>
            <w:tcW w:w="1077" w:type="dxa"/>
          </w:tcPr>
          <w:p w:rsidR="00FD2A27" w:rsidRDefault="000D0BE3" w:rsidP="00FA7E5B">
            <w:pPr>
              <w:spacing w:line="360" w:lineRule="auto"/>
              <w:contextualSpacing/>
              <w:jc w:val="center"/>
              <w:rPr>
                <w:rFonts w:ascii="Times New Roman" w:hAnsi="Times New Roman" w:cs="Times New Roman"/>
              </w:rPr>
            </w:pPr>
            <w:r>
              <w:rPr>
                <w:rFonts w:ascii="Times New Roman" w:hAnsi="Times New Roman" w:cs="Times New Roman"/>
              </w:rPr>
              <w:t>369</w:t>
            </w:r>
          </w:p>
        </w:tc>
        <w:tc>
          <w:tcPr>
            <w:tcW w:w="1012" w:type="dxa"/>
          </w:tcPr>
          <w:p w:rsidR="00FD2A27" w:rsidRDefault="000D0BE3" w:rsidP="00FA7E5B">
            <w:pPr>
              <w:spacing w:line="360" w:lineRule="auto"/>
              <w:contextualSpacing/>
              <w:jc w:val="cente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392</w:t>
            </w:r>
          </w:p>
        </w:tc>
        <w:tc>
          <w:tcPr>
            <w:cnfStyle w:val="000010000000" w:firstRow="0" w:lastRow="0" w:firstColumn="0" w:lastColumn="0" w:oddVBand="1" w:evenVBand="0" w:oddHBand="0" w:evenHBand="0" w:firstRowFirstColumn="0" w:firstRowLastColumn="0" w:lastRowFirstColumn="0" w:lastRowLastColumn="0"/>
            <w:tcW w:w="1047" w:type="dxa"/>
          </w:tcPr>
          <w:p w:rsidR="00FD2A27" w:rsidRDefault="000D0BE3" w:rsidP="00FA7E5B">
            <w:pPr>
              <w:spacing w:line="360" w:lineRule="auto"/>
              <w:contextualSpacing/>
              <w:jc w:val="center"/>
              <w:rPr>
                <w:rFonts w:ascii="Times New Roman" w:hAnsi="Times New Roman" w:cs="Times New Roman"/>
              </w:rPr>
            </w:pPr>
            <w:r>
              <w:rPr>
                <w:rFonts w:ascii="Times New Roman" w:hAnsi="Times New Roman" w:cs="Times New Roman"/>
              </w:rPr>
              <w:t>429</w:t>
            </w:r>
          </w:p>
        </w:tc>
        <w:tc>
          <w:tcPr>
            <w:cnfStyle w:val="000100000000" w:firstRow="0" w:lastRow="0" w:firstColumn="0" w:lastColumn="1" w:oddVBand="0" w:evenVBand="0" w:oddHBand="0" w:evenHBand="0" w:firstRowFirstColumn="0" w:firstRowLastColumn="0" w:lastRowFirstColumn="0" w:lastRowLastColumn="0"/>
            <w:tcW w:w="980" w:type="dxa"/>
          </w:tcPr>
          <w:p w:rsidR="00FD2A27" w:rsidRDefault="000D0BE3" w:rsidP="0001597A">
            <w:pPr>
              <w:spacing w:line="360" w:lineRule="auto"/>
              <w:contextualSpacing/>
              <w:jc w:val="center"/>
              <w:rPr>
                <w:rFonts w:ascii="Times New Roman" w:hAnsi="Times New Roman" w:cs="Times New Roman"/>
              </w:rPr>
            </w:pPr>
            <w:r>
              <w:rPr>
                <w:rFonts w:ascii="Times New Roman" w:hAnsi="Times New Roman" w:cs="Times New Roman"/>
              </w:rPr>
              <w:t>2544</w:t>
            </w:r>
          </w:p>
        </w:tc>
      </w:tr>
    </w:tbl>
    <w:p w:rsidR="00AD1BE4" w:rsidRDefault="00AD1BE4" w:rsidP="000D0BE3">
      <w:pPr>
        <w:spacing w:line="360" w:lineRule="auto"/>
        <w:contextualSpacing/>
        <w:rPr>
          <w:rFonts w:ascii="Times New Roman" w:hAnsi="Times New Roman" w:cs="Times New Roman"/>
          <w:b/>
          <w:iCs/>
        </w:rPr>
      </w:pPr>
    </w:p>
    <w:p w:rsidR="00AD1BE4" w:rsidRDefault="00AD1BE4" w:rsidP="00E528C1">
      <w:pPr>
        <w:spacing w:line="360" w:lineRule="auto"/>
        <w:contextualSpacing/>
        <w:jc w:val="center"/>
        <w:rPr>
          <w:rFonts w:ascii="Times New Roman" w:hAnsi="Times New Roman" w:cs="Times New Roman"/>
          <w:b/>
          <w:iCs/>
        </w:rPr>
      </w:pPr>
    </w:p>
    <w:p w:rsidR="000D0BE3" w:rsidRPr="008D5EAF" w:rsidRDefault="000D0BE3" w:rsidP="000D0BE3">
      <w:pPr>
        <w:spacing w:line="360" w:lineRule="auto"/>
        <w:contextualSpacing/>
        <w:jc w:val="center"/>
        <w:rPr>
          <w:rFonts w:ascii="Times New Roman" w:hAnsi="Times New Roman" w:cs="Times New Roman"/>
          <w:b/>
          <w:iCs/>
        </w:rPr>
      </w:pPr>
      <w:r w:rsidRPr="008D5EAF">
        <w:rPr>
          <w:rFonts w:ascii="Times New Roman" w:hAnsi="Times New Roman" w:cs="Times New Roman"/>
          <w:b/>
          <w:iCs/>
        </w:rPr>
        <w:t>Основные показатели ДОУ</w:t>
      </w:r>
    </w:p>
    <w:tbl>
      <w:tblPr>
        <w:tblStyle w:val="-6"/>
        <w:tblW w:w="9412" w:type="dxa"/>
        <w:tblLook w:val="04A0" w:firstRow="1" w:lastRow="0" w:firstColumn="1" w:lastColumn="0" w:noHBand="0" w:noVBand="1"/>
      </w:tblPr>
      <w:tblGrid>
        <w:gridCol w:w="703"/>
        <w:gridCol w:w="3096"/>
        <w:gridCol w:w="1871"/>
        <w:gridCol w:w="1871"/>
        <w:gridCol w:w="1871"/>
      </w:tblGrid>
      <w:tr w:rsidR="000D0BE3" w:rsidRPr="008D5EAF" w:rsidTr="00281B00">
        <w:trPr>
          <w:cnfStyle w:val="100000000000" w:firstRow="1" w:lastRow="0" w:firstColumn="0" w:lastColumn="0" w:oddVBand="0" w:evenVBand="0" w:oddHBand="0"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703" w:type="dxa"/>
            <w:hideMark/>
          </w:tcPr>
          <w:p w:rsidR="000D0BE3" w:rsidRPr="008D5EAF" w:rsidRDefault="000D0BE3" w:rsidP="00281B00">
            <w:pPr>
              <w:rPr>
                <w:rFonts w:ascii="Times New Roman" w:hAnsi="Times New Roman" w:cs="Times New Roman"/>
              </w:rPr>
            </w:pPr>
            <w:r w:rsidRPr="008D5EAF">
              <w:rPr>
                <w:rFonts w:ascii="Times New Roman" w:hAnsi="Times New Roman" w:cs="Times New Roman"/>
              </w:rPr>
              <w:lastRenderedPageBreak/>
              <w:t>№</w:t>
            </w:r>
            <w:r w:rsidRPr="008D5EAF">
              <w:rPr>
                <w:rFonts w:ascii="Times New Roman" w:hAnsi="Times New Roman" w:cs="Times New Roman"/>
              </w:rPr>
              <w:br/>
            </w:r>
            <w:proofErr w:type="gramStart"/>
            <w:r w:rsidRPr="008D5EAF">
              <w:rPr>
                <w:rFonts w:ascii="Times New Roman" w:hAnsi="Times New Roman" w:cs="Times New Roman"/>
              </w:rPr>
              <w:t>п</w:t>
            </w:r>
            <w:proofErr w:type="gramEnd"/>
            <w:r w:rsidRPr="008D5EAF">
              <w:rPr>
                <w:rFonts w:ascii="Times New Roman" w:hAnsi="Times New Roman" w:cs="Times New Roman"/>
              </w:rPr>
              <w:t xml:space="preserve">/п </w:t>
            </w:r>
          </w:p>
        </w:tc>
        <w:tc>
          <w:tcPr>
            <w:tcW w:w="3096" w:type="dxa"/>
            <w:hideMark/>
          </w:tcPr>
          <w:p w:rsidR="000D0BE3" w:rsidRPr="008D5EAF" w:rsidRDefault="000D0BE3" w:rsidP="00281B0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8D5EAF">
              <w:rPr>
                <w:rFonts w:ascii="Times New Roman" w:hAnsi="Times New Roman" w:cs="Times New Roman"/>
              </w:rPr>
              <w:t xml:space="preserve">Основные параметры </w:t>
            </w:r>
          </w:p>
        </w:tc>
        <w:tc>
          <w:tcPr>
            <w:tcW w:w="1871" w:type="dxa"/>
          </w:tcPr>
          <w:p w:rsidR="000D0BE3" w:rsidRPr="008D5EAF" w:rsidRDefault="000D0BE3" w:rsidP="00281B0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8D5EAF">
              <w:rPr>
                <w:rFonts w:ascii="Times New Roman" w:hAnsi="Times New Roman" w:cs="Times New Roman"/>
              </w:rPr>
              <w:t>2021/2022</w:t>
            </w:r>
          </w:p>
        </w:tc>
        <w:tc>
          <w:tcPr>
            <w:tcW w:w="1871" w:type="dxa"/>
          </w:tcPr>
          <w:p w:rsidR="000D0BE3" w:rsidRPr="008D5EAF" w:rsidRDefault="000D0BE3" w:rsidP="00281B0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8D5EAF">
              <w:rPr>
                <w:rFonts w:ascii="Times New Roman" w:hAnsi="Times New Roman" w:cs="Times New Roman"/>
              </w:rPr>
              <w:t>2022/2023</w:t>
            </w:r>
          </w:p>
        </w:tc>
        <w:tc>
          <w:tcPr>
            <w:tcW w:w="1871" w:type="dxa"/>
          </w:tcPr>
          <w:p w:rsidR="000D0BE3" w:rsidRPr="008D5EAF" w:rsidRDefault="000D0BE3" w:rsidP="00281B0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8D5EAF">
              <w:rPr>
                <w:rFonts w:ascii="Times New Roman" w:hAnsi="Times New Roman" w:cs="Times New Roman"/>
              </w:rPr>
              <w:t>2023/2024</w:t>
            </w:r>
          </w:p>
        </w:tc>
      </w:tr>
      <w:tr w:rsidR="000D0BE3" w:rsidRPr="009C79D6" w:rsidTr="00281B00">
        <w:trPr>
          <w:cnfStyle w:val="000000100000" w:firstRow="0" w:lastRow="0" w:firstColumn="0" w:lastColumn="0" w:oddVBand="0" w:evenVBand="0" w:oddHBand="1" w:evenHBand="0" w:firstRowFirstColumn="0" w:firstRowLastColumn="0" w:lastRowFirstColumn="0" w:lastRowLastColumn="0"/>
          <w:trHeight w:val="832"/>
        </w:trPr>
        <w:tc>
          <w:tcPr>
            <w:cnfStyle w:val="001000000000" w:firstRow="0" w:lastRow="0" w:firstColumn="1" w:lastColumn="0" w:oddVBand="0" w:evenVBand="0" w:oddHBand="0" w:evenHBand="0" w:firstRowFirstColumn="0" w:firstRowLastColumn="0" w:lastRowFirstColumn="0" w:lastRowLastColumn="0"/>
            <w:tcW w:w="703" w:type="dxa"/>
            <w:vMerge w:val="restart"/>
            <w:hideMark/>
          </w:tcPr>
          <w:p w:rsidR="000D0BE3" w:rsidRPr="008D5EAF" w:rsidRDefault="000D0BE3" w:rsidP="00281B00">
            <w:pPr>
              <w:rPr>
                <w:rFonts w:ascii="Times New Roman" w:hAnsi="Times New Roman" w:cs="Times New Roman"/>
              </w:rPr>
            </w:pPr>
            <w:r w:rsidRPr="008D5EAF">
              <w:rPr>
                <w:rFonts w:ascii="Times New Roman" w:hAnsi="Times New Roman" w:cs="Times New Roman"/>
              </w:rPr>
              <w:t xml:space="preserve">1. </w:t>
            </w:r>
          </w:p>
        </w:tc>
        <w:tc>
          <w:tcPr>
            <w:tcW w:w="3096" w:type="dxa"/>
            <w:hideMark/>
          </w:tcPr>
          <w:p w:rsidR="000D0BE3" w:rsidRPr="008D5EAF" w:rsidRDefault="000D0BE3" w:rsidP="00281B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D5EAF">
              <w:rPr>
                <w:rFonts w:ascii="Times New Roman" w:hAnsi="Times New Roman" w:cs="Times New Roman"/>
              </w:rPr>
              <w:t>Количество</w:t>
            </w:r>
            <w:r w:rsidRPr="008D5EAF">
              <w:rPr>
                <w:rFonts w:ascii="Times New Roman" w:hAnsi="Times New Roman" w:cs="Times New Roman"/>
              </w:rPr>
              <w:br/>
              <w:t>образовате</w:t>
            </w:r>
            <w:r w:rsidR="009D6EAB">
              <w:rPr>
                <w:rFonts w:ascii="Times New Roman" w:hAnsi="Times New Roman" w:cs="Times New Roman"/>
              </w:rPr>
              <w:t>льных</w:t>
            </w:r>
            <w:r w:rsidR="009D6EAB">
              <w:rPr>
                <w:rFonts w:ascii="Times New Roman" w:hAnsi="Times New Roman" w:cs="Times New Roman"/>
              </w:rPr>
              <w:br/>
              <w:t>учреждений</w:t>
            </w:r>
            <w:r>
              <w:rPr>
                <w:rFonts w:ascii="Times New Roman" w:hAnsi="Times New Roman" w:cs="Times New Roman"/>
              </w:rPr>
              <w:t>, реализующих Ф</w:t>
            </w:r>
            <w:r w:rsidRPr="008D5EAF">
              <w:rPr>
                <w:rFonts w:ascii="Times New Roman" w:hAnsi="Times New Roman" w:cs="Times New Roman"/>
              </w:rPr>
              <w:t xml:space="preserve">ОП </w:t>
            </w:r>
            <w:proofErr w:type="gramStart"/>
            <w:r w:rsidRPr="008D5EAF">
              <w:rPr>
                <w:rFonts w:ascii="Times New Roman" w:hAnsi="Times New Roman" w:cs="Times New Roman"/>
              </w:rPr>
              <w:t>ДО</w:t>
            </w:r>
            <w:proofErr w:type="gramEnd"/>
          </w:p>
        </w:tc>
        <w:tc>
          <w:tcPr>
            <w:tcW w:w="1871" w:type="dxa"/>
          </w:tcPr>
          <w:p w:rsidR="000D0BE3" w:rsidRPr="008D5EAF" w:rsidRDefault="000D0BE3" w:rsidP="00281B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D5EAF">
              <w:rPr>
                <w:rFonts w:ascii="Times New Roman" w:hAnsi="Times New Roman" w:cs="Times New Roman"/>
              </w:rPr>
              <w:t>7</w:t>
            </w:r>
          </w:p>
        </w:tc>
        <w:tc>
          <w:tcPr>
            <w:tcW w:w="1871" w:type="dxa"/>
          </w:tcPr>
          <w:p w:rsidR="000D0BE3" w:rsidRPr="008D5EAF" w:rsidRDefault="000D0BE3" w:rsidP="00281B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D5EAF">
              <w:rPr>
                <w:rFonts w:ascii="Times New Roman" w:hAnsi="Times New Roman" w:cs="Times New Roman"/>
              </w:rPr>
              <w:t>7</w:t>
            </w:r>
          </w:p>
        </w:tc>
        <w:tc>
          <w:tcPr>
            <w:tcW w:w="1871" w:type="dxa"/>
            <w:shd w:val="clear" w:color="auto" w:fill="auto"/>
          </w:tcPr>
          <w:p w:rsidR="000D0BE3" w:rsidRPr="008D5EAF" w:rsidRDefault="000D0BE3" w:rsidP="00281B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ghlight w:val="yellow"/>
              </w:rPr>
            </w:pPr>
            <w:r w:rsidRPr="003D459B">
              <w:rPr>
                <w:rFonts w:ascii="Times New Roman" w:hAnsi="Times New Roman" w:cs="Times New Roman"/>
              </w:rPr>
              <w:t>7</w:t>
            </w:r>
          </w:p>
        </w:tc>
      </w:tr>
      <w:tr w:rsidR="000D0BE3" w:rsidRPr="009C79D6" w:rsidTr="00281B00">
        <w:trPr>
          <w:cnfStyle w:val="000000010000" w:firstRow="0" w:lastRow="0" w:firstColumn="0" w:lastColumn="0" w:oddVBand="0" w:evenVBand="0" w:oddHBand="0" w:evenHBand="1"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703" w:type="dxa"/>
            <w:vMerge/>
            <w:hideMark/>
          </w:tcPr>
          <w:p w:rsidR="000D0BE3" w:rsidRPr="008D5EAF" w:rsidRDefault="000D0BE3" w:rsidP="00281B00">
            <w:pPr>
              <w:rPr>
                <w:rFonts w:ascii="Times New Roman" w:hAnsi="Times New Roman" w:cs="Times New Roman"/>
              </w:rPr>
            </w:pPr>
          </w:p>
        </w:tc>
        <w:tc>
          <w:tcPr>
            <w:tcW w:w="3096" w:type="dxa"/>
            <w:hideMark/>
          </w:tcPr>
          <w:p w:rsidR="000D0BE3" w:rsidRPr="008D5EAF" w:rsidRDefault="000D0BE3" w:rsidP="00281B00">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8D5EAF">
              <w:rPr>
                <w:rFonts w:ascii="Times New Roman" w:hAnsi="Times New Roman" w:cs="Times New Roman"/>
              </w:rPr>
              <w:t>в них групп</w:t>
            </w:r>
          </w:p>
        </w:tc>
        <w:tc>
          <w:tcPr>
            <w:tcW w:w="1871" w:type="dxa"/>
          </w:tcPr>
          <w:p w:rsidR="000D0BE3" w:rsidRPr="008D5EAF" w:rsidRDefault="000D0BE3" w:rsidP="00281B00">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8D5EAF">
              <w:rPr>
                <w:rFonts w:ascii="Times New Roman" w:hAnsi="Times New Roman" w:cs="Times New Roman"/>
              </w:rPr>
              <w:t>91</w:t>
            </w:r>
          </w:p>
        </w:tc>
        <w:tc>
          <w:tcPr>
            <w:tcW w:w="1871" w:type="dxa"/>
          </w:tcPr>
          <w:p w:rsidR="000D0BE3" w:rsidRPr="008D5EAF" w:rsidRDefault="000D0BE3" w:rsidP="00281B00">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8D5EAF">
              <w:rPr>
                <w:rFonts w:ascii="Times New Roman" w:hAnsi="Times New Roman" w:cs="Times New Roman"/>
              </w:rPr>
              <w:t>75</w:t>
            </w:r>
          </w:p>
        </w:tc>
        <w:tc>
          <w:tcPr>
            <w:tcW w:w="1871" w:type="dxa"/>
          </w:tcPr>
          <w:p w:rsidR="000D0BE3" w:rsidRPr="008D5EAF" w:rsidRDefault="000D0BE3" w:rsidP="00281B00">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highlight w:val="yellow"/>
              </w:rPr>
            </w:pPr>
            <w:r>
              <w:rPr>
                <w:rFonts w:ascii="Times New Roman" w:hAnsi="Times New Roman" w:cs="Times New Roman"/>
              </w:rPr>
              <w:t>83</w:t>
            </w:r>
          </w:p>
        </w:tc>
      </w:tr>
      <w:tr w:rsidR="000D0BE3" w:rsidRPr="009C79D6" w:rsidTr="00281B00">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703" w:type="dxa"/>
            <w:hideMark/>
          </w:tcPr>
          <w:p w:rsidR="000D0BE3" w:rsidRPr="008D5EAF" w:rsidRDefault="000D0BE3" w:rsidP="00281B00">
            <w:pPr>
              <w:rPr>
                <w:rFonts w:ascii="Times New Roman" w:hAnsi="Times New Roman" w:cs="Times New Roman"/>
              </w:rPr>
            </w:pPr>
            <w:r w:rsidRPr="008D5EAF">
              <w:rPr>
                <w:rFonts w:ascii="Times New Roman" w:hAnsi="Times New Roman" w:cs="Times New Roman"/>
              </w:rPr>
              <w:t xml:space="preserve">2. </w:t>
            </w:r>
          </w:p>
        </w:tc>
        <w:tc>
          <w:tcPr>
            <w:tcW w:w="3096" w:type="dxa"/>
            <w:hideMark/>
          </w:tcPr>
          <w:p w:rsidR="000D0BE3" w:rsidRPr="008D5EAF" w:rsidRDefault="000D0BE3" w:rsidP="00281B0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D5EAF">
              <w:rPr>
                <w:rFonts w:ascii="Times New Roman" w:hAnsi="Times New Roman" w:cs="Times New Roman"/>
              </w:rPr>
              <w:t>Количество</w:t>
            </w:r>
            <w:r w:rsidRPr="008D5EAF">
              <w:rPr>
                <w:rFonts w:ascii="Times New Roman" w:hAnsi="Times New Roman" w:cs="Times New Roman"/>
              </w:rPr>
              <w:br/>
              <w:t>воспитанников</w:t>
            </w:r>
          </w:p>
        </w:tc>
        <w:tc>
          <w:tcPr>
            <w:tcW w:w="1871" w:type="dxa"/>
          </w:tcPr>
          <w:p w:rsidR="000D0BE3" w:rsidRPr="008D5EAF" w:rsidRDefault="000D0BE3" w:rsidP="00281B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D5EAF">
              <w:rPr>
                <w:rFonts w:ascii="Times New Roman" w:hAnsi="Times New Roman" w:cs="Times New Roman"/>
              </w:rPr>
              <w:t>1937</w:t>
            </w:r>
          </w:p>
        </w:tc>
        <w:tc>
          <w:tcPr>
            <w:tcW w:w="1871" w:type="dxa"/>
          </w:tcPr>
          <w:p w:rsidR="000D0BE3" w:rsidRPr="008D5EAF" w:rsidRDefault="000D0BE3" w:rsidP="00281B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8D5EAF">
              <w:rPr>
                <w:rFonts w:ascii="Times New Roman" w:hAnsi="Times New Roman" w:cs="Times New Roman"/>
              </w:rPr>
              <w:t>1847</w:t>
            </w:r>
          </w:p>
        </w:tc>
        <w:tc>
          <w:tcPr>
            <w:tcW w:w="1871" w:type="dxa"/>
          </w:tcPr>
          <w:p w:rsidR="000D0BE3" w:rsidRPr="008D5EAF" w:rsidRDefault="000D0BE3" w:rsidP="00281B0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ghlight w:val="yellow"/>
              </w:rPr>
            </w:pPr>
            <w:r w:rsidRPr="00A65025">
              <w:rPr>
                <w:rFonts w:ascii="Times New Roman" w:hAnsi="Times New Roman" w:cs="Times New Roman"/>
              </w:rPr>
              <w:t>1647</w:t>
            </w:r>
          </w:p>
        </w:tc>
      </w:tr>
      <w:tr w:rsidR="000D0BE3" w:rsidRPr="009C79D6" w:rsidTr="00281B00">
        <w:trPr>
          <w:cnfStyle w:val="000000010000" w:firstRow="0" w:lastRow="0" w:firstColumn="0" w:lastColumn="0" w:oddVBand="0" w:evenVBand="0" w:oddHBand="0" w:evenHBand="1"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703" w:type="dxa"/>
            <w:hideMark/>
          </w:tcPr>
          <w:p w:rsidR="000D0BE3" w:rsidRPr="008D5EAF" w:rsidRDefault="000D0BE3" w:rsidP="00281B00">
            <w:pPr>
              <w:rPr>
                <w:rFonts w:ascii="Times New Roman" w:hAnsi="Times New Roman" w:cs="Times New Roman"/>
              </w:rPr>
            </w:pPr>
            <w:r w:rsidRPr="008D5EAF">
              <w:rPr>
                <w:rFonts w:ascii="Times New Roman" w:hAnsi="Times New Roman" w:cs="Times New Roman"/>
              </w:rPr>
              <w:t xml:space="preserve">3. </w:t>
            </w:r>
          </w:p>
        </w:tc>
        <w:tc>
          <w:tcPr>
            <w:tcW w:w="3096" w:type="dxa"/>
            <w:hideMark/>
          </w:tcPr>
          <w:p w:rsidR="000D0BE3" w:rsidRPr="008D5EAF" w:rsidRDefault="000D0BE3" w:rsidP="00281B00">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8D5EAF">
              <w:rPr>
                <w:rFonts w:ascii="Times New Roman" w:hAnsi="Times New Roman" w:cs="Times New Roman"/>
              </w:rPr>
              <w:t>Количество педагогов</w:t>
            </w:r>
            <w:r w:rsidRPr="008D5EAF">
              <w:rPr>
                <w:rFonts w:ascii="Times New Roman" w:hAnsi="Times New Roman" w:cs="Times New Roman"/>
              </w:rPr>
              <w:br/>
              <w:t xml:space="preserve">ДОУ </w:t>
            </w:r>
          </w:p>
        </w:tc>
        <w:tc>
          <w:tcPr>
            <w:tcW w:w="1871" w:type="dxa"/>
          </w:tcPr>
          <w:p w:rsidR="000D0BE3" w:rsidRPr="008D5EAF" w:rsidRDefault="000D0BE3" w:rsidP="00281B00">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8D5EAF">
              <w:rPr>
                <w:rFonts w:ascii="Times New Roman" w:hAnsi="Times New Roman" w:cs="Times New Roman"/>
              </w:rPr>
              <w:t>127</w:t>
            </w:r>
          </w:p>
        </w:tc>
        <w:tc>
          <w:tcPr>
            <w:tcW w:w="1871" w:type="dxa"/>
          </w:tcPr>
          <w:p w:rsidR="000D0BE3" w:rsidRPr="008D5EAF" w:rsidRDefault="000D0BE3" w:rsidP="00281B00">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8D5EAF">
              <w:rPr>
                <w:rFonts w:ascii="Times New Roman" w:hAnsi="Times New Roman" w:cs="Times New Roman"/>
              </w:rPr>
              <w:t>125</w:t>
            </w:r>
          </w:p>
        </w:tc>
        <w:tc>
          <w:tcPr>
            <w:tcW w:w="1871" w:type="dxa"/>
          </w:tcPr>
          <w:p w:rsidR="000D0BE3" w:rsidRPr="009D6EAB" w:rsidRDefault="000D0BE3" w:rsidP="00281B00">
            <w:pPr>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highlight w:val="yellow"/>
              </w:rPr>
            </w:pPr>
            <w:r w:rsidRPr="009D6EAB">
              <w:rPr>
                <w:rFonts w:ascii="Times New Roman" w:hAnsi="Times New Roman" w:cs="Times New Roman"/>
              </w:rPr>
              <w:t>113</w:t>
            </w:r>
          </w:p>
        </w:tc>
      </w:tr>
    </w:tbl>
    <w:p w:rsidR="00E528C1" w:rsidRDefault="00E528C1" w:rsidP="000E33C5">
      <w:pPr>
        <w:rPr>
          <w:rFonts w:ascii="Times New Roman" w:hAnsi="Times New Roman" w:cs="Times New Roman"/>
          <w:noProof/>
          <w:sz w:val="28"/>
          <w:szCs w:val="28"/>
        </w:rPr>
      </w:pPr>
    </w:p>
    <w:p w:rsidR="00B54911" w:rsidRPr="00F30A6F" w:rsidRDefault="00B54911" w:rsidP="00B54911">
      <w:pPr>
        <w:jc w:val="center"/>
        <w:rPr>
          <w:rFonts w:ascii="Times New Roman" w:hAnsi="Times New Roman" w:cs="Times New Roman"/>
          <w:b/>
          <w:noProof/>
        </w:rPr>
      </w:pPr>
      <w:r w:rsidRPr="00F30A6F">
        <w:rPr>
          <w:rFonts w:ascii="Times New Roman" w:hAnsi="Times New Roman" w:cs="Times New Roman"/>
          <w:b/>
          <w:noProof/>
        </w:rPr>
        <w:t>Численность обучающихся за последние три года обучения</w:t>
      </w:r>
    </w:p>
    <w:p w:rsidR="00F30A6F" w:rsidRPr="00F30A6F" w:rsidRDefault="00F30A6F" w:rsidP="00F30A6F">
      <w:pPr>
        <w:autoSpaceDE w:val="0"/>
        <w:autoSpaceDN w:val="0"/>
        <w:adjustRightInd w:val="0"/>
        <w:spacing w:after="0" w:line="240" w:lineRule="auto"/>
        <w:rPr>
          <w:rFonts w:ascii="Times New Roman" w:hAnsi="Times New Roman" w:cs="Times New Roman"/>
          <w:color w:val="000000"/>
          <w:sz w:val="24"/>
          <w:szCs w:val="24"/>
        </w:rPr>
      </w:pPr>
    </w:p>
    <w:tbl>
      <w:tblPr>
        <w:tblStyle w:val="-11"/>
        <w:tblW w:w="0" w:type="auto"/>
        <w:tblLayout w:type="fixed"/>
        <w:tblLook w:val="0000" w:firstRow="0" w:lastRow="0" w:firstColumn="0" w:lastColumn="0" w:noHBand="0" w:noVBand="0"/>
      </w:tblPr>
      <w:tblGrid>
        <w:gridCol w:w="2352"/>
        <w:gridCol w:w="2352"/>
        <w:gridCol w:w="2352"/>
        <w:gridCol w:w="2352"/>
      </w:tblGrid>
      <w:tr w:rsidR="000D0BE3" w:rsidRPr="00F30A6F" w:rsidTr="00281B00">
        <w:trPr>
          <w:cnfStyle w:val="000000100000" w:firstRow="0" w:lastRow="0" w:firstColumn="0" w:lastColumn="0" w:oddVBand="0" w:evenVBand="0" w:oddHBand="1" w:evenHBand="0" w:firstRowFirstColumn="0" w:firstRowLastColumn="0" w:lastRowFirstColumn="0" w:lastRowLastColumn="0"/>
          <w:trHeight w:val="109"/>
        </w:trPr>
        <w:tc>
          <w:tcPr>
            <w:cnfStyle w:val="000010000000" w:firstRow="0" w:lastRow="0" w:firstColumn="0" w:lastColumn="0" w:oddVBand="1" w:evenVBand="0" w:oddHBand="0" w:evenHBand="0" w:firstRowFirstColumn="0" w:firstRowLastColumn="0" w:lastRowFirstColumn="0" w:lastRowLastColumn="0"/>
            <w:tcW w:w="2352" w:type="dxa"/>
          </w:tcPr>
          <w:p w:rsidR="000D0BE3" w:rsidRPr="00F30A6F" w:rsidRDefault="000D0BE3" w:rsidP="00F30A6F">
            <w:pPr>
              <w:autoSpaceDE w:val="0"/>
              <w:autoSpaceDN w:val="0"/>
              <w:adjustRightInd w:val="0"/>
              <w:rPr>
                <w:rFonts w:ascii="Times New Roman" w:hAnsi="Times New Roman" w:cs="Times New Roman"/>
                <w:color w:val="000000"/>
              </w:rPr>
            </w:pPr>
            <w:r w:rsidRPr="00F30A6F">
              <w:rPr>
                <w:rFonts w:ascii="Times New Roman" w:hAnsi="Times New Roman" w:cs="Times New Roman"/>
                <w:color w:val="000000"/>
              </w:rPr>
              <w:t xml:space="preserve">Уровни обучения </w:t>
            </w:r>
          </w:p>
        </w:tc>
        <w:tc>
          <w:tcPr>
            <w:tcW w:w="2352" w:type="dxa"/>
          </w:tcPr>
          <w:p w:rsidR="000D0BE3" w:rsidRPr="00F30A6F" w:rsidRDefault="000D0BE3" w:rsidP="00F30A6F">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F30A6F">
              <w:rPr>
                <w:rFonts w:ascii="Times New Roman" w:hAnsi="Times New Roman" w:cs="Times New Roman"/>
                <w:color w:val="000000"/>
              </w:rPr>
              <w:t xml:space="preserve">2021-2022 уч. год </w:t>
            </w:r>
          </w:p>
        </w:tc>
        <w:tc>
          <w:tcPr>
            <w:cnfStyle w:val="000010000000" w:firstRow="0" w:lastRow="0" w:firstColumn="0" w:lastColumn="0" w:oddVBand="1" w:evenVBand="0" w:oddHBand="0" w:evenHBand="0" w:firstRowFirstColumn="0" w:firstRowLastColumn="0" w:lastRowFirstColumn="0" w:lastRowLastColumn="0"/>
            <w:tcW w:w="2352" w:type="dxa"/>
          </w:tcPr>
          <w:p w:rsidR="000D0BE3" w:rsidRPr="00F30A6F" w:rsidRDefault="000D0BE3" w:rsidP="00F30A6F">
            <w:pPr>
              <w:autoSpaceDE w:val="0"/>
              <w:autoSpaceDN w:val="0"/>
              <w:adjustRightInd w:val="0"/>
              <w:rPr>
                <w:rFonts w:ascii="Times New Roman" w:hAnsi="Times New Roman" w:cs="Times New Roman"/>
                <w:color w:val="000000"/>
              </w:rPr>
            </w:pPr>
            <w:r w:rsidRPr="00F30A6F">
              <w:rPr>
                <w:rFonts w:ascii="Times New Roman" w:hAnsi="Times New Roman" w:cs="Times New Roman"/>
                <w:color w:val="000000"/>
              </w:rPr>
              <w:t xml:space="preserve">2022-2023 уч. год </w:t>
            </w:r>
          </w:p>
        </w:tc>
        <w:tc>
          <w:tcPr>
            <w:tcW w:w="2352" w:type="dxa"/>
          </w:tcPr>
          <w:p w:rsidR="000D0BE3" w:rsidRPr="00F30A6F" w:rsidRDefault="000D0BE3" w:rsidP="00F30A6F">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 xml:space="preserve">2023-2024 </w:t>
            </w:r>
            <w:proofErr w:type="spellStart"/>
            <w:r>
              <w:rPr>
                <w:rFonts w:ascii="Times New Roman" w:hAnsi="Times New Roman" w:cs="Times New Roman"/>
                <w:color w:val="000000"/>
              </w:rPr>
              <w:t>уч</w:t>
            </w:r>
            <w:proofErr w:type="gramStart"/>
            <w:r>
              <w:rPr>
                <w:rFonts w:ascii="Times New Roman" w:hAnsi="Times New Roman" w:cs="Times New Roman"/>
                <w:color w:val="000000"/>
              </w:rPr>
              <w:t>.г</w:t>
            </w:r>
            <w:proofErr w:type="gramEnd"/>
            <w:r>
              <w:rPr>
                <w:rFonts w:ascii="Times New Roman" w:hAnsi="Times New Roman" w:cs="Times New Roman"/>
                <w:color w:val="000000"/>
              </w:rPr>
              <w:t>од</w:t>
            </w:r>
            <w:proofErr w:type="spellEnd"/>
          </w:p>
        </w:tc>
      </w:tr>
      <w:tr w:rsidR="000D0BE3" w:rsidRPr="00F30A6F" w:rsidTr="00281B00">
        <w:trPr>
          <w:trHeight w:val="109"/>
        </w:trPr>
        <w:tc>
          <w:tcPr>
            <w:cnfStyle w:val="000010000000" w:firstRow="0" w:lastRow="0" w:firstColumn="0" w:lastColumn="0" w:oddVBand="1" w:evenVBand="0" w:oddHBand="0" w:evenHBand="0" w:firstRowFirstColumn="0" w:firstRowLastColumn="0" w:lastRowFirstColumn="0" w:lastRowLastColumn="0"/>
            <w:tcW w:w="2352" w:type="dxa"/>
          </w:tcPr>
          <w:p w:rsidR="000D0BE3" w:rsidRPr="00F30A6F" w:rsidRDefault="000D0BE3" w:rsidP="00F30A6F">
            <w:pPr>
              <w:autoSpaceDE w:val="0"/>
              <w:autoSpaceDN w:val="0"/>
              <w:adjustRightInd w:val="0"/>
              <w:rPr>
                <w:rFonts w:ascii="Times New Roman" w:hAnsi="Times New Roman" w:cs="Times New Roman"/>
                <w:color w:val="000000"/>
              </w:rPr>
            </w:pPr>
            <w:r w:rsidRPr="00F30A6F">
              <w:rPr>
                <w:rFonts w:ascii="Times New Roman" w:hAnsi="Times New Roman" w:cs="Times New Roman"/>
                <w:color w:val="000000"/>
              </w:rPr>
              <w:t xml:space="preserve">1 – 4 классы </w:t>
            </w:r>
          </w:p>
        </w:tc>
        <w:tc>
          <w:tcPr>
            <w:tcW w:w="2352" w:type="dxa"/>
          </w:tcPr>
          <w:p w:rsidR="000D0BE3" w:rsidRPr="00F30A6F" w:rsidRDefault="000D0BE3" w:rsidP="00F30A6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F30A6F">
              <w:rPr>
                <w:rFonts w:ascii="Times New Roman" w:hAnsi="Times New Roman" w:cs="Times New Roman"/>
                <w:color w:val="000000"/>
              </w:rPr>
              <w:t>2054</w:t>
            </w:r>
          </w:p>
        </w:tc>
        <w:tc>
          <w:tcPr>
            <w:cnfStyle w:val="000010000000" w:firstRow="0" w:lastRow="0" w:firstColumn="0" w:lastColumn="0" w:oddVBand="1" w:evenVBand="0" w:oddHBand="0" w:evenHBand="0" w:firstRowFirstColumn="0" w:firstRowLastColumn="0" w:lastRowFirstColumn="0" w:lastRowLastColumn="0"/>
            <w:tcW w:w="2352" w:type="dxa"/>
          </w:tcPr>
          <w:p w:rsidR="000D0BE3" w:rsidRPr="00F30A6F" w:rsidRDefault="000D0BE3" w:rsidP="00F30A6F">
            <w:pPr>
              <w:autoSpaceDE w:val="0"/>
              <w:autoSpaceDN w:val="0"/>
              <w:adjustRightInd w:val="0"/>
              <w:rPr>
                <w:rFonts w:ascii="Times New Roman" w:hAnsi="Times New Roman" w:cs="Times New Roman"/>
                <w:color w:val="000000"/>
              </w:rPr>
            </w:pPr>
            <w:r w:rsidRPr="00F30A6F">
              <w:rPr>
                <w:rFonts w:ascii="Times New Roman" w:hAnsi="Times New Roman" w:cs="Times New Roman"/>
                <w:color w:val="000000"/>
              </w:rPr>
              <w:t>1992</w:t>
            </w:r>
          </w:p>
        </w:tc>
        <w:tc>
          <w:tcPr>
            <w:tcW w:w="2352" w:type="dxa"/>
          </w:tcPr>
          <w:p w:rsidR="000D0BE3" w:rsidRPr="00F30A6F" w:rsidRDefault="00C81628" w:rsidP="00F30A6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1941</w:t>
            </w:r>
          </w:p>
        </w:tc>
      </w:tr>
      <w:tr w:rsidR="000D0BE3" w:rsidRPr="00F30A6F" w:rsidTr="00281B00">
        <w:trPr>
          <w:cnfStyle w:val="000000100000" w:firstRow="0" w:lastRow="0" w:firstColumn="0" w:lastColumn="0" w:oddVBand="0" w:evenVBand="0" w:oddHBand="1" w:evenHBand="0" w:firstRowFirstColumn="0" w:firstRowLastColumn="0" w:lastRowFirstColumn="0" w:lastRowLastColumn="0"/>
          <w:trHeight w:val="109"/>
        </w:trPr>
        <w:tc>
          <w:tcPr>
            <w:cnfStyle w:val="000010000000" w:firstRow="0" w:lastRow="0" w:firstColumn="0" w:lastColumn="0" w:oddVBand="1" w:evenVBand="0" w:oddHBand="0" w:evenHBand="0" w:firstRowFirstColumn="0" w:firstRowLastColumn="0" w:lastRowFirstColumn="0" w:lastRowLastColumn="0"/>
            <w:tcW w:w="2352" w:type="dxa"/>
          </w:tcPr>
          <w:p w:rsidR="000D0BE3" w:rsidRPr="00F30A6F" w:rsidRDefault="000D0BE3" w:rsidP="00F30A6F">
            <w:pPr>
              <w:autoSpaceDE w:val="0"/>
              <w:autoSpaceDN w:val="0"/>
              <w:adjustRightInd w:val="0"/>
              <w:rPr>
                <w:rFonts w:ascii="Times New Roman" w:hAnsi="Times New Roman" w:cs="Times New Roman"/>
                <w:color w:val="000000"/>
              </w:rPr>
            </w:pPr>
            <w:r w:rsidRPr="00F30A6F">
              <w:rPr>
                <w:rFonts w:ascii="Times New Roman" w:hAnsi="Times New Roman" w:cs="Times New Roman"/>
                <w:color w:val="000000"/>
              </w:rPr>
              <w:t xml:space="preserve">5 – 9 классы </w:t>
            </w:r>
          </w:p>
        </w:tc>
        <w:tc>
          <w:tcPr>
            <w:tcW w:w="2352" w:type="dxa"/>
          </w:tcPr>
          <w:p w:rsidR="000D0BE3" w:rsidRPr="00F30A6F" w:rsidRDefault="000D0BE3" w:rsidP="00F30A6F">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F30A6F">
              <w:rPr>
                <w:rFonts w:ascii="Times New Roman" w:hAnsi="Times New Roman" w:cs="Times New Roman"/>
                <w:color w:val="000000"/>
              </w:rPr>
              <w:t>2467</w:t>
            </w:r>
          </w:p>
        </w:tc>
        <w:tc>
          <w:tcPr>
            <w:cnfStyle w:val="000010000000" w:firstRow="0" w:lastRow="0" w:firstColumn="0" w:lastColumn="0" w:oddVBand="1" w:evenVBand="0" w:oddHBand="0" w:evenHBand="0" w:firstRowFirstColumn="0" w:firstRowLastColumn="0" w:lastRowFirstColumn="0" w:lastRowLastColumn="0"/>
            <w:tcW w:w="2352" w:type="dxa"/>
          </w:tcPr>
          <w:p w:rsidR="000D0BE3" w:rsidRPr="00F30A6F" w:rsidRDefault="000D0BE3" w:rsidP="00F30A6F">
            <w:pPr>
              <w:autoSpaceDE w:val="0"/>
              <w:autoSpaceDN w:val="0"/>
              <w:adjustRightInd w:val="0"/>
              <w:rPr>
                <w:rFonts w:ascii="Times New Roman" w:hAnsi="Times New Roman" w:cs="Times New Roman"/>
                <w:color w:val="000000"/>
              </w:rPr>
            </w:pPr>
            <w:r w:rsidRPr="00F30A6F">
              <w:rPr>
                <w:rFonts w:ascii="Times New Roman" w:hAnsi="Times New Roman" w:cs="Times New Roman"/>
                <w:color w:val="000000"/>
              </w:rPr>
              <w:t>2490</w:t>
            </w:r>
          </w:p>
        </w:tc>
        <w:tc>
          <w:tcPr>
            <w:tcW w:w="2352" w:type="dxa"/>
          </w:tcPr>
          <w:p w:rsidR="000D0BE3" w:rsidRPr="00F30A6F" w:rsidRDefault="00C81628" w:rsidP="00F30A6F">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2465</w:t>
            </w:r>
          </w:p>
        </w:tc>
      </w:tr>
      <w:tr w:rsidR="000D0BE3" w:rsidRPr="00F30A6F" w:rsidTr="00281B00">
        <w:trPr>
          <w:trHeight w:val="109"/>
        </w:trPr>
        <w:tc>
          <w:tcPr>
            <w:cnfStyle w:val="000010000000" w:firstRow="0" w:lastRow="0" w:firstColumn="0" w:lastColumn="0" w:oddVBand="1" w:evenVBand="0" w:oddHBand="0" w:evenHBand="0" w:firstRowFirstColumn="0" w:firstRowLastColumn="0" w:lastRowFirstColumn="0" w:lastRowLastColumn="0"/>
            <w:tcW w:w="2352" w:type="dxa"/>
          </w:tcPr>
          <w:p w:rsidR="000D0BE3" w:rsidRPr="00F30A6F" w:rsidRDefault="000D0BE3" w:rsidP="00F30A6F">
            <w:pPr>
              <w:autoSpaceDE w:val="0"/>
              <w:autoSpaceDN w:val="0"/>
              <w:adjustRightInd w:val="0"/>
              <w:rPr>
                <w:rFonts w:ascii="Times New Roman" w:hAnsi="Times New Roman" w:cs="Times New Roman"/>
                <w:color w:val="000000"/>
              </w:rPr>
            </w:pPr>
            <w:r w:rsidRPr="00F30A6F">
              <w:rPr>
                <w:rFonts w:ascii="Times New Roman" w:hAnsi="Times New Roman" w:cs="Times New Roman"/>
                <w:color w:val="000000"/>
              </w:rPr>
              <w:t xml:space="preserve">10 – 11классы </w:t>
            </w:r>
          </w:p>
        </w:tc>
        <w:tc>
          <w:tcPr>
            <w:tcW w:w="2352" w:type="dxa"/>
          </w:tcPr>
          <w:p w:rsidR="000D0BE3" w:rsidRPr="00F30A6F" w:rsidRDefault="000D0BE3" w:rsidP="00F30A6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F30A6F">
              <w:rPr>
                <w:rFonts w:ascii="Times New Roman" w:hAnsi="Times New Roman" w:cs="Times New Roman"/>
                <w:color w:val="000000"/>
              </w:rPr>
              <w:t>432</w:t>
            </w:r>
          </w:p>
        </w:tc>
        <w:tc>
          <w:tcPr>
            <w:cnfStyle w:val="000010000000" w:firstRow="0" w:lastRow="0" w:firstColumn="0" w:lastColumn="0" w:oddVBand="1" w:evenVBand="0" w:oddHBand="0" w:evenHBand="0" w:firstRowFirstColumn="0" w:firstRowLastColumn="0" w:lastRowFirstColumn="0" w:lastRowLastColumn="0"/>
            <w:tcW w:w="2352" w:type="dxa"/>
          </w:tcPr>
          <w:p w:rsidR="000D0BE3" w:rsidRPr="00F30A6F" w:rsidRDefault="000D0BE3" w:rsidP="00F30A6F">
            <w:pPr>
              <w:autoSpaceDE w:val="0"/>
              <w:autoSpaceDN w:val="0"/>
              <w:adjustRightInd w:val="0"/>
              <w:rPr>
                <w:rFonts w:ascii="Times New Roman" w:hAnsi="Times New Roman" w:cs="Times New Roman"/>
                <w:color w:val="000000"/>
              </w:rPr>
            </w:pPr>
            <w:r w:rsidRPr="00F30A6F">
              <w:rPr>
                <w:rFonts w:ascii="Times New Roman" w:hAnsi="Times New Roman" w:cs="Times New Roman"/>
                <w:color w:val="000000"/>
              </w:rPr>
              <w:t>422</w:t>
            </w:r>
          </w:p>
        </w:tc>
        <w:tc>
          <w:tcPr>
            <w:tcW w:w="2352" w:type="dxa"/>
          </w:tcPr>
          <w:p w:rsidR="000D0BE3" w:rsidRPr="00F30A6F" w:rsidRDefault="00C81628" w:rsidP="00F30A6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447</w:t>
            </w:r>
          </w:p>
        </w:tc>
      </w:tr>
      <w:tr w:rsidR="000D0BE3" w:rsidRPr="00F30A6F" w:rsidTr="00281B00">
        <w:trPr>
          <w:cnfStyle w:val="000000100000" w:firstRow="0" w:lastRow="0" w:firstColumn="0" w:lastColumn="0" w:oddVBand="0" w:evenVBand="0" w:oddHBand="1" w:evenHBand="0" w:firstRowFirstColumn="0" w:firstRowLastColumn="0" w:lastRowFirstColumn="0" w:lastRowLastColumn="0"/>
          <w:trHeight w:val="109"/>
        </w:trPr>
        <w:tc>
          <w:tcPr>
            <w:cnfStyle w:val="000010000000" w:firstRow="0" w:lastRow="0" w:firstColumn="0" w:lastColumn="0" w:oddVBand="1" w:evenVBand="0" w:oddHBand="0" w:evenHBand="0" w:firstRowFirstColumn="0" w:firstRowLastColumn="0" w:lastRowFirstColumn="0" w:lastRowLastColumn="0"/>
            <w:tcW w:w="2352" w:type="dxa"/>
          </w:tcPr>
          <w:p w:rsidR="000D0BE3" w:rsidRPr="00F30A6F" w:rsidRDefault="00C81628" w:rsidP="00F30A6F">
            <w:pPr>
              <w:autoSpaceDE w:val="0"/>
              <w:autoSpaceDN w:val="0"/>
              <w:adjustRightInd w:val="0"/>
              <w:rPr>
                <w:rFonts w:ascii="Times New Roman" w:hAnsi="Times New Roman" w:cs="Times New Roman"/>
                <w:color w:val="000000"/>
              </w:rPr>
            </w:pPr>
            <w:r>
              <w:rPr>
                <w:rFonts w:ascii="Times New Roman" w:hAnsi="Times New Roman" w:cs="Times New Roman"/>
                <w:color w:val="000000"/>
              </w:rPr>
              <w:t>Итого по округу</w:t>
            </w:r>
            <w:r w:rsidR="000D0BE3" w:rsidRPr="00F30A6F">
              <w:rPr>
                <w:rFonts w:ascii="Times New Roman" w:hAnsi="Times New Roman" w:cs="Times New Roman"/>
                <w:color w:val="000000"/>
              </w:rPr>
              <w:t xml:space="preserve">: </w:t>
            </w:r>
          </w:p>
        </w:tc>
        <w:tc>
          <w:tcPr>
            <w:tcW w:w="2352" w:type="dxa"/>
          </w:tcPr>
          <w:p w:rsidR="000D0BE3" w:rsidRPr="00F30A6F" w:rsidRDefault="000D0BE3" w:rsidP="00F30A6F">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F30A6F">
              <w:rPr>
                <w:rFonts w:ascii="Times New Roman" w:hAnsi="Times New Roman" w:cs="Times New Roman"/>
                <w:color w:val="000000"/>
              </w:rPr>
              <w:t>4953</w:t>
            </w:r>
          </w:p>
        </w:tc>
        <w:tc>
          <w:tcPr>
            <w:cnfStyle w:val="000010000000" w:firstRow="0" w:lastRow="0" w:firstColumn="0" w:lastColumn="0" w:oddVBand="1" w:evenVBand="0" w:oddHBand="0" w:evenHBand="0" w:firstRowFirstColumn="0" w:firstRowLastColumn="0" w:lastRowFirstColumn="0" w:lastRowLastColumn="0"/>
            <w:tcW w:w="2352" w:type="dxa"/>
          </w:tcPr>
          <w:p w:rsidR="000D0BE3" w:rsidRPr="00F30A6F" w:rsidRDefault="000D0BE3" w:rsidP="00F30A6F">
            <w:pPr>
              <w:autoSpaceDE w:val="0"/>
              <w:autoSpaceDN w:val="0"/>
              <w:adjustRightInd w:val="0"/>
              <w:rPr>
                <w:rFonts w:ascii="Times New Roman" w:hAnsi="Times New Roman" w:cs="Times New Roman"/>
                <w:color w:val="000000"/>
              </w:rPr>
            </w:pPr>
            <w:r w:rsidRPr="00F30A6F">
              <w:rPr>
                <w:rFonts w:ascii="Times New Roman" w:hAnsi="Times New Roman" w:cs="Times New Roman"/>
                <w:color w:val="000000"/>
              </w:rPr>
              <w:t>4904</w:t>
            </w:r>
          </w:p>
        </w:tc>
        <w:tc>
          <w:tcPr>
            <w:tcW w:w="2352" w:type="dxa"/>
          </w:tcPr>
          <w:p w:rsidR="000D0BE3" w:rsidRPr="00F30A6F" w:rsidRDefault="00C81628" w:rsidP="00F30A6F">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Pr>
                <w:rFonts w:ascii="Times New Roman" w:hAnsi="Times New Roman" w:cs="Times New Roman"/>
                <w:color w:val="000000"/>
              </w:rPr>
              <w:t>4853</w:t>
            </w:r>
          </w:p>
        </w:tc>
      </w:tr>
    </w:tbl>
    <w:p w:rsidR="00F30A6F" w:rsidRDefault="00F30A6F" w:rsidP="00F30A6F">
      <w:pPr>
        <w:spacing w:after="0"/>
        <w:ind w:firstLine="708"/>
        <w:rPr>
          <w:rFonts w:ascii="Times New Roman" w:hAnsi="Times New Roman" w:cs="Times New Roman"/>
          <w:noProof/>
          <w:sz w:val="28"/>
          <w:szCs w:val="28"/>
        </w:rPr>
      </w:pPr>
    </w:p>
    <w:p w:rsidR="00F30A6F" w:rsidRDefault="00F30A6F" w:rsidP="00F30A6F">
      <w:pPr>
        <w:spacing w:after="0"/>
        <w:rPr>
          <w:rFonts w:ascii="Times New Roman" w:hAnsi="Times New Roman" w:cs="Times New Roman"/>
          <w:noProof/>
          <w:sz w:val="28"/>
          <w:szCs w:val="28"/>
        </w:rPr>
      </w:pPr>
    </w:p>
    <w:p w:rsidR="00F30A6F" w:rsidRDefault="00F30A6F" w:rsidP="00F30A6F">
      <w:pPr>
        <w:spacing w:after="0"/>
        <w:rPr>
          <w:rFonts w:ascii="Times New Roman" w:hAnsi="Times New Roman" w:cs="Times New Roman"/>
          <w:noProof/>
          <w:sz w:val="28"/>
          <w:szCs w:val="28"/>
        </w:rPr>
      </w:pPr>
    </w:p>
    <w:p w:rsidR="003F725D" w:rsidRPr="003F725D" w:rsidRDefault="00F30A6F" w:rsidP="00C81628">
      <w:pPr>
        <w:pStyle w:val="a5"/>
        <w:ind w:left="0"/>
        <w:jc w:val="center"/>
        <w:rPr>
          <w:rFonts w:ascii="Times New Roman" w:hAnsi="Times New Roman" w:cs="Times New Roman"/>
          <w:noProof/>
          <w:sz w:val="28"/>
          <w:szCs w:val="28"/>
        </w:rPr>
      </w:pPr>
      <w:r>
        <w:rPr>
          <w:rFonts w:ascii="Times New Roman" w:hAnsi="Times New Roman" w:cs="Times New Roman"/>
          <w:i/>
          <w:color w:val="1F3863"/>
          <w:sz w:val="28"/>
          <w:szCs w:val="28"/>
        </w:rPr>
        <w:t>ОБРАЗОВАНИЕ ДЛЯ ДЕТЕЙ С ОГРАНИЧЕННЫМИ ВОЗМОЖНОСТЯМИ ЗДОРОВЬЯ</w:t>
      </w:r>
    </w:p>
    <w:p w:rsidR="00FD2C48" w:rsidRPr="001932F6" w:rsidRDefault="00FD2C48" w:rsidP="00FD2C48">
      <w:pPr>
        <w:pStyle w:val="11"/>
        <w:spacing w:line="360" w:lineRule="auto"/>
        <w:ind w:firstLine="760"/>
        <w:jc w:val="both"/>
        <w:rPr>
          <w:sz w:val="28"/>
          <w:szCs w:val="28"/>
        </w:rPr>
      </w:pPr>
      <w:r w:rsidRPr="001932F6">
        <w:rPr>
          <w:sz w:val="28"/>
          <w:szCs w:val="28"/>
        </w:rPr>
        <w:t>Среди детей особое место занимают дети с ограниченными возможностями здоровья. Вопрос о создании условий для образования детей с ограниченными возможностями здоровья в системе образования округа является приоритетным:</w:t>
      </w:r>
    </w:p>
    <w:p w:rsidR="00FD2C48" w:rsidRPr="008F178B" w:rsidRDefault="00FD2C48" w:rsidP="00FD2C48">
      <w:pPr>
        <w:pStyle w:val="11"/>
        <w:spacing w:line="360" w:lineRule="auto"/>
        <w:ind w:firstLine="760"/>
        <w:jc w:val="both"/>
        <w:rPr>
          <w:sz w:val="28"/>
          <w:szCs w:val="28"/>
        </w:rPr>
      </w:pPr>
      <w:r w:rsidRPr="001932F6">
        <w:rPr>
          <w:sz w:val="28"/>
          <w:szCs w:val="28"/>
        </w:rPr>
        <w:t>-обучающиеся с ограниченными возможностями здоровья имеют возможность получить образование в специальном (</w:t>
      </w:r>
      <w:proofErr w:type="spellStart"/>
      <w:r w:rsidRPr="001932F6">
        <w:rPr>
          <w:sz w:val="28"/>
          <w:szCs w:val="28"/>
        </w:rPr>
        <w:t>коррекционом</w:t>
      </w:r>
      <w:proofErr w:type="spellEnd"/>
      <w:r w:rsidRPr="001932F6">
        <w:rPr>
          <w:sz w:val="28"/>
          <w:szCs w:val="28"/>
        </w:rPr>
        <w:t xml:space="preserve">) классе по адаптированным образовательным программам, организованном на базе муниципального бюджетного общеобразовательного учреждения «Средняя общеобразовательная школа №6» Партизанского городского округа. Класс обеспечен необходимым оборудованием и учебными материалами. В учебном процессе </w:t>
      </w:r>
      <w:proofErr w:type="gramStart"/>
      <w:r w:rsidRPr="001932F6">
        <w:rPr>
          <w:sz w:val="28"/>
          <w:szCs w:val="28"/>
        </w:rPr>
        <w:t>заняты</w:t>
      </w:r>
      <w:proofErr w:type="gramEnd"/>
      <w:r w:rsidRPr="001932F6">
        <w:rPr>
          <w:sz w:val="28"/>
          <w:szCs w:val="28"/>
        </w:rPr>
        <w:t xml:space="preserve"> дефектолог, психолог, логопед. Количество таких детей составляет 12 человек.</w:t>
      </w:r>
    </w:p>
    <w:p w:rsidR="00FD2C48" w:rsidRPr="008F178B" w:rsidRDefault="00FD2C48" w:rsidP="00FD2C48">
      <w:pPr>
        <w:spacing w:after="0" w:line="360" w:lineRule="auto"/>
        <w:ind w:firstLine="710"/>
        <w:jc w:val="both"/>
        <w:rPr>
          <w:rFonts w:ascii="Times New Roman" w:hAnsi="Times New Roman" w:cs="Times New Roman"/>
          <w:sz w:val="28"/>
          <w:szCs w:val="28"/>
        </w:rPr>
      </w:pPr>
      <w:r w:rsidRPr="008F178B">
        <w:rPr>
          <w:rFonts w:ascii="Times New Roman" w:hAnsi="Times New Roman" w:cs="Times New Roman"/>
          <w:sz w:val="28"/>
          <w:szCs w:val="28"/>
        </w:rPr>
        <w:t>В 8 общеобразовательных учреждениях Партизанского городского округа обучаются дети-инвалиды</w:t>
      </w:r>
      <w:r>
        <w:rPr>
          <w:rFonts w:ascii="Times New Roman" w:hAnsi="Times New Roman" w:cs="Times New Roman"/>
          <w:sz w:val="28"/>
          <w:szCs w:val="28"/>
        </w:rPr>
        <w:t>:</w:t>
      </w:r>
    </w:p>
    <w:p w:rsidR="00FD2C48" w:rsidRPr="00F92F69" w:rsidRDefault="00FD2C48" w:rsidP="00FD2C48">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МБОУ «СОШ №1»; МБОУ ОЦ АНТАРЕС, МБОУ «СОШ №3»;</w:t>
      </w:r>
      <w:r w:rsidRPr="00F92F69">
        <w:rPr>
          <w:rFonts w:ascii="Times New Roman" w:hAnsi="Times New Roman" w:cs="Times New Roman"/>
          <w:sz w:val="28"/>
          <w:szCs w:val="28"/>
        </w:rPr>
        <w:t xml:space="preserve"> </w:t>
      </w:r>
      <w:r>
        <w:rPr>
          <w:rFonts w:ascii="Times New Roman" w:hAnsi="Times New Roman" w:cs="Times New Roman"/>
          <w:sz w:val="28"/>
          <w:szCs w:val="28"/>
        </w:rPr>
        <w:t>МБОУ «СОШ №6»;</w:t>
      </w:r>
      <w:r w:rsidRPr="00292862">
        <w:rPr>
          <w:rFonts w:ascii="Times New Roman" w:hAnsi="Times New Roman" w:cs="Times New Roman"/>
          <w:sz w:val="28"/>
          <w:szCs w:val="28"/>
        </w:rPr>
        <w:t xml:space="preserve"> </w:t>
      </w:r>
      <w:r>
        <w:rPr>
          <w:rFonts w:ascii="Times New Roman" w:hAnsi="Times New Roman" w:cs="Times New Roman"/>
          <w:sz w:val="28"/>
          <w:szCs w:val="28"/>
        </w:rPr>
        <w:t>МБОУ «СОШ №12»;МБОУ «СОШ №22»;</w:t>
      </w:r>
      <w:r w:rsidRPr="00F92F69">
        <w:rPr>
          <w:rFonts w:ascii="Times New Roman" w:hAnsi="Times New Roman" w:cs="Times New Roman"/>
          <w:sz w:val="28"/>
          <w:szCs w:val="28"/>
        </w:rPr>
        <w:t xml:space="preserve"> </w:t>
      </w:r>
      <w:r>
        <w:rPr>
          <w:rFonts w:ascii="Times New Roman" w:hAnsi="Times New Roman" w:cs="Times New Roman"/>
          <w:sz w:val="28"/>
          <w:szCs w:val="28"/>
        </w:rPr>
        <w:t>МБОУ «СОШ №24»;</w:t>
      </w:r>
      <w:r w:rsidRPr="007E5F70">
        <w:rPr>
          <w:rFonts w:ascii="Times New Roman" w:hAnsi="Times New Roman" w:cs="Times New Roman"/>
          <w:sz w:val="28"/>
          <w:szCs w:val="28"/>
        </w:rPr>
        <w:t xml:space="preserve"> </w:t>
      </w:r>
      <w:r>
        <w:rPr>
          <w:rFonts w:ascii="Times New Roman" w:hAnsi="Times New Roman" w:cs="Times New Roman"/>
          <w:sz w:val="28"/>
          <w:szCs w:val="28"/>
        </w:rPr>
        <w:t>МБОУ «СОШ №50».</w:t>
      </w:r>
    </w:p>
    <w:p w:rsidR="00FD2C48" w:rsidRDefault="00FD2C48" w:rsidP="00FD2C48">
      <w:pPr>
        <w:spacing w:after="0" w:line="360" w:lineRule="auto"/>
        <w:ind w:left="-142" w:firstLine="852"/>
        <w:jc w:val="both"/>
        <w:rPr>
          <w:rFonts w:ascii="Times New Roman" w:hAnsi="Times New Roman" w:cs="Times New Roman"/>
          <w:sz w:val="28"/>
          <w:szCs w:val="28"/>
        </w:rPr>
      </w:pPr>
      <w:r w:rsidRPr="008F178B">
        <w:rPr>
          <w:rFonts w:ascii="Times New Roman" w:hAnsi="Times New Roman" w:cs="Times New Roman"/>
          <w:sz w:val="28"/>
          <w:szCs w:val="28"/>
        </w:rPr>
        <w:t xml:space="preserve">Беспрепятственный доступ для детей-инвалидов к объектам образования осуществляется избирательно для разных категорий инвалидов. Во всех образовательных учреждениях имеются кнопки вызова, предупредительные знаки для слабовидящих, тактильные таблички </w:t>
      </w:r>
      <w:proofErr w:type="gramStart"/>
      <w:r w:rsidRPr="008F178B">
        <w:rPr>
          <w:rFonts w:ascii="Times New Roman" w:hAnsi="Times New Roman" w:cs="Times New Roman"/>
          <w:sz w:val="28"/>
          <w:szCs w:val="28"/>
        </w:rPr>
        <w:t>для</w:t>
      </w:r>
      <w:proofErr w:type="gramEnd"/>
      <w:r w:rsidRPr="008F178B">
        <w:rPr>
          <w:rFonts w:ascii="Times New Roman" w:hAnsi="Times New Roman" w:cs="Times New Roman"/>
          <w:sz w:val="28"/>
          <w:szCs w:val="28"/>
        </w:rPr>
        <w:t xml:space="preserve"> слабовидящих. В МБОУ «Средняя общеобразовательная школа № 3», МБОУ «Средняя общеобразовательная школа № 6», МБОУ «Образовательный центр «АНТАРЕС» имеется мобильный пандус, инвалидные коляски в количестве 2-х шт.</w:t>
      </w:r>
    </w:p>
    <w:p w:rsidR="00FD2C48" w:rsidRPr="00734672" w:rsidRDefault="00FD2C48" w:rsidP="00FD2C48">
      <w:pPr>
        <w:spacing w:after="0" w:line="360" w:lineRule="auto"/>
        <w:jc w:val="both"/>
        <w:rPr>
          <w:rFonts w:ascii="Times New Roman" w:hAnsi="Times New Roman" w:cs="Times New Roman"/>
          <w:sz w:val="32"/>
          <w:szCs w:val="32"/>
        </w:rPr>
      </w:pPr>
      <w:r w:rsidRPr="00734672">
        <w:rPr>
          <w:rFonts w:ascii="Times New Roman" w:hAnsi="Times New Roman" w:cs="Times New Roman"/>
          <w:sz w:val="28"/>
          <w:szCs w:val="28"/>
        </w:rPr>
        <w:t xml:space="preserve">      С сентября 2023 г. по июнь 2024 г. городской </w:t>
      </w:r>
      <w:proofErr w:type="spellStart"/>
      <w:r w:rsidRPr="00734672">
        <w:rPr>
          <w:rFonts w:ascii="Times New Roman" w:hAnsi="Times New Roman" w:cs="Times New Roman"/>
          <w:sz w:val="28"/>
          <w:szCs w:val="28"/>
        </w:rPr>
        <w:t>психолого</w:t>
      </w:r>
      <w:proofErr w:type="spellEnd"/>
      <w:r w:rsidRPr="00734672">
        <w:rPr>
          <w:rFonts w:ascii="Times New Roman" w:hAnsi="Times New Roman" w:cs="Times New Roman"/>
          <w:sz w:val="28"/>
          <w:szCs w:val="28"/>
        </w:rPr>
        <w:t xml:space="preserve"> – медико-педагогической комиссией (далее ПМПК) было обследовано 110 детей. Из них 35 детей обследовались для первичного оформления справки МСЭ (получения статуса ребёнок-инвалид) или продления срока инвалидности. 75 детей были обследованы с целью определения программы обучения</w:t>
      </w:r>
      <w:r>
        <w:rPr>
          <w:rFonts w:ascii="Times New Roman" w:hAnsi="Times New Roman" w:cs="Times New Roman"/>
          <w:sz w:val="32"/>
          <w:szCs w:val="32"/>
        </w:rPr>
        <w:t xml:space="preserve">. </w:t>
      </w:r>
      <w:r>
        <w:rPr>
          <w:rFonts w:ascii="Times New Roman" w:hAnsi="Times New Roman" w:cs="Times New Roman"/>
          <w:sz w:val="28"/>
          <w:szCs w:val="28"/>
        </w:rPr>
        <w:t xml:space="preserve">С сентября 2023 г.  по июнь 2024 г. прошло 10 заседаний ПМПК. </w:t>
      </w:r>
    </w:p>
    <w:p w:rsidR="00FD2C48" w:rsidRPr="00E03942" w:rsidRDefault="00FD2C48" w:rsidP="00FD2C4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В 2023/2024 учебном году в общеобразовательных учреждениях городского округа обучались 69 детей-инвалидов (7 человек из них обучались индивидуально на дому) и 76 детей с ограниченными возможностями здоровья, 111 человек из них обучались по разработанным педагогами школ адаптированным основным  общеобразовательным  программам, часть из них - по специальным учебникам, учебным пособиям, дидактическому материалу. </w:t>
      </w:r>
      <w:proofErr w:type="gramEnd"/>
    </w:p>
    <w:p w:rsidR="00F7212B" w:rsidRDefault="00F7212B" w:rsidP="00F7212B">
      <w:pPr>
        <w:spacing w:line="360" w:lineRule="auto"/>
        <w:ind w:firstLine="708"/>
        <w:contextualSpacing/>
        <w:jc w:val="both"/>
        <w:rPr>
          <w:rFonts w:ascii="Times New Roman" w:hAnsi="Times New Roman" w:cs="Times New Roman"/>
          <w:sz w:val="28"/>
          <w:szCs w:val="28"/>
        </w:rPr>
      </w:pPr>
      <w:r w:rsidRPr="00F7212B">
        <w:rPr>
          <w:rFonts w:ascii="Times New Roman" w:hAnsi="Times New Roman" w:cs="Times New Roman"/>
          <w:sz w:val="28"/>
          <w:szCs w:val="28"/>
        </w:rPr>
        <w:t>С целью обеспечения равного доступа к качественному дошкольному образованию и повышения педагогической компетентности родителей (законных представителей), воспитывающих детей дошкольного возраста на дому, в том числе детей с ОВЗ, располагаются к</w:t>
      </w:r>
      <w:r>
        <w:rPr>
          <w:rFonts w:ascii="Times New Roman" w:hAnsi="Times New Roman" w:cs="Times New Roman"/>
          <w:sz w:val="28"/>
          <w:szCs w:val="28"/>
        </w:rPr>
        <w:t>онсультативные пункты во всех</w:t>
      </w:r>
      <w:r w:rsidRPr="00F7212B">
        <w:rPr>
          <w:rFonts w:ascii="Times New Roman" w:hAnsi="Times New Roman" w:cs="Times New Roman"/>
          <w:sz w:val="28"/>
          <w:szCs w:val="28"/>
        </w:rPr>
        <w:t xml:space="preserve"> дошкольных </w:t>
      </w:r>
      <w:proofErr w:type="spellStart"/>
      <w:r w:rsidRPr="00F7212B">
        <w:rPr>
          <w:rFonts w:ascii="Times New Roman" w:hAnsi="Times New Roman" w:cs="Times New Roman"/>
          <w:sz w:val="28"/>
          <w:szCs w:val="28"/>
        </w:rPr>
        <w:t>образовательныхучреждениях</w:t>
      </w:r>
      <w:proofErr w:type="spellEnd"/>
      <w:r w:rsidRPr="00F7212B">
        <w:rPr>
          <w:rFonts w:ascii="Times New Roman" w:hAnsi="Times New Roman" w:cs="Times New Roman"/>
          <w:sz w:val="28"/>
          <w:szCs w:val="28"/>
        </w:rPr>
        <w:t>. Данные пункты утверждены приказом учреждения и регламентируются</w:t>
      </w:r>
      <w:r w:rsidR="00FD2C48">
        <w:rPr>
          <w:rFonts w:ascii="Times New Roman" w:hAnsi="Times New Roman" w:cs="Times New Roman"/>
          <w:sz w:val="28"/>
          <w:szCs w:val="28"/>
        </w:rPr>
        <w:t xml:space="preserve"> </w:t>
      </w:r>
      <w:r w:rsidRPr="00F7212B">
        <w:rPr>
          <w:rFonts w:ascii="Times New Roman" w:hAnsi="Times New Roman" w:cs="Times New Roman"/>
          <w:sz w:val="28"/>
          <w:szCs w:val="28"/>
        </w:rPr>
        <w:t xml:space="preserve">Положением о консультативном </w:t>
      </w:r>
      <w:r w:rsidRPr="00F7212B">
        <w:rPr>
          <w:rFonts w:ascii="Times New Roman" w:hAnsi="Times New Roman" w:cs="Times New Roman"/>
          <w:sz w:val="28"/>
          <w:szCs w:val="28"/>
        </w:rPr>
        <w:lastRenderedPageBreak/>
        <w:t xml:space="preserve">пункте. </w:t>
      </w:r>
      <w:proofErr w:type="gramStart"/>
      <w:r w:rsidRPr="00F7212B">
        <w:rPr>
          <w:rFonts w:ascii="Times New Roman" w:hAnsi="Times New Roman" w:cs="Times New Roman"/>
          <w:sz w:val="28"/>
          <w:szCs w:val="28"/>
        </w:rPr>
        <w:t>Работа консультативных пунктов направлена на</w:t>
      </w:r>
      <w:r w:rsidR="00FD2C48">
        <w:rPr>
          <w:rFonts w:ascii="Times New Roman" w:hAnsi="Times New Roman" w:cs="Times New Roman"/>
          <w:sz w:val="28"/>
          <w:szCs w:val="28"/>
        </w:rPr>
        <w:t xml:space="preserve"> оказание комплексной консультативной помощи родителям (законным представителям) по различным вопросам воспитания, обучения и развития ребенка, содействие ранней профилактике и преодолению различных отклонений в социальном и психологическом здоровье детей дошкольного возраста, их интеллектуальном и личностном развитии, </w:t>
      </w:r>
      <w:r w:rsidR="00FD2C48">
        <w:rPr>
          <w:rFonts w:ascii="Times New Roman" w:hAnsi="Times New Roman" w:cs="Times New Roman"/>
          <w:sz w:val="28"/>
          <w:szCs w:val="28"/>
          <w:shd w:val="clear" w:color="auto" w:fill="FFFFFF"/>
        </w:rPr>
        <w:t>с</w:t>
      </w:r>
      <w:r w:rsidR="00FD2C48" w:rsidRPr="00FD2C48">
        <w:rPr>
          <w:rFonts w:ascii="Times New Roman" w:hAnsi="Times New Roman" w:cs="Times New Roman"/>
          <w:sz w:val="28"/>
          <w:szCs w:val="28"/>
          <w:shd w:val="clear" w:color="auto" w:fill="FFFFFF"/>
        </w:rPr>
        <w:t>одействие определению соответствующих условий дошкольного образования и воспитания, необходимых детям с ограниченными возможностями здоровья, адекватных выявленным у них индивидуальным психофизическим</w:t>
      </w:r>
      <w:proofErr w:type="gramEnd"/>
      <w:r w:rsidR="00FD2C48" w:rsidRPr="00FD2C48">
        <w:rPr>
          <w:rFonts w:ascii="Times New Roman" w:hAnsi="Times New Roman" w:cs="Times New Roman"/>
          <w:sz w:val="28"/>
          <w:szCs w:val="28"/>
          <w:shd w:val="clear" w:color="auto" w:fill="FFFFFF"/>
        </w:rPr>
        <w:t xml:space="preserve"> особенностям</w:t>
      </w:r>
      <w:r w:rsidR="00FD2C48">
        <w:rPr>
          <w:rFonts w:ascii="Times New Roman" w:hAnsi="Times New Roman" w:cs="Times New Roman"/>
          <w:sz w:val="28"/>
          <w:szCs w:val="28"/>
          <w:shd w:val="clear" w:color="auto" w:fill="FFFFFF"/>
        </w:rPr>
        <w:t xml:space="preserve">, </w:t>
      </w:r>
      <w:r w:rsidR="00FD2C48" w:rsidRPr="00FD2C48">
        <w:rPr>
          <w:rFonts w:ascii="Times New Roman" w:hAnsi="Times New Roman" w:cs="Times New Roman"/>
          <w:sz w:val="28"/>
          <w:szCs w:val="28"/>
          <w:shd w:val="clear" w:color="auto" w:fill="FFFFFF"/>
        </w:rPr>
        <w:t>участие в просветительской деятельности, направленной на повышение психолого-педагогической культуры родителей (законных представителей), имеющих детей дошкольного возраста</w:t>
      </w:r>
      <w:r w:rsidR="00FD2C48">
        <w:rPr>
          <w:rFonts w:ascii="Times New Roman" w:hAnsi="Times New Roman" w:cs="Times New Roman"/>
          <w:sz w:val="28"/>
          <w:szCs w:val="28"/>
          <w:shd w:val="clear" w:color="auto" w:fill="FFFFFF"/>
        </w:rPr>
        <w:t>.</w:t>
      </w:r>
      <w:r w:rsidR="00FD2C48" w:rsidRPr="00FD2C48">
        <w:rPr>
          <w:rFonts w:ascii="Arial" w:hAnsi="Arial" w:cs="Arial"/>
          <w:shd w:val="clear" w:color="auto" w:fill="FFFFFF"/>
        </w:rPr>
        <w:t xml:space="preserve"> </w:t>
      </w:r>
      <w:r w:rsidRPr="00F7212B">
        <w:rPr>
          <w:rFonts w:ascii="Times New Roman" w:hAnsi="Times New Roman" w:cs="Times New Roman"/>
          <w:sz w:val="28"/>
          <w:szCs w:val="28"/>
          <w:shd w:val="clear" w:color="auto" w:fill="FFFFFF"/>
        </w:rPr>
        <w:t xml:space="preserve">В целях наиболее полного обеспечения доступности дошкольного образования для детей с ограниченными возможностями здоровья и детей-инвалидов организовано получение дошкольного образования на базе детских садов </w:t>
      </w:r>
      <w:r w:rsidR="00FD2C48">
        <w:rPr>
          <w:rFonts w:ascii="Times New Roman" w:hAnsi="Times New Roman" w:cs="Times New Roman"/>
          <w:sz w:val="28"/>
          <w:szCs w:val="28"/>
        </w:rPr>
        <w:t>городского округа. 1</w:t>
      </w:r>
      <w:r w:rsidR="00FD2C48" w:rsidRPr="00AE1D39">
        <w:rPr>
          <w:rFonts w:ascii="Times New Roman" w:hAnsi="Times New Roman" w:cs="Times New Roman"/>
          <w:sz w:val="28"/>
          <w:szCs w:val="28"/>
        </w:rPr>
        <w:t>3</w:t>
      </w:r>
      <w:r w:rsidRPr="00F7212B">
        <w:rPr>
          <w:rFonts w:ascii="Times New Roman" w:hAnsi="Times New Roman" w:cs="Times New Roman"/>
          <w:sz w:val="28"/>
          <w:szCs w:val="28"/>
        </w:rPr>
        <w:t xml:space="preserve"> детей-инвалидов получают дошкольное образование в группах общеразвивающей направленности. С детьми ведётся индивидуальная работа на основе заключения ПМПК и с учётом психологических особенностей ребёнка.</w:t>
      </w:r>
    </w:p>
    <w:p w:rsidR="00F7212B" w:rsidRDefault="00F7212B" w:rsidP="00622376">
      <w:pPr>
        <w:spacing w:line="360" w:lineRule="auto"/>
        <w:ind w:firstLine="708"/>
        <w:contextualSpacing/>
        <w:jc w:val="both"/>
        <w:rPr>
          <w:rFonts w:ascii="Times New Roman" w:hAnsi="Times New Roman" w:cs="Times New Roman"/>
          <w:sz w:val="28"/>
          <w:szCs w:val="28"/>
        </w:rPr>
      </w:pPr>
      <w:r w:rsidRPr="00F7212B">
        <w:rPr>
          <w:rFonts w:ascii="Times New Roman" w:hAnsi="Times New Roman" w:cs="Times New Roman"/>
          <w:sz w:val="28"/>
          <w:szCs w:val="28"/>
        </w:rPr>
        <w:t>Успешно функционируют логопедические пункты в МБДОУ № 6, № 14, 24, 30 и логопедические гр</w:t>
      </w:r>
      <w:r>
        <w:rPr>
          <w:rFonts w:ascii="Times New Roman" w:hAnsi="Times New Roman" w:cs="Times New Roman"/>
          <w:sz w:val="28"/>
          <w:szCs w:val="28"/>
        </w:rPr>
        <w:t>уппы в МБДОУ № 1, 30.</w:t>
      </w:r>
    </w:p>
    <w:p w:rsidR="003F725D" w:rsidRPr="00090459" w:rsidRDefault="003F725D" w:rsidP="003C73FF">
      <w:pPr>
        <w:spacing w:after="0" w:line="360" w:lineRule="auto"/>
        <w:ind w:firstLine="709"/>
        <w:jc w:val="both"/>
        <w:rPr>
          <w:rFonts w:ascii="Times New Roman" w:hAnsi="Times New Roman" w:cs="Times New Roman"/>
          <w:sz w:val="28"/>
          <w:szCs w:val="28"/>
        </w:rPr>
      </w:pPr>
      <w:r w:rsidRPr="003F725D">
        <w:rPr>
          <w:rFonts w:ascii="Times New Roman" w:hAnsi="Times New Roman" w:cs="Times New Roman"/>
          <w:sz w:val="28"/>
          <w:szCs w:val="28"/>
        </w:rPr>
        <w:t>Вместе со всеми детьми дети с ОВЗ получают дополнительное образование: посещают кружки, спортивные секции, кружки художественн</w:t>
      </w:r>
      <w:proofErr w:type="gramStart"/>
      <w:r w:rsidR="003C73FF">
        <w:rPr>
          <w:rFonts w:ascii="Times New Roman" w:hAnsi="Times New Roman" w:cs="Times New Roman"/>
          <w:sz w:val="28"/>
          <w:szCs w:val="28"/>
        </w:rPr>
        <w:t>о-</w:t>
      </w:r>
      <w:proofErr w:type="gramEnd"/>
      <w:r w:rsidR="003C73FF">
        <w:rPr>
          <w:rFonts w:ascii="Times New Roman" w:hAnsi="Times New Roman" w:cs="Times New Roman"/>
          <w:sz w:val="28"/>
          <w:szCs w:val="28"/>
        </w:rPr>
        <w:t xml:space="preserve"> эстетической направленности</w:t>
      </w:r>
      <w:r w:rsidR="00090459" w:rsidRPr="00090459">
        <w:rPr>
          <w:rFonts w:ascii="Times New Roman" w:hAnsi="Times New Roman" w:cs="Times New Roman"/>
          <w:sz w:val="28"/>
          <w:szCs w:val="28"/>
        </w:rPr>
        <w:t>/</w:t>
      </w:r>
    </w:p>
    <w:p w:rsidR="00A44A8B" w:rsidRPr="00815299" w:rsidRDefault="00622376" w:rsidP="00090459">
      <w:pPr>
        <w:pStyle w:val="a5"/>
        <w:ind w:left="0"/>
        <w:jc w:val="center"/>
        <w:rPr>
          <w:rFonts w:ascii="Times New Roman" w:hAnsi="Times New Roman" w:cs="Times New Roman"/>
          <w:noProof/>
          <w:sz w:val="28"/>
          <w:szCs w:val="28"/>
        </w:rPr>
      </w:pPr>
      <w:r>
        <w:rPr>
          <w:rFonts w:ascii="Times New Roman" w:hAnsi="Times New Roman" w:cs="Times New Roman"/>
          <w:i/>
          <w:color w:val="1F3863"/>
          <w:sz w:val="28"/>
          <w:szCs w:val="28"/>
        </w:rPr>
        <w:t>ОРГАНИЗАЦИЯ ПОДВОЗА К МЕСТУ УЧЕБЫ И ОБРАТНО</w:t>
      </w:r>
    </w:p>
    <w:p w:rsidR="00815299" w:rsidRPr="00281B00" w:rsidRDefault="00815299" w:rsidP="001433AD">
      <w:pPr>
        <w:autoSpaceDE w:val="0"/>
        <w:autoSpaceDN w:val="0"/>
        <w:adjustRightInd w:val="0"/>
        <w:spacing w:after="0" w:line="360" w:lineRule="auto"/>
        <w:ind w:firstLine="708"/>
        <w:jc w:val="both"/>
        <w:rPr>
          <w:rFonts w:ascii="Times New Roman" w:hAnsi="Times New Roman" w:cs="Times New Roman"/>
          <w:sz w:val="28"/>
          <w:szCs w:val="28"/>
        </w:rPr>
      </w:pPr>
      <w:r w:rsidRPr="00281B00">
        <w:rPr>
          <w:rFonts w:ascii="Times New Roman" w:hAnsi="Times New Roman" w:cs="Times New Roman"/>
          <w:sz w:val="28"/>
          <w:szCs w:val="28"/>
        </w:rPr>
        <w:t xml:space="preserve">В соответствии с требованиями статьи 40 Федерального закона от 29.12.2012 № 273–ФЗ «Об образовании в Российской Федерации» на территории городского округа организован бесплатный подвоз </w:t>
      </w:r>
      <w:proofErr w:type="gramStart"/>
      <w:r w:rsidRPr="00281B00">
        <w:rPr>
          <w:rFonts w:ascii="Times New Roman" w:hAnsi="Times New Roman" w:cs="Times New Roman"/>
          <w:sz w:val="28"/>
          <w:szCs w:val="28"/>
        </w:rPr>
        <w:t>обучающихся</w:t>
      </w:r>
      <w:proofErr w:type="gramEnd"/>
      <w:r w:rsidRPr="00281B00">
        <w:rPr>
          <w:rFonts w:ascii="Times New Roman" w:hAnsi="Times New Roman" w:cs="Times New Roman"/>
          <w:sz w:val="28"/>
          <w:szCs w:val="28"/>
        </w:rPr>
        <w:t xml:space="preserve"> к месту учебы и обратно. Перевозка </w:t>
      </w:r>
      <w:proofErr w:type="gramStart"/>
      <w:r w:rsidRPr="00281B00">
        <w:rPr>
          <w:rFonts w:ascii="Times New Roman" w:hAnsi="Times New Roman" w:cs="Times New Roman"/>
          <w:sz w:val="28"/>
          <w:szCs w:val="28"/>
        </w:rPr>
        <w:t>обучающихся</w:t>
      </w:r>
      <w:proofErr w:type="gramEnd"/>
      <w:r w:rsidRPr="00281B00">
        <w:rPr>
          <w:rFonts w:ascii="Times New Roman" w:hAnsi="Times New Roman" w:cs="Times New Roman"/>
          <w:sz w:val="28"/>
          <w:szCs w:val="28"/>
        </w:rPr>
        <w:t xml:space="preserve"> осуществляется школьными автобусами по утвержденным маршрутам. В 202</w:t>
      </w:r>
      <w:r w:rsidR="00AE1D39" w:rsidRPr="00281B00">
        <w:rPr>
          <w:rFonts w:ascii="Times New Roman" w:hAnsi="Times New Roman" w:cs="Times New Roman"/>
          <w:sz w:val="28"/>
          <w:szCs w:val="28"/>
        </w:rPr>
        <w:t>3</w:t>
      </w:r>
      <w:r w:rsidRPr="00281B00">
        <w:rPr>
          <w:rFonts w:ascii="Times New Roman" w:hAnsi="Times New Roman" w:cs="Times New Roman"/>
          <w:sz w:val="28"/>
          <w:szCs w:val="28"/>
        </w:rPr>
        <w:t>-202</w:t>
      </w:r>
      <w:r w:rsidR="00AE1D39" w:rsidRPr="00281B00">
        <w:rPr>
          <w:rFonts w:ascii="Times New Roman" w:hAnsi="Times New Roman" w:cs="Times New Roman"/>
          <w:sz w:val="28"/>
          <w:szCs w:val="28"/>
        </w:rPr>
        <w:t>4</w:t>
      </w:r>
      <w:r w:rsidRPr="00281B00">
        <w:rPr>
          <w:rFonts w:ascii="Times New Roman" w:hAnsi="Times New Roman" w:cs="Times New Roman"/>
          <w:sz w:val="28"/>
          <w:szCs w:val="28"/>
        </w:rPr>
        <w:t xml:space="preserve"> </w:t>
      </w:r>
      <w:proofErr w:type="gramStart"/>
      <w:r w:rsidRPr="00281B00">
        <w:rPr>
          <w:rFonts w:ascii="Times New Roman" w:hAnsi="Times New Roman" w:cs="Times New Roman"/>
          <w:sz w:val="28"/>
          <w:szCs w:val="28"/>
        </w:rPr>
        <w:t>учебном</w:t>
      </w:r>
      <w:proofErr w:type="gramEnd"/>
      <w:r w:rsidRPr="00281B00">
        <w:rPr>
          <w:rFonts w:ascii="Times New Roman" w:hAnsi="Times New Roman" w:cs="Times New Roman"/>
          <w:sz w:val="28"/>
          <w:szCs w:val="28"/>
        </w:rPr>
        <w:t xml:space="preserve"> </w:t>
      </w:r>
      <w:r w:rsidRPr="00281B00">
        <w:rPr>
          <w:rFonts w:ascii="Times New Roman" w:hAnsi="Times New Roman" w:cs="Times New Roman"/>
          <w:sz w:val="28"/>
          <w:szCs w:val="28"/>
        </w:rPr>
        <w:lastRenderedPageBreak/>
        <w:t>подвоз учащихся осуществлялся в МБОУ «СОШ №6»</w:t>
      </w:r>
      <w:r w:rsidR="00667AB6" w:rsidRPr="00281B00">
        <w:rPr>
          <w:rFonts w:ascii="Times New Roman" w:hAnsi="Times New Roman" w:cs="Times New Roman"/>
          <w:sz w:val="28"/>
          <w:szCs w:val="28"/>
        </w:rPr>
        <w:t xml:space="preserve"> (1 автобус)</w:t>
      </w:r>
      <w:r w:rsidRPr="00281B00">
        <w:rPr>
          <w:rFonts w:ascii="Times New Roman" w:hAnsi="Times New Roman" w:cs="Times New Roman"/>
          <w:sz w:val="28"/>
          <w:szCs w:val="28"/>
        </w:rPr>
        <w:t>, МБОУ «СОШ №22»</w:t>
      </w:r>
      <w:r w:rsidR="00667AB6" w:rsidRPr="00281B00">
        <w:rPr>
          <w:rFonts w:ascii="Times New Roman" w:hAnsi="Times New Roman" w:cs="Times New Roman"/>
          <w:sz w:val="28"/>
          <w:szCs w:val="28"/>
        </w:rPr>
        <w:t xml:space="preserve"> (3 автобуса)</w:t>
      </w:r>
      <w:r w:rsidRPr="00281B00">
        <w:rPr>
          <w:rFonts w:ascii="Times New Roman" w:hAnsi="Times New Roman" w:cs="Times New Roman"/>
          <w:sz w:val="28"/>
          <w:szCs w:val="28"/>
        </w:rPr>
        <w:t xml:space="preserve"> и МБОУ «СОШ №50»</w:t>
      </w:r>
      <w:r w:rsidR="00667AB6" w:rsidRPr="00281B00">
        <w:rPr>
          <w:rFonts w:ascii="Times New Roman" w:hAnsi="Times New Roman" w:cs="Times New Roman"/>
          <w:sz w:val="28"/>
          <w:szCs w:val="28"/>
        </w:rPr>
        <w:t xml:space="preserve"> (</w:t>
      </w:r>
      <w:r w:rsidR="00AE1D39" w:rsidRPr="00281B00">
        <w:rPr>
          <w:rFonts w:ascii="Times New Roman" w:hAnsi="Times New Roman" w:cs="Times New Roman"/>
          <w:sz w:val="28"/>
          <w:szCs w:val="28"/>
        </w:rPr>
        <w:t>2</w:t>
      </w:r>
      <w:r w:rsidR="00667AB6" w:rsidRPr="00281B00">
        <w:rPr>
          <w:rFonts w:ascii="Times New Roman" w:hAnsi="Times New Roman" w:cs="Times New Roman"/>
          <w:sz w:val="28"/>
          <w:szCs w:val="28"/>
        </w:rPr>
        <w:t xml:space="preserve"> автобус</w:t>
      </w:r>
      <w:r w:rsidR="00B15FE0">
        <w:rPr>
          <w:rFonts w:ascii="Times New Roman" w:hAnsi="Times New Roman" w:cs="Times New Roman"/>
          <w:sz w:val="28"/>
          <w:szCs w:val="28"/>
        </w:rPr>
        <w:t>а</w:t>
      </w:r>
      <w:r w:rsidR="00667AB6" w:rsidRPr="00281B00">
        <w:rPr>
          <w:rFonts w:ascii="Times New Roman" w:hAnsi="Times New Roman" w:cs="Times New Roman"/>
          <w:sz w:val="28"/>
          <w:szCs w:val="28"/>
        </w:rPr>
        <w:t>)</w:t>
      </w:r>
      <w:r w:rsidRPr="00281B00">
        <w:rPr>
          <w:rFonts w:ascii="Times New Roman" w:hAnsi="Times New Roman" w:cs="Times New Roman"/>
          <w:sz w:val="28"/>
          <w:szCs w:val="28"/>
        </w:rPr>
        <w:t xml:space="preserve">. Общий охват перевозимых детей </w:t>
      </w:r>
      <w:r w:rsidR="00F10F02" w:rsidRPr="00281B00">
        <w:rPr>
          <w:rFonts w:ascii="Times New Roman" w:hAnsi="Times New Roman" w:cs="Times New Roman"/>
          <w:sz w:val="28"/>
          <w:szCs w:val="28"/>
        </w:rPr>
        <w:t xml:space="preserve">составил </w:t>
      </w:r>
      <w:r w:rsidR="00281B00" w:rsidRPr="00281B00">
        <w:rPr>
          <w:rFonts w:ascii="Times New Roman" w:hAnsi="Times New Roman" w:cs="Times New Roman"/>
          <w:sz w:val="28"/>
          <w:szCs w:val="28"/>
        </w:rPr>
        <w:t>296</w:t>
      </w:r>
      <w:r w:rsidRPr="00281B00">
        <w:rPr>
          <w:rFonts w:ascii="Times New Roman" w:hAnsi="Times New Roman" w:cs="Times New Roman"/>
          <w:sz w:val="28"/>
          <w:szCs w:val="28"/>
        </w:rPr>
        <w:t xml:space="preserve"> учащихся.</w:t>
      </w:r>
    </w:p>
    <w:p w:rsidR="001433AD" w:rsidRPr="001433AD" w:rsidRDefault="001433AD" w:rsidP="001433AD">
      <w:pPr>
        <w:autoSpaceDE w:val="0"/>
        <w:autoSpaceDN w:val="0"/>
        <w:adjustRightInd w:val="0"/>
        <w:spacing w:after="0" w:line="360" w:lineRule="auto"/>
        <w:ind w:firstLine="708"/>
        <w:jc w:val="both"/>
        <w:rPr>
          <w:rFonts w:ascii="Times New Roman" w:hAnsi="Times New Roman" w:cs="Times New Roman"/>
          <w:sz w:val="28"/>
          <w:szCs w:val="28"/>
        </w:rPr>
      </w:pPr>
    </w:p>
    <w:p w:rsidR="00815299" w:rsidRPr="00CA715E" w:rsidRDefault="00815299" w:rsidP="00090459">
      <w:pPr>
        <w:pStyle w:val="a5"/>
        <w:jc w:val="center"/>
        <w:rPr>
          <w:rFonts w:ascii="Times New Roman" w:hAnsi="Times New Roman" w:cs="Times New Roman"/>
          <w:noProof/>
          <w:sz w:val="28"/>
          <w:szCs w:val="28"/>
        </w:rPr>
      </w:pPr>
      <w:r>
        <w:rPr>
          <w:rFonts w:ascii="Times New Roman" w:hAnsi="Times New Roman" w:cs="Times New Roman"/>
          <w:i/>
          <w:color w:val="1F3863"/>
          <w:sz w:val="28"/>
          <w:szCs w:val="28"/>
        </w:rPr>
        <w:t>РЕЗУЛЬТАТЫ ДЕЯТЕЛЬНОСТИ СИСТЕМЫ ОБРАЗОВАНИЯ</w:t>
      </w:r>
    </w:p>
    <w:p w:rsidR="00090459" w:rsidRPr="009A2413" w:rsidRDefault="00090459" w:rsidP="00090459">
      <w:pPr>
        <w:pStyle w:val="a7"/>
        <w:tabs>
          <w:tab w:val="left" w:pos="10490"/>
          <w:tab w:val="left" w:pos="11057"/>
        </w:tabs>
        <w:spacing w:line="360" w:lineRule="auto"/>
        <w:ind w:right="-2" w:firstLine="567"/>
        <w:rPr>
          <w:sz w:val="28"/>
          <w:szCs w:val="28"/>
        </w:rPr>
      </w:pPr>
      <w:r w:rsidRPr="009A2413">
        <w:rPr>
          <w:sz w:val="28"/>
          <w:szCs w:val="28"/>
        </w:rPr>
        <w:t>Количество обучающихся в общеобразовательных организациях в</w:t>
      </w:r>
      <w:r>
        <w:rPr>
          <w:sz w:val="28"/>
          <w:szCs w:val="28"/>
        </w:rPr>
        <w:t xml:space="preserve"> 2023-2024 учебном году составляло 4838</w:t>
      </w:r>
      <w:r w:rsidRPr="009A2413">
        <w:rPr>
          <w:sz w:val="28"/>
          <w:szCs w:val="28"/>
        </w:rPr>
        <w:t xml:space="preserve"> человек.</w:t>
      </w:r>
      <w:r>
        <w:rPr>
          <w:sz w:val="28"/>
          <w:szCs w:val="28"/>
        </w:rPr>
        <w:t xml:space="preserve">  </w:t>
      </w:r>
      <w:r w:rsidRPr="009A2413">
        <w:rPr>
          <w:sz w:val="28"/>
          <w:szCs w:val="28"/>
        </w:rPr>
        <w:t>Средняя</w:t>
      </w:r>
      <w:r>
        <w:rPr>
          <w:sz w:val="28"/>
          <w:szCs w:val="28"/>
        </w:rPr>
        <w:t xml:space="preserve"> </w:t>
      </w:r>
      <w:r w:rsidRPr="009A2413">
        <w:rPr>
          <w:sz w:val="28"/>
          <w:szCs w:val="28"/>
        </w:rPr>
        <w:t>наполняемость</w:t>
      </w:r>
      <w:r>
        <w:rPr>
          <w:sz w:val="28"/>
          <w:szCs w:val="28"/>
        </w:rPr>
        <w:t xml:space="preserve"> </w:t>
      </w:r>
      <w:proofErr w:type="gramStart"/>
      <w:r w:rsidRPr="009A2413">
        <w:rPr>
          <w:sz w:val="28"/>
          <w:szCs w:val="28"/>
        </w:rPr>
        <w:t>обучающихся</w:t>
      </w:r>
      <w:proofErr w:type="gramEnd"/>
      <w:r>
        <w:rPr>
          <w:sz w:val="28"/>
          <w:szCs w:val="28"/>
        </w:rPr>
        <w:t xml:space="preserve"> </w:t>
      </w:r>
      <w:r w:rsidRPr="009A2413">
        <w:rPr>
          <w:sz w:val="28"/>
          <w:szCs w:val="28"/>
        </w:rPr>
        <w:t>по</w:t>
      </w:r>
      <w:r>
        <w:rPr>
          <w:sz w:val="28"/>
          <w:szCs w:val="28"/>
        </w:rPr>
        <w:t xml:space="preserve"> </w:t>
      </w:r>
      <w:r w:rsidRPr="009A2413">
        <w:rPr>
          <w:sz w:val="28"/>
          <w:szCs w:val="28"/>
        </w:rPr>
        <w:t>классам</w:t>
      </w:r>
      <w:r>
        <w:rPr>
          <w:sz w:val="28"/>
          <w:szCs w:val="28"/>
        </w:rPr>
        <w:t xml:space="preserve"> </w:t>
      </w:r>
      <w:r w:rsidRPr="009A2413">
        <w:rPr>
          <w:sz w:val="28"/>
          <w:szCs w:val="28"/>
        </w:rPr>
        <w:t>по</w:t>
      </w:r>
      <w:r>
        <w:rPr>
          <w:sz w:val="28"/>
          <w:szCs w:val="28"/>
        </w:rPr>
        <w:t xml:space="preserve"> </w:t>
      </w:r>
      <w:r w:rsidRPr="009A2413">
        <w:rPr>
          <w:sz w:val="28"/>
          <w:szCs w:val="28"/>
        </w:rPr>
        <w:t>округу</w:t>
      </w:r>
      <w:r>
        <w:rPr>
          <w:sz w:val="28"/>
          <w:szCs w:val="28"/>
        </w:rPr>
        <w:t xml:space="preserve"> </w:t>
      </w:r>
      <w:r w:rsidRPr="009A2413">
        <w:rPr>
          <w:spacing w:val="-5"/>
          <w:sz w:val="28"/>
          <w:szCs w:val="28"/>
        </w:rPr>
        <w:t xml:space="preserve">- </w:t>
      </w:r>
      <w:r>
        <w:rPr>
          <w:spacing w:val="-5"/>
          <w:sz w:val="28"/>
          <w:szCs w:val="28"/>
        </w:rPr>
        <w:t xml:space="preserve"> </w:t>
      </w:r>
      <w:r>
        <w:rPr>
          <w:sz w:val="28"/>
          <w:szCs w:val="28"/>
        </w:rPr>
        <w:t>22,8.</w:t>
      </w:r>
    </w:p>
    <w:p w:rsidR="00090459" w:rsidRPr="009A2413" w:rsidRDefault="00090459" w:rsidP="00090459">
      <w:pPr>
        <w:pStyle w:val="a7"/>
        <w:tabs>
          <w:tab w:val="left" w:pos="10490"/>
          <w:tab w:val="left" w:pos="11057"/>
        </w:tabs>
        <w:spacing w:line="360" w:lineRule="auto"/>
        <w:ind w:right="-2" w:firstLine="567"/>
        <w:rPr>
          <w:sz w:val="28"/>
          <w:szCs w:val="28"/>
        </w:rPr>
      </w:pPr>
      <w:r w:rsidRPr="009A2413">
        <w:rPr>
          <w:sz w:val="28"/>
          <w:szCs w:val="28"/>
        </w:rPr>
        <w:t xml:space="preserve">Численность обучающихся </w:t>
      </w:r>
      <w:r>
        <w:rPr>
          <w:sz w:val="28"/>
          <w:szCs w:val="28"/>
        </w:rPr>
        <w:t>-</w:t>
      </w:r>
      <w:r w:rsidRPr="009A2413">
        <w:rPr>
          <w:sz w:val="28"/>
          <w:szCs w:val="28"/>
        </w:rPr>
        <w:t xml:space="preserve"> одна из основных характеристик системы образования. От неё завис</w:t>
      </w:r>
      <w:r>
        <w:rPr>
          <w:sz w:val="28"/>
          <w:szCs w:val="28"/>
        </w:rPr>
        <w:t>я</w:t>
      </w:r>
      <w:r w:rsidRPr="009A2413">
        <w:rPr>
          <w:sz w:val="28"/>
          <w:szCs w:val="28"/>
        </w:rPr>
        <w:t>т объемы</w:t>
      </w:r>
      <w:r>
        <w:rPr>
          <w:sz w:val="28"/>
          <w:szCs w:val="28"/>
        </w:rPr>
        <w:t xml:space="preserve"> </w:t>
      </w:r>
      <w:r w:rsidRPr="009A2413">
        <w:rPr>
          <w:sz w:val="28"/>
          <w:szCs w:val="28"/>
        </w:rPr>
        <w:t>финансирования, число учителей.</w:t>
      </w:r>
    </w:p>
    <w:p w:rsidR="00090459" w:rsidRPr="002E7C13" w:rsidRDefault="00090459" w:rsidP="002E7C13">
      <w:pPr>
        <w:spacing w:after="0" w:line="360" w:lineRule="auto"/>
        <w:ind w:right="-1" w:firstLine="567"/>
        <w:jc w:val="both"/>
        <w:rPr>
          <w:rFonts w:ascii="Times New Roman" w:hAnsi="Times New Roman" w:cs="Times New Roman"/>
          <w:color w:val="000000"/>
          <w:sz w:val="28"/>
          <w:szCs w:val="28"/>
        </w:rPr>
      </w:pPr>
      <w:r w:rsidRPr="002E7C13">
        <w:rPr>
          <w:rFonts w:ascii="Times New Roman" w:hAnsi="Times New Roman" w:cs="Times New Roman"/>
          <w:color w:val="000000"/>
          <w:sz w:val="28"/>
          <w:szCs w:val="28"/>
        </w:rPr>
        <w:t xml:space="preserve">В 2023 – 2024 учебном году шесть ОУ (МБОУ «СОШ №1», МБОУ «ОЦ   «Антарес», МБОУ «СОШ №3», МБОУ «СОШ №12», МБОУ «СОШ №22») продолжают работу в режиме двухсменной учебной недели. </w:t>
      </w:r>
      <w:r w:rsidRPr="002E7C13">
        <w:rPr>
          <w:rFonts w:ascii="Times New Roman" w:hAnsi="Times New Roman" w:cs="Times New Roman"/>
          <w:bCs/>
          <w:color w:val="000000"/>
          <w:sz w:val="28"/>
          <w:szCs w:val="28"/>
        </w:rPr>
        <w:t xml:space="preserve">Доля обучающихся, занимающихся во вторую смену, составляет 8,12%. </w:t>
      </w:r>
      <w:r w:rsidRPr="002E7C13">
        <w:rPr>
          <w:rFonts w:ascii="Times New Roman" w:hAnsi="Times New Roman" w:cs="Times New Roman"/>
          <w:sz w:val="28"/>
          <w:szCs w:val="28"/>
        </w:rPr>
        <w:t xml:space="preserve">Вместе с тем решить задачу перевода ОУ в односменный режим не представляется возможным в связи с нехваткой площадей. </w:t>
      </w:r>
    </w:p>
    <w:p w:rsidR="00090459" w:rsidRDefault="00090459" w:rsidP="00090459">
      <w:pPr>
        <w:pStyle w:val="a7"/>
        <w:tabs>
          <w:tab w:val="left" w:pos="1134"/>
        </w:tabs>
        <w:spacing w:line="360" w:lineRule="auto"/>
        <w:ind w:right="-1" w:firstLine="567"/>
        <w:rPr>
          <w:sz w:val="28"/>
          <w:szCs w:val="28"/>
        </w:rPr>
      </w:pPr>
      <w:r w:rsidRPr="003A32B4">
        <w:rPr>
          <w:sz w:val="28"/>
          <w:szCs w:val="28"/>
        </w:rPr>
        <w:t>В</w:t>
      </w:r>
      <w:r>
        <w:rPr>
          <w:sz w:val="28"/>
          <w:szCs w:val="28"/>
        </w:rPr>
        <w:t xml:space="preserve"> общеобразовательных учреждениях </w:t>
      </w:r>
      <w:r w:rsidRPr="003A32B4">
        <w:rPr>
          <w:sz w:val="28"/>
          <w:szCs w:val="28"/>
        </w:rPr>
        <w:t>реализуются</w:t>
      </w:r>
      <w:r>
        <w:rPr>
          <w:sz w:val="28"/>
          <w:szCs w:val="28"/>
        </w:rPr>
        <w:t xml:space="preserve"> </w:t>
      </w:r>
      <w:r w:rsidRPr="003A32B4">
        <w:rPr>
          <w:sz w:val="28"/>
          <w:szCs w:val="28"/>
        </w:rPr>
        <w:t>программы</w:t>
      </w:r>
      <w:r>
        <w:rPr>
          <w:sz w:val="28"/>
          <w:szCs w:val="28"/>
        </w:rPr>
        <w:t xml:space="preserve"> </w:t>
      </w:r>
      <w:r w:rsidRPr="003A32B4">
        <w:rPr>
          <w:sz w:val="28"/>
          <w:szCs w:val="28"/>
        </w:rPr>
        <w:t>по</w:t>
      </w:r>
      <w:r>
        <w:rPr>
          <w:sz w:val="28"/>
          <w:szCs w:val="28"/>
        </w:rPr>
        <w:t xml:space="preserve"> </w:t>
      </w:r>
      <w:r w:rsidRPr="003A32B4">
        <w:rPr>
          <w:sz w:val="28"/>
          <w:szCs w:val="28"/>
        </w:rPr>
        <w:t>духовно-нравственному</w:t>
      </w:r>
      <w:r>
        <w:rPr>
          <w:sz w:val="28"/>
          <w:szCs w:val="28"/>
        </w:rPr>
        <w:t xml:space="preserve">  </w:t>
      </w:r>
      <w:r w:rsidRPr="003A32B4">
        <w:rPr>
          <w:sz w:val="28"/>
          <w:szCs w:val="28"/>
        </w:rPr>
        <w:t>развитию и воспитанию школьников через урочную и</w:t>
      </w:r>
      <w:r>
        <w:rPr>
          <w:sz w:val="28"/>
          <w:szCs w:val="28"/>
        </w:rPr>
        <w:t xml:space="preserve"> </w:t>
      </w:r>
      <w:r w:rsidRPr="003A32B4">
        <w:rPr>
          <w:sz w:val="28"/>
          <w:szCs w:val="28"/>
        </w:rPr>
        <w:t>внеурочную</w:t>
      </w:r>
      <w:r>
        <w:rPr>
          <w:sz w:val="28"/>
          <w:szCs w:val="28"/>
        </w:rPr>
        <w:t xml:space="preserve"> </w:t>
      </w:r>
      <w:r w:rsidRPr="003A32B4">
        <w:rPr>
          <w:sz w:val="28"/>
          <w:szCs w:val="28"/>
        </w:rPr>
        <w:t>деятельность</w:t>
      </w:r>
      <w:r>
        <w:rPr>
          <w:sz w:val="28"/>
          <w:szCs w:val="28"/>
        </w:rPr>
        <w:t>. В 4-</w:t>
      </w:r>
      <w:r w:rsidRPr="003A32B4">
        <w:rPr>
          <w:sz w:val="28"/>
          <w:szCs w:val="28"/>
        </w:rPr>
        <w:t>х</w:t>
      </w:r>
      <w:r>
        <w:rPr>
          <w:sz w:val="28"/>
          <w:szCs w:val="28"/>
        </w:rPr>
        <w:t xml:space="preserve"> </w:t>
      </w:r>
      <w:r w:rsidRPr="003A32B4">
        <w:rPr>
          <w:sz w:val="28"/>
          <w:szCs w:val="28"/>
        </w:rPr>
        <w:t>классах</w:t>
      </w:r>
      <w:r>
        <w:rPr>
          <w:sz w:val="28"/>
          <w:szCs w:val="28"/>
        </w:rPr>
        <w:t xml:space="preserve"> </w:t>
      </w:r>
      <w:r w:rsidRPr="003A32B4">
        <w:rPr>
          <w:sz w:val="28"/>
          <w:szCs w:val="28"/>
        </w:rPr>
        <w:t>изучается</w:t>
      </w:r>
      <w:r>
        <w:rPr>
          <w:sz w:val="28"/>
          <w:szCs w:val="28"/>
        </w:rPr>
        <w:t xml:space="preserve"> </w:t>
      </w:r>
      <w:r w:rsidRPr="003A32B4">
        <w:rPr>
          <w:sz w:val="28"/>
          <w:szCs w:val="28"/>
        </w:rPr>
        <w:t>комплексный</w:t>
      </w:r>
      <w:r>
        <w:rPr>
          <w:sz w:val="28"/>
          <w:szCs w:val="28"/>
        </w:rPr>
        <w:t xml:space="preserve"> </w:t>
      </w:r>
      <w:r w:rsidRPr="003A32B4">
        <w:rPr>
          <w:sz w:val="28"/>
          <w:szCs w:val="28"/>
        </w:rPr>
        <w:t>учебный</w:t>
      </w:r>
      <w:r>
        <w:rPr>
          <w:sz w:val="28"/>
          <w:szCs w:val="28"/>
        </w:rPr>
        <w:t xml:space="preserve"> </w:t>
      </w:r>
      <w:r w:rsidRPr="003A32B4">
        <w:rPr>
          <w:sz w:val="28"/>
          <w:szCs w:val="28"/>
        </w:rPr>
        <w:t>курс</w:t>
      </w:r>
      <w:r>
        <w:rPr>
          <w:sz w:val="28"/>
          <w:szCs w:val="28"/>
        </w:rPr>
        <w:t xml:space="preserve"> </w:t>
      </w:r>
      <w:r w:rsidRPr="003A32B4">
        <w:rPr>
          <w:sz w:val="28"/>
          <w:szCs w:val="28"/>
        </w:rPr>
        <w:t>«Основы</w:t>
      </w:r>
      <w:r>
        <w:rPr>
          <w:sz w:val="28"/>
          <w:szCs w:val="28"/>
        </w:rPr>
        <w:t xml:space="preserve"> </w:t>
      </w:r>
      <w:r w:rsidRPr="003A32B4">
        <w:rPr>
          <w:sz w:val="28"/>
          <w:szCs w:val="28"/>
        </w:rPr>
        <w:t>религиозных</w:t>
      </w:r>
      <w:r>
        <w:rPr>
          <w:sz w:val="28"/>
          <w:szCs w:val="28"/>
        </w:rPr>
        <w:t xml:space="preserve"> </w:t>
      </w:r>
      <w:r w:rsidRPr="003A32B4">
        <w:rPr>
          <w:sz w:val="28"/>
          <w:szCs w:val="28"/>
        </w:rPr>
        <w:t>культур</w:t>
      </w:r>
      <w:r>
        <w:rPr>
          <w:sz w:val="28"/>
          <w:szCs w:val="28"/>
        </w:rPr>
        <w:t xml:space="preserve"> </w:t>
      </w:r>
      <w:r w:rsidRPr="003A32B4">
        <w:rPr>
          <w:sz w:val="28"/>
          <w:szCs w:val="28"/>
        </w:rPr>
        <w:t>и</w:t>
      </w:r>
      <w:r>
        <w:rPr>
          <w:sz w:val="28"/>
          <w:szCs w:val="28"/>
        </w:rPr>
        <w:t xml:space="preserve"> </w:t>
      </w:r>
      <w:r w:rsidRPr="003A32B4">
        <w:rPr>
          <w:sz w:val="28"/>
          <w:szCs w:val="28"/>
        </w:rPr>
        <w:t>светской</w:t>
      </w:r>
      <w:r>
        <w:rPr>
          <w:sz w:val="28"/>
          <w:szCs w:val="28"/>
        </w:rPr>
        <w:t xml:space="preserve"> </w:t>
      </w:r>
      <w:r w:rsidRPr="003A32B4">
        <w:rPr>
          <w:sz w:val="28"/>
          <w:szCs w:val="28"/>
        </w:rPr>
        <w:t>этики».</w:t>
      </w:r>
      <w:r>
        <w:rPr>
          <w:sz w:val="28"/>
          <w:szCs w:val="28"/>
        </w:rPr>
        <w:t xml:space="preserve"> На уровне основного общего образования   данное направление продолжается в ходе реализации курса «Основы духовно – нравственной культуры народов России».  </w:t>
      </w:r>
      <w:r w:rsidRPr="003A32B4">
        <w:rPr>
          <w:sz w:val="28"/>
          <w:szCs w:val="28"/>
        </w:rPr>
        <w:t>Знания традиционн</w:t>
      </w:r>
      <w:r>
        <w:rPr>
          <w:sz w:val="28"/>
          <w:szCs w:val="28"/>
        </w:rPr>
        <w:t xml:space="preserve">ых религиозных культур, истории и культуры </w:t>
      </w:r>
      <w:r w:rsidRPr="003A32B4">
        <w:rPr>
          <w:sz w:val="28"/>
          <w:szCs w:val="28"/>
        </w:rPr>
        <w:t>своего народа, народов,</w:t>
      </w:r>
      <w:r>
        <w:rPr>
          <w:sz w:val="28"/>
          <w:szCs w:val="28"/>
        </w:rPr>
        <w:t xml:space="preserve"> </w:t>
      </w:r>
      <w:r w:rsidRPr="003A32B4">
        <w:rPr>
          <w:sz w:val="28"/>
          <w:szCs w:val="28"/>
        </w:rPr>
        <w:t>населяющих</w:t>
      </w:r>
      <w:r>
        <w:rPr>
          <w:sz w:val="28"/>
          <w:szCs w:val="28"/>
        </w:rPr>
        <w:t xml:space="preserve"> </w:t>
      </w:r>
      <w:r w:rsidRPr="003A32B4">
        <w:rPr>
          <w:sz w:val="28"/>
          <w:szCs w:val="28"/>
        </w:rPr>
        <w:t>нашу страну,</w:t>
      </w:r>
      <w:r>
        <w:rPr>
          <w:sz w:val="28"/>
          <w:szCs w:val="28"/>
        </w:rPr>
        <w:t xml:space="preserve"> </w:t>
      </w:r>
      <w:r w:rsidRPr="003A32B4">
        <w:rPr>
          <w:sz w:val="28"/>
          <w:szCs w:val="28"/>
        </w:rPr>
        <w:t>позволяют решать</w:t>
      </w:r>
      <w:r>
        <w:rPr>
          <w:sz w:val="28"/>
          <w:szCs w:val="28"/>
        </w:rPr>
        <w:t xml:space="preserve"> </w:t>
      </w:r>
      <w:r w:rsidRPr="003A32B4">
        <w:rPr>
          <w:sz w:val="28"/>
          <w:szCs w:val="28"/>
        </w:rPr>
        <w:t>задачи</w:t>
      </w:r>
      <w:r>
        <w:rPr>
          <w:sz w:val="28"/>
          <w:szCs w:val="28"/>
        </w:rPr>
        <w:t xml:space="preserve"> </w:t>
      </w:r>
      <w:r w:rsidRPr="003A32B4">
        <w:rPr>
          <w:sz w:val="28"/>
          <w:szCs w:val="28"/>
        </w:rPr>
        <w:t>формирования</w:t>
      </w:r>
      <w:r>
        <w:rPr>
          <w:sz w:val="28"/>
          <w:szCs w:val="28"/>
        </w:rPr>
        <w:t xml:space="preserve"> </w:t>
      </w:r>
      <w:r w:rsidRPr="003A32B4">
        <w:rPr>
          <w:sz w:val="28"/>
          <w:szCs w:val="28"/>
        </w:rPr>
        <w:t>духовно-нравственных</w:t>
      </w:r>
      <w:r>
        <w:rPr>
          <w:sz w:val="28"/>
          <w:szCs w:val="28"/>
        </w:rPr>
        <w:t xml:space="preserve"> </w:t>
      </w:r>
      <w:r w:rsidRPr="003A32B4">
        <w:rPr>
          <w:sz w:val="28"/>
          <w:szCs w:val="28"/>
        </w:rPr>
        <w:t>качеств</w:t>
      </w:r>
      <w:r>
        <w:rPr>
          <w:sz w:val="28"/>
          <w:szCs w:val="28"/>
        </w:rPr>
        <w:t xml:space="preserve"> </w:t>
      </w:r>
      <w:r w:rsidRPr="003A32B4">
        <w:rPr>
          <w:sz w:val="28"/>
          <w:szCs w:val="28"/>
        </w:rPr>
        <w:t>личности,</w:t>
      </w:r>
      <w:r>
        <w:rPr>
          <w:sz w:val="28"/>
          <w:szCs w:val="28"/>
        </w:rPr>
        <w:t xml:space="preserve"> </w:t>
      </w:r>
      <w:r w:rsidRPr="003A32B4">
        <w:rPr>
          <w:sz w:val="28"/>
          <w:szCs w:val="28"/>
        </w:rPr>
        <w:t>делающих</w:t>
      </w:r>
      <w:r>
        <w:rPr>
          <w:sz w:val="28"/>
          <w:szCs w:val="28"/>
        </w:rPr>
        <w:t xml:space="preserve"> </w:t>
      </w:r>
      <w:r w:rsidRPr="003A32B4">
        <w:rPr>
          <w:sz w:val="28"/>
          <w:szCs w:val="28"/>
        </w:rPr>
        <w:t>её</w:t>
      </w:r>
      <w:r>
        <w:rPr>
          <w:sz w:val="28"/>
          <w:szCs w:val="28"/>
        </w:rPr>
        <w:t xml:space="preserve"> </w:t>
      </w:r>
      <w:r w:rsidRPr="003A32B4">
        <w:rPr>
          <w:sz w:val="28"/>
          <w:szCs w:val="28"/>
        </w:rPr>
        <w:t>способной</w:t>
      </w:r>
      <w:r>
        <w:rPr>
          <w:sz w:val="28"/>
          <w:szCs w:val="28"/>
        </w:rPr>
        <w:t xml:space="preserve"> </w:t>
      </w:r>
      <w:r w:rsidRPr="003A32B4">
        <w:rPr>
          <w:sz w:val="28"/>
          <w:szCs w:val="28"/>
        </w:rPr>
        <w:t>противостоять</w:t>
      </w:r>
      <w:r>
        <w:rPr>
          <w:sz w:val="28"/>
          <w:szCs w:val="28"/>
        </w:rPr>
        <w:t xml:space="preserve"> </w:t>
      </w:r>
      <w:r w:rsidRPr="003A32B4">
        <w:rPr>
          <w:sz w:val="28"/>
          <w:szCs w:val="28"/>
        </w:rPr>
        <w:t>негативным</w:t>
      </w:r>
      <w:r>
        <w:rPr>
          <w:sz w:val="28"/>
          <w:szCs w:val="28"/>
        </w:rPr>
        <w:t xml:space="preserve"> </w:t>
      </w:r>
      <w:r w:rsidRPr="003A32B4">
        <w:rPr>
          <w:sz w:val="28"/>
          <w:szCs w:val="28"/>
        </w:rPr>
        <w:t>факторам</w:t>
      </w:r>
      <w:r>
        <w:rPr>
          <w:sz w:val="28"/>
          <w:szCs w:val="28"/>
        </w:rPr>
        <w:t xml:space="preserve"> </w:t>
      </w:r>
      <w:r w:rsidRPr="003A32B4">
        <w:rPr>
          <w:sz w:val="28"/>
          <w:szCs w:val="28"/>
        </w:rPr>
        <w:t>современного</w:t>
      </w:r>
      <w:r>
        <w:rPr>
          <w:sz w:val="28"/>
          <w:szCs w:val="28"/>
        </w:rPr>
        <w:t xml:space="preserve"> </w:t>
      </w:r>
      <w:r w:rsidRPr="003A32B4">
        <w:rPr>
          <w:sz w:val="28"/>
          <w:szCs w:val="28"/>
        </w:rPr>
        <w:t>общества,</w:t>
      </w:r>
      <w:r>
        <w:rPr>
          <w:sz w:val="28"/>
          <w:szCs w:val="28"/>
        </w:rPr>
        <w:t xml:space="preserve"> </w:t>
      </w:r>
      <w:r w:rsidRPr="003A32B4">
        <w:rPr>
          <w:sz w:val="28"/>
          <w:szCs w:val="28"/>
        </w:rPr>
        <w:t>выстраивать</w:t>
      </w:r>
      <w:r>
        <w:rPr>
          <w:sz w:val="28"/>
          <w:szCs w:val="28"/>
        </w:rPr>
        <w:t xml:space="preserve"> </w:t>
      </w:r>
      <w:r w:rsidRPr="003A32B4">
        <w:rPr>
          <w:sz w:val="28"/>
          <w:szCs w:val="28"/>
        </w:rPr>
        <w:t>свою</w:t>
      </w:r>
      <w:r>
        <w:rPr>
          <w:sz w:val="28"/>
          <w:szCs w:val="28"/>
        </w:rPr>
        <w:t xml:space="preserve"> </w:t>
      </w:r>
      <w:r w:rsidRPr="003A32B4">
        <w:rPr>
          <w:sz w:val="28"/>
          <w:szCs w:val="28"/>
        </w:rPr>
        <w:t>жизнь</w:t>
      </w:r>
      <w:r>
        <w:rPr>
          <w:sz w:val="28"/>
          <w:szCs w:val="28"/>
        </w:rPr>
        <w:t xml:space="preserve"> </w:t>
      </w:r>
      <w:r w:rsidRPr="003A32B4">
        <w:rPr>
          <w:sz w:val="28"/>
          <w:szCs w:val="28"/>
        </w:rPr>
        <w:t>на</w:t>
      </w:r>
      <w:r>
        <w:rPr>
          <w:sz w:val="28"/>
          <w:szCs w:val="28"/>
        </w:rPr>
        <w:t xml:space="preserve"> </w:t>
      </w:r>
      <w:r w:rsidRPr="003A32B4">
        <w:rPr>
          <w:sz w:val="28"/>
          <w:szCs w:val="28"/>
        </w:rPr>
        <w:t>основе</w:t>
      </w:r>
      <w:r>
        <w:rPr>
          <w:sz w:val="28"/>
          <w:szCs w:val="28"/>
        </w:rPr>
        <w:t xml:space="preserve"> </w:t>
      </w:r>
      <w:r w:rsidRPr="003A32B4">
        <w:rPr>
          <w:sz w:val="28"/>
          <w:szCs w:val="28"/>
        </w:rPr>
        <w:t>традиционных</w:t>
      </w:r>
      <w:r>
        <w:rPr>
          <w:sz w:val="28"/>
          <w:szCs w:val="28"/>
        </w:rPr>
        <w:t xml:space="preserve"> </w:t>
      </w:r>
      <w:r w:rsidRPr="003A32B4">
        <w:rPr>
          <w:sz w:val="28"/>
          <w:szCs w:val="28"/>
        </w:rPr>
        <w:t>российских</w:t>
      </w:r>
      <w:r>
        <w:rPr>
          <w:sz w:val="28"/>
          <w:szCs w:val="28"/>
        </w:rPr>
        <w:t xml:space="preserve"> </w:t>
      </w:r>
      <w:r w:rsidRPr="003A32B4">
        <w:rPr>
          <w:sz w:val="28"/>
          <w:szCs w:val="28"/>
        </w:rPr>
        <w:t>духовно-нравственных</w:t>
      </w:r>
      <w:r>
        <w:rPr>
          <w:sz w:val="28"/>
          <w:szCs w:val="28"/>
        </w:rPr>
        <w:t xml:space="preserve"> </w:t>
      </w:r>
      <w:r w:rsidRPr="003A32B4">
        <w:rPr>
          <w:sz w:val="28"/>
          <w:szCs w:val="28"/>
        </w:rPr>
        <w:t>ценностей.</w:t>
      </w:r>
      <w:r>
        <w:rPr>
          <w:sz w:val="28"/>
          <w:szCs w:val="28"/>
        </w:rPr>
        <w:t xml:space="preserve"> Двадцать учителей начального общего и основного общего образования общеобразовательных учреждений Партизанского городского округа в втором полугодии 2023 – 2024 учебного года прошли курсы </w:t>
      </w:r>
      <w:r>
        <w:rPr>
          <w:sz w:val="28"/>
          <w:szCs w:val="28"/>
        </w:rPr>
        <w:lastRenderedPageBreak/>
        <w:t xml:space="preserve">повышения квалификации по программе «Формирование духовно </w:t>
      </w:r>
      <w:proofErr w:type="gramStart"/>
      <w:r>
        <w:rPr>
          <w:sz w:val="28"/>
          <w:szCs w:val="28"/>
        </w:rPr>
        <w:t>–н</w:t>
      </w:r>
      <w:proofErr w:type="gramEnd"/>
      <w:r>
        <w:rPr>
          <w:sz w:val="28"/>
          <w:szCs w:val="28"/>
        </w:rPr>
        <w:t xml:space="preserve">равственных ценностей в условиях образовательной организации с учётом исторического опыта русской православной церкви и современного общества», организованные Приморским краевым институтом развития образования и </w:t>
      </w:r>
      <w:r w:rsidRPr="00F618EC">
        <w:rPr>
          <w:sz w:val="28"/>
          <w:szCs w:val="28"/>
        </w:rPr>
        <w:t>епархи</w:t>
      </w:r>
      <w:r>
        <w:rPr>
          <w:sz w:val="28"/>
          <w:szCs w:val="28"/>
        </w:rPr>
        <w:t>ей Приморской М</w:t>
      </w:r>
      <w:r w:rsidRPr="00F618EC">
        <w:rPr>
          <w:sz w:val="28"/>
          <w:szCs w:val="28"/>
        </w:rPr>
        <w:t>итрополии</w:t>
      </w:r>
      <w:r>
        <w:rPr>
          <w:sz w:val="28"/>
          <w:szCs w:val="28"/>
        </w:rPr>
        <w:t>.</w:t>
      </w:r>
    </w:p>
    <w:p w:rsidR="00090459" w:rsidRPr="00E17052" w:rsidRDefault="00090459" w:rsidP="00090459">
      <w:pPr>
        <w:pStyle w:val="a7"/>
        <w:spacing w:line="360" w:lineRule="auto"/>
        <w:ind w:right="-1" w:firstLine="567"/>
        <w:rPr>
          <w:sz w:val="28"/>
          <w:szCs w:val="28"/>
        </w:rPr>
      </w:pPr>
      <w:r w:rsidRPr="00E17052">
        <w:rPr>
          <w:sz w:val="28"/>
          <w:szCs w:val="28"/>
        </w:rPr>
        <w:t>Приоритетная задача образовательной политики - это повышение качества</w:t>
      </w:r>
      <w:r>
        <w:rPr>
          <w:sz w:val="28"/>
          <w:szCs w:val="28"/>
        </w:rPr>
        <w:t xml:space="preserve"> </w:t>
      </w:r>
      <w:r w:rsidRPr="00E17052">
        <w:rPr>
          <w:sz w:val="28"/>
          <w:szCs w:val="28"/>
        </w:rPr>
        <w:t>образования, которое включает в себя обучение и воспитание</w:t>
      </w:r>
      <w:r>
        <w:rPr>
          <w:sz w:val="28"/>
          <w:szCs w:val="28"/>
        </w:rPr>
        <w:t xml:space="preserve"> </w:t>
      </w:r>
      <w:r w:rsidRPr="00E17052">
        <w:rPr>
          <w:sz w:val="28"/>
          <w:szCs w:val="28"/>
        </w:rPr>
        <w:t>школьников,</w:t>
      </w:r>
      <w:r>
        <w:rPr>
          <w:sz w:val="28"/>
          <w:szCs w:val="28"/>
        </w:rPr>
        <w:t xml:space="preserve"> </w:t>
      </w:r>
      <w:r w:rsidRPr="00E17052">
        <w:rPr>
          <w:sz w:val="28"/>
          <w:szCs w:val="28"/>
        </w:rPr>
        <w:t>представляет</w:t>
      </w:r>
      <w:r>
        <w:rPr>
          <w:sz w:val="28"/>
          <w:szCs w:val="28"/>
        </w:rPr>
        <w:t xml:space="preserve"> </w:t>
      </w:r>
      <w:r w:rsidRPr="00E17052">
        <w:rPr>
          <w:sz w:val="28"/>
          <w:szCs w:val="28"/>
        </w:rPr>
        <w:t>собой</w:t>
      </w:r>
      <w:r>
        <w:rPr>
          <w:sz w:val="28"/>
          <w:szCs w:val="28"/>
        </w:rPr>
        <w:t xml:space="preserve"> </w:t>
      </w:r>
      <w:r w:rsidRPr="00E17052">
        <w:rPr>
          <w:sz w:val="28"/>
          <w:szCs w:val="28"/>
        </w:rPr>
        <w:t>систему</w:t>
      </w:r>
      <w:r>
        <w:rPr>
          <w:sz w:val="28"/>
          <w:szCs w:val="28"/>
        </w:rPr>
        <w:t xml:space="preserve"> </w:t>
      </w:r>
      <w:r w:rsidRPr="00E17052">
        <w:rPr>
          <w:sz w:val="28"/>
          <w:szCs w:val="28"/>
        </w:rPr>
        <w:t>показателей</w:t>
      </w:r>
      <w:r>
        <w:rPr>
          <w:sz w:val="28"/>
          <w:szCs w:val="28"/>
        </w:rPr>
        <w:t xml:space="preserve"> </w:t>
      </w:r>
      <w:r w:rsidRPr="00E17052">
        <w:rPr>
          <w:sz w:val="28"/>
          <w:szCs w:val="28"/>
        </w:rPr>
        <w:t>знаний,</w:t>
      </w:r>
      <w:r>
        <w:rPr>
          <w:sz w:val="28"/>
          <w:szCs w:val="28"/>
        </w:rPr>
        <w:t xml:space="preserve"> </w:t>
      </w:r>
      <w:r w:rsidRPr="00E17052">
        <w:rPr>
          <w:sz w:val="28"/>
          <w:szCs w:val="28"/>
        </w:rPr>
        <w:t>умений</w:t>
      </w:r>
      <w:r>
        <w:rPr>
          <w:sz w:val="28"/>
          <w:szCs w:val="28"/>
        </w:rPr>
        <w:t xml:space="preserve"> </w:t>
      </w:r>
      <w:r w:rsidRPr="00E17052">
        <w:rPr>
          <w:sz w:val="28"/>
          <w:szCs w:val="28"/>
        </w:rPr>
        <w:t>и</w:t>
      </w:r>
      <w:r>
        <w:rPr>
          <w:sz w:val="28"/>
          <w:szCs w:val="28"/>
        </w:rPr>
        <w:t xml:space="preserve"> </w:t>
      </w:r>
      <w:r w:rsidRPr="00E17052">
        <w:rPr>
          <w:sz w:val="28"/>
          <w:szCs w:val="28"/>
        </w:rPr>
        <w:t xml:space="preserve">навыков, а также норм ценностно </w:t>
      </w:r>
      <w:r>
        <w:rPr>
          <w:sz w:val="28"/>
          <w:szCs w:val="28"/>
        </w:rPr>
        <w:t>- эмоци</w:t>
      </w:r>
      <w:r w:rsidRPr="00E17052">
        <w:rPr>
          <w:sz w:val="28"/>
          <w:szCs w:val="28"/>
        </w:rPr>
        <w:t>онального отношения к миру и</w:t>
      </w:r>
      <w:r>
        <w:rPr>
          <w:sz w:val="28"/>
          <w:szCs w:val="28"/>
        </w:rPr>
        <w:t xml:space="preserve"> </w:t>
      </w:r>
      <w:r w:rsidRPr="00E17052">
        <w:rPr>
          <w:sz w:val="28"/>
          <w:szCs w:val="28"/>
        </w:rPr>
        <w:t>друг другу. Такой подход ориентирует на оценку деятельности школы по</w:t>
      </w:r>
      <w:r>
        <w:rPr>
          <w:sz w:val="28"/>
          <w:szCs w:val="28"/>
        </w:rPr>
        <w:t xml:space="preserve"> </w:t>
      </w:r>
      <w:r w:rsidRPr="00E17052">
        <w:rPr>
          <w:sz w:val="28"/>
          <w:szCs w:val="28"/>
        </w:rPr>
        <w:t>конечным</w:t>
      </w:r>
      <w:r>
        <w:rPr>
          <w:sz w:val="28"/>
          <w:szCs w:val="28"/>
        </w:rPr>
        <w:t xml:space="preserve"> </w:t>
      </w:r>
      <w:r w:rsidRPr="00E17052">
        <w:rPr>
          <w:sz w:val="28"/>
          <w:szCs w:val="28"/>
        </w:rPr>
        <w:t>результатам,</w:t>
      </w:r>
      <w:r>
        <w:rPr>
          <w:sz w:val="28"/>
          <w:szCs w:val="28"/>
        </w:rPr>
        <w:t xml:space="preserve"> </w:t>
      </w:r>
      <w:r w:rsidRPr="00E17052">
        <w:rPr>
          <w:sz w:val="28"/>
          <w:szCs w:val="28"/>
        </w:rPr>
        <w:t>среди</w:t>
      </w:r>
      <w:r>
        <w:rPr>
          <w:sz w:val="28"/>
          <w:szCs w:val="28"/>
        </w:rPr>
        <w:t xml:space="preserve"> </w:t>
      </w:r>
      <w:r w:rsidRPr="00E17052">
        <w:rPr>
          <w:sz w:val="28"/>
          <w:szCs w:val="28"/>
        </w:rPr>
        <w:t>которых</w:t>
      </w:r>
      <w:r>
        <w:rPr>
          <w:sz w:val="28"/>
          <w:szCs w:val="28"/>
        </w:rPr>
        <w:t xml:space="preserve"> </w:t>
      </w:r>
      <w:r w:rsidRPr="00E17052">
        <w:rPr>
          <w:sz w:val="28"/>
          <w:szCs w:val="28"/>
        </w:rPr>
        <w:t>следует</w:t>
      </w:r>
      <w:r>
        <w:rPr>
          <w:sz w:val="28"/>
          <w:szCs w:val="28"/>
        </w:rPr>
        <w:t xml:space="preserve"> </w:t>
      </w:r>
      <w:r w:rsidRPr="00E17052">
        <w:rPr>
          <w:sz w:val="28"/>
          <w:szCs w:val="28"/>
        </w:rPr>
        <w:t>выделить</w:t>
      </w:r>
      <w:r>
        <w:rPr>
          <w:sz w:val="28"/>
          <w:szCs w:val="28"/>
        </w:rPr>
        <w:t xml:space="preserve"> </w:t>
      </w:r>
      <w:r w:rsidRPr="00E17052">
        <w:rPr>
          <w:sz w:val="28"/>
          <w:szCs w:val="28"/>
        </w:rPr>
        <w:t>основные</w:t>
      </w:r>
      <w:r>
        <w:rPr>
          <w:sz w:val="28"/>
          <w:szCs w:val="28"/>
        </w:rPr>
        <w:t xml:space="preserve"> </w:t>
      </w:r>
      <w:r w:rsidRPr="00E17052">
        <w:rPr>
          <w:sz w:val="28"/>
          <w:szCs w:val="28"/>
        </w:rPr>
        <w:t>показатели</w:t>
      </w:r>
      <w:r>
        <w:rPr>
          <w:sz w:val="28"/>
          <w:szCs w:val="28"/>
        </w:rPr>
        <w:t xml:space="preserve"> </w:t>
      </w:r>
      <w:r w:rsidRPr="00E17052">
        <w:rPr>
          <w:sz w:val="28"/>
          <w:szCs w:val="28"/>
        </w:rPr>
        <w:t>эффективности</w:t>
      </w:r>
      <w:r>
        <w:rPr>
          <w:sz w:val="28"/>
          <w:szCs w:val="28"/>
        </w:rPr>
        <w:t xml:space="preserve"> </w:t>
      </w:r>
      <w:r w:rsidRPr="00E17052">
        <w:rPr>
          <w:sz w:val="28"/>
          <w:szCs w:val="28"/>
        </w:rPr>
        <w:t>деятельности школы:</w:t>
      </w:r>
    </w:p>
    <w:p w:rsidR="00090459" w:rsidRPr="00E17052" w:rsidRDefault="00090459" w:rsidP="00090459">
      <w:pPr>
        <w:pStyle w:val="a7"/>
        <w:widowControl w:val="0"/>
        <w:numPr>
          <w:ilvl w:val="0"/>
          <w:numId w:val="29"/>
        </w:numPr>
        <w:shd w:val="clear" w:color="auto" w:fill="auto"/>
        <w:tabs>
          <w:tab w:val="clear" w:pos="1685"/>
          <w:tab w:val="left" w:pos="851"/>
          <w:tab w:val="left" w:pos="1134"/>
        </w:tabs>
        <w:autoSpaceDE w:val="0"/>
        <w:autoSpaceDN w:val="0"/>
        <w:spacing w:line="360" w:lineRule="auto"/>
        <w:ind w:left="0" w:firstLine="567"/>
        <w:jc w:val="left"/>
        <w:rPr>
          <w:sz w:val="28"/>
          <w:szCs w:val="28"/>
        </w:rPr>
      </w:pPr>
      <w:r>
        <w:rPr>
          <w:sz w:val="28"/>
          <w:szCs w:val="28"/>
        </w:rPr>
        <w:t>у</w:t>
      </w:r>
      <w:r w:rsidRPr="00E17052">
        <w:rPr>
          <w:sz w:val="28"/>
          <w:szCs w:val="28"/>
        </w:rPr>
        <w:t>ровень</w:t>
      </w:r>
      <w:r>
        <w:rPr>
          <w:sz w:val="28"/>
          <w:szCs w:val="28"/>
        </w:rPr>
        <w:t xml:space="preserve"> </w:t>
      </w:r>
      <w:proofErr w:type="spellStart"/>
      <w:r w:rsidRPr="00E17052">
        <w:rPr>
          <w:sz w:val="28"/>
          <w:szCs w:val="28"/>
        </w:rPr>
        <w:t>обученности</w:t>
      </w:r>
      <w:proofErr w:type="spellEnd"/>
      <w:r>
        <w:rPr>
          <w:sz w:val="28"/>
          <w:szCs w:val="28"/>
        </w:rPr>
        <w:t xml:space="preserve"> </w:t>
      </w:r>
      <w:r w:rsidRPr="00E17052">
        <w:rPr>
          <w:sz w:val="28"/>
          <w:szCs w:val="28"/>
        </w:rPr>
        <w:t>учащихся;</w:t>
      </w:r>
    </w:p>
    <w:p w:rsidR="00090459" w:rsidRPr="00E17052" w:rsidRDefault="00090459" w:rsidP="00090459">
      <w:pPr>
        <w:pStyle w:val="a7"/>
        <w:widowControl w:val="0"/>
        <w:numPr>
          <w:ilvl w:val="0"/>
          <w:numId w:val="29"/>
        </w:numPr>
        <w:shd w:val="clear" w:color="auto" w:fill="auto"/>
        <w:tabs>
          <w:tab w:val="clear" w:pos="1685"/>
          <w:tab w:val="left" w:pos="851"/>
          <w:tab w:val="left" w:pos="1134"/>
        </w:tabs>
        <w:autoSpaceDE w:val="0"/>
        <w:autoSpaceDN w:val="0"/>
        <w:spacing w:line="360" w:lineRule="auto"/>
        <w:ind w:left="0" w:right="2185" w:firstLine="567"/>
        <w:jc w:val="left"/>
        <w:rPr>
          <w:sz w:val="28"/>
          <w:szCs w:val="28"/>
        </w:rPr>
      </w:pPr>
      <w:r w:rsidRPr="00E17052">
        <w:rPr>
          <w:sz w:val="28"/>
          <w:szCs w:val="28"/>
        </w:rPr>
        <w:t>готовность их к продолжению образования;</w:t>
      </w:r>
    </w:p>
    <w:p w:rsidR="00090459" w:rsidRPr="00E17052" w:rsidRDefault="00090459" w:rsidP="00090459">
      <w:pPr>
        <w:pStyle w:val="a7"/>
        <w:widowControl w:val="0"/>
        <w:numPr>
          <w:ilvl w:val="0"/>
          <w:numId w:val="29"/>
        </w:numPr>
        <w:shd w:val="clear" w:color="auto" w:fill="auto"/>
        <w:tabs>
          <w:tab w:val="clear" w:pos="1685"/>
          <w:tab w:val="left" w:pos="851"/>
          <w:tab w:val="left" w:pos="1134"/>
        </w:tabs>
        <w:autoSpaceDE w:val="0"/>
        <w:autoSpaceDN w:val="0"/>
        <w:spacing w:line="360" w:lineRule="auto"/>
        <w:ind w:left="0" w:firstLine="567"/>
        <w:jc w:val="left"/>
        <w:rPr>
          <w:sz w:val="28"/>
          <w:szCs w:val="28"/>
        </w:rPr>
      </w:pPr>
      <w:r w:rsidRPr="00E17052">
        <w:rPr>
          <w:sz w:val="28"/>
          <w:szCs w:val="28"/>
        </w:rPr>
        <w:t>состояние</w:t>
      </w:r>
      <w:r>
        <w:rPr>
          <w:sz w:val="28"/>
          <w:szCs w:val="28"/>
        </w:rPr>
        <w:t xml:space="preserve"> </w:t>
      </w:r>
      <w:r w:rsidRPr="00E17052">
        <w:rPr>
          <w:sz w:val="28"/>
          <w:szCs w:val="28"/>
        </w:rPr>
        <w:t>здоровья</w:t>
      </w:r>
      <w:r>
        <w:rPr>
          <w:sz w:val="28"/>
          <w:szCs w:val="28"/>
        </w:rPr>
        <w:t xml:space="preserve"> </w:t>
      </w:r>
      <w:r w:rsidRPr="00E17052">
        <w:rPr>
          <w:sz w:val="28"/>
          <w:szCs w:val="28"/>
        </w:rPr>
        <w:t>детей;</w:t>
      </w:r>
    </w:p>
    <w:p w:rsidR="00090459" w:rsidRPr="00E17052" w:rsidRDefault="00090459" w:rsidP="00090459">
      <w:pPr>
        <w:pStyle w:val="a7"/>
        <w:widowControl w:val="0"/>
        <w:numPr>
          <w:ilvl w:val="0"/>
          <w:numId w:val="29"/>
        </w:numPr>
        <w:shd w:val="clear" w:color="auto" w:fill="auto"/>
        <w:tabs>
          <w:tab w:val="clear" w:pos="1685"/>
          <w:tab w:val="left" w:pos="851"/>
          <w:tab w:val="left" w:pos="1134"/>
        </w:tabs>
        <w:autoSpaceDE w:val="0"/>
        <w:autoSpaceDN w:val="0"/>
        <w:spacing w:line="360" w:lineRule="auto"/>
        <w:ind w:left="0" w:firstLine="567"/>
        <w:jc w:val="left"/>
        <w:rPr>
          <w:sz w:val="28"/>
          <w:szCs w:val="28"/>
        </w:rPr>
      </w:pPr>
      <w:r w:rsidRPr="00E17052">
        <w:rPr>
          <w:sz w:val="28"/>
          <w:szCs w:val="28"/>
        </w:rPr>
        <w:t>уровень</w:t>
      </w:r>
      <w:r>
        <w:rPr>
          <w:sz w:val="28"/>
          <w:szCs w:val="28"/>
        </w:rPr>
        <w:t xml:space="preserve"> </w:t>
      </w:r>
      <w:r w:rsidRPr="00E17052">
        <w:rPr>
          <w:sz w:val="28"/>
          <w:szCs w:val="28"/>
        </w:rPr>
        <w:t>социальной</w:t>
      </w:r>
      <w:r>
        <w:rPr>
          <w:sz w:val="28"/>
          <w:szCs w:val="28"/>
        </w:rPr>
        <w:t xml:space="preserve"> </w:t>
      </w:r>
      <w:r w:rsidRPr="00E17052">
        <w:rPr>
          <w:sz w:val="28"/>
          <w:szCs w:val="28"/>
        </w:rPr>
        <w:t>адаптации</w:t>
      </w:r>
      <w:r>
        <w:rPr>
          <w:sz w:val="28"/>
          <w:szCs w:val="28"/>
        </w:rPr>
        <w:t xml:space="preserve"> </w:t>
      </w:r>
      <w:r w:rsidRPr="00E17052">
        <w:rPr>
          <w:sz w:val="28"/>
          <w:szCs w:val="28"/>
        </w:rPr>
        <w:t>выпускников</w:t>
      </w:r>
      <w:r>
        <w:rPr>
          <w:sz w:val="28"/>
          <w:szCs w:val="28"/>
        </w:rPr>
        <w:t xml:space="preserve"> </w:t>
      </w:r>
      <w:r w:rsidRPr="00E17052">
        <w:rPr>
          <w:sz w:val="28"/>
          <w:szCs w:val="28"/>
        </w:rPr>
        <w:t>к</w:t>
      </w:r>
      <w:r>
        <w:rPr>
          <w:sz w:val="28"/>
          <w:szCs w:val="28"/>
        </w:rPr>
        <w:t xml:space="preserve"> </w:t>
      </w:r>
      <w:r w:rsidRPr="00E17052">
        <w:rPr>
          <w:sz w:val="28"/>
          <w:szCs w:val="28"/>
        </w:rPr>
        <w:t>жизни</w:t>
      </w:r>
      <w:r>
        <w:rPr>
          <w:sz w:val="28"/>
          <w:szCs w:val="28"/>
        </w:rPr>
        <w:t xml:space="preserve"> </w:t>
      </w:r>
      <w:r w:rsidRPr="00E17052">
        <w:rPr>
          <w:sz w:val="28"/>
          <w:szCs w:val="28"/>
        </w:rPr>
        <w:t>в</w:t>
      </w:r>
      <w:r>
        <w:rPr>
          <w:sz w:val="28"/>
          <w:szCs w:val="28"/>
        </w:rPr>
        <w:t xml:space="preserve"> </w:t>
      </w:r>
      <w:r w:rsidRPr="006F5EF1">
        <w:rPr>
          <w:sz w:val="28"/>
          <w:szCs w:val="28"/>
        </w:rPr>
        <w:t>общ</w:t>
      </w:r>
      <w:r w:rsidRPr="00E17052">
        <w:rPr>
          <w:sz w:val="28"/>
          <w:szCs w:val="28"/>
        </w:rPr>
        <w:t xml:space="preserve">естве;               </w:t>
      </w:r>
    </w:p>
    <w:p w:rsidR="00090459" w:rsidRPr="00E17052" w:rsidRDefault="00090459" w:rsidP="00090459">
      <w:pPr>
        <w:pStyle w:val="a7"/>
        <w:widowControl w:val="0"/>
        <w:numPr>
          <w:ilvl w:val="0"/>
          <w:numId w:val="29"/>
        </w:numPr>
        <w:shd w:val="clear" w:color="auto" w:fill="auto"/>
        <w:tabs>
          <w:tab w:val="clear" w:pos="1685"/>
          <w:tab w:val="left" w:pos="851"/>
          <w:tab w:val="left" w:pos="1134"/>
        </w:tabs>
        <w:autoSpaceDE w:val="0"/>
        <w:autoSpaceDN w:val="0"/>
        <w:spacing w:line="360" w:lineRule="auto"/>
        <w:ind w:left="0" w:firstLine="567"/>
        <w:jc w:val="left"/>
        <w:rPr>
          <w:sz w:val="28"/>
          <w:szCs w:val="28"/>
        </w:rPr>
      </w:pPr>
      <w:r w:rsidRPr="00E17052">
        <w:rPr>
          <w:sz w:val="28"/>
          <w:szCs w:val="28"/>
        </w:rPr>
        <w:t>уровень</w:t>
      </w:r>
      <w:r>
        <w:rPr>
          <w:sz w:val="28"/>
          <w:szCs w:val="28"/>
        </w:rPr>
        <w:t xml:space="preserve"> </w:t>
      </w:r>
      <w:r w:rsidRPr="00E17052">
        <w:rPr>
          <w:sz w:val="28"/>
          <w:szCs w:val="28"/>
        </w:rPr>
        <w:t>выполнения</w:t>
      </w:r>
      <w:r>
        <w:rPr>
          <w:sz w:val="28"/>
          <w:szCs w:val="28"/>
        </w:rPr>
        <w:t xml:space="preserve"> </w:t>
      </w:r>
      <w:r w:rsidRPr="00E17052">
        <w:rPr>
          <w:sz w:val="28"/>
          <w:szCs w:val="28"/>
        </w:rPr>
        <w:t>стандартов</w:t>
      </w:r>
      <w:r>
        <w:rPr>
          <w:sz w:val="28"/>
          <w:szCs w:val="28"/>
        </w:rPr>
        <w:t xml:space="preserve"> </w:t>
      </w:r>
      <w:r w:rsidRPr="00E17052">
        <w:rPr>
          <w:sz w:val="28"/>
          <w:szCs w:val="28"/>
        </w:rPr>
        <w:t>образования.</w:t>
      </w:r>
    </w:p>
    <w:p w:rsidR="00090459" w:rsidRPr="00A83A97" w:rsidRDefault="00090459" w:rsidP="00090459">
      <w:pPr>
        <w:pStyle w:val="a7"/>
        <w:spacing w:line="360" w:lineRule="auto"/>
        <w:ind w:right="-1" w:firstLine="567"/>
        <w:rPr>
          <w:sz w:val="28"/>
          <w:szCs w:val="28"/>
        </w:rPr>
      </w:pPr>
      <w:r w:rsidRPr="00E17052">
        <w:rPr>
          <w:sz w:val="28"/>
          <w:szCs w:val="28"/>
        </w:rPr>
        <w:t>Все</w:t>
      </w:r>
      <w:r>
        <w:rPr>
          <w:sz w:val="28"/>
          <w:szCs w:val="28"/>
        </w:rPr>
        <w:t xml:space="preserve"> </w:t>
      </w:r>
      <w:r w:rsidRPr="00E17052">
        <w:rPr>
          <w:sz w:val="28"/>
          <w:szCs w:val="28"/>
        </w:rPr>
        <w:t>перечисленные</w:t>
      </w:r>
      <w:r>
        <w:rPr>
          <w:sz w:val="28"/>
          <w:szCs w:val="28"/>
        </w:rPr>
        <w:t xml:space="preserve"> </w:t>
      </w:r>
      <w:r w:rsidRPr="00E17052">
        <w:rPr>
          <w:sz w:val="28"/>
          <w:szCs w:val="28"/>
        </w:rPr>
        <w:t>параметры</w:t>
      </w:r>
      <w:r>
        <w:rPr>
          <w:sz w:val="28"/>
          <w:szCs w:val="28"/>
        </w:rPr>
        <w:t xml:space="preserve"> </w:t>
      </w:r>
      <w:r w:rsidRPr="00E17052">
        <w:rPr>
          <w:sz w:val="28"/>
          <w:szCs w:val="28"/>
        </w:rPr>
        <w:t>взаимосвязаны</w:t>
      </w:r>
      <w:r>
        <w:rPr>
          <w:sz w:val="28"/>
          <w:szCs w:val="28"/>
        </w:rPr>
        <w:t xml:space="preserve"> </w:t>
      </w:r>
      <w:r w:rsidRPr="00E17052">
        <w:rPr>
          <w:sz w:val="28"/>
          <w:szCs w:val="28"/>
        </w:rPr>
        <w:t>и</w:t>
      </w:r>
      <w:r>
        <w:rPr>
          <w:sz w:val="28"/>
          <w:szCs w:val="28"/>
        </w:rPr>
        <w:t xml:space="preserve"> </w:t>
      </w:r>
      <w:r w:rsidRPr="00E17052">
        <w:rPr>
          <w:sz w:val="28"/>
          <w:szCs w:val="28"/>
        </w:rPr>
        <w:t>взаимно</w:t>
      </w:r>
      <w:r>
        <w:rPr>
          <w:sz w:val="28"/>
          <w:szCs w:val="28"/>
        </w:rPr>
        <w:t xml:space="preserve"> </w:t>
      </w:r>
      <w:r w:rsidRPr="00E17052">
        <w:rPr>
          <w:sz w:val="28"/>
          <w:szCs w:val="28"/>
        </w:rPr>
        <w:t>дополняют</w:t>
      </w:r>
      <w:r>
        <w:rPr>
          <w:sz w:val="28"/>
          <w:szCs w:val="28"/>
        </w:rPr>
        <w:t xml:space="preserve"> </w:t>
      </w:r>
      <w:r w:rsidRPr="00E17052">
        <w:rPr>
          <w:sz w:val="28"/>
          <w:szCs w:val="28"/>
        </w:rPr>
        <w:t>друг</w:t>
      </w:r>
      <w:r>
        <w:rPr>
          <w:sz w:val="28"/>
          <w:szCs w:val="28"/>
        </w:rPr>
        <w:t xml:space="preserve"> </w:t>
      </w:r>
      <w:r w:rsidRPr="00E17052">
        <w:rPr>
          <w:sz w:val="28"/>
          <w:szCs w:val="28"/>
        </w:rPr>
        <w:t>друга.</w:t>
      </w:r>
      <w:r>
        <w:rPr>
          <w:sz w:val="28"/>
          <w:szCs w:val="28"/>
        </w:rPr>
        <w:t xml:space="preserve">   </w:t>
      </w:r>
    </w:p>
    <w:p w:rsidR="00090459" w:rsidRPr="00A83A97" w:rsidRDefault="00090459" w:rsidP="00090459">
      <w:pPr>
        <w:pStyle w:val="11"/>
        <w:spacing w:line="360" w:lineRule="auto"/>
        <w:ind w:firstLine="720"/>
        <w:jc w:val="both"/>
        <w:rPr>
          <w:sz w:val="28"/>
          <w:szCs w:val="28"/>
        </w:rPr>
      </w:pPr>
      <w:r w:rsidRPr="00A83A97">
        <w:rPr>
          <w:sz w:val="28"/>
          <w:szCs w:val="28"/>
        </w:rPr>
        <w:t xml:space="preserve">В 2023-2024 учебном году завершен переход на обучение по </w:t>
      </w:r>
      <w:proofErr w:type="gramStart"/>
      <w:r w:rsidRPr="00A83A97">
        <w:rPr>
          <w:sz w:val="28"/>
          <w:szCs w:val="28"/>
        </w:rPr>
        <w:t>обновленным</w:t>
      </w:r>
      <w:proofErr w:type="gramEnd"/>
      <w:r w:rsidRPr="00A83A97">
        <w:rPr>
          <w:sz w:val="28"/>
          <w:szCs w:val="28"/>
        </w:rPr>
        <w:t xml:space="preserve"> ФГОС на уровнях начального общего и основного общего образования.</w:t>
      </w:r>
    </w:p>
    <w:p w:rsidR="00090459" w:rsidRPr="00A83A97" w:rsidRDefault="00090459" w:rsidP="00090459">
      <w:pPr>
        <w:pStyle w:val="11"/>
        <w:spacing w:line="360" w:lineRule="auto"/>
        <w:ind w:firstLine="720"/>
        <w:jc w:val="both"/>
        <w:rPr>
          <w:sz w:val="28"/>
          <w:szCs w:val="28"/>
        </w:rPr>
      </w:pPr>
      <w:r w:rsidRPr="00A83A97">
        <w:rPr>
          <w:sz w:val="28"/>
          <w:szCs w:val="28"/>
        </w:rPr>
        <w:t xml:space="preserve">В период перехода и </w:t>
      </w:r>
      <w:proofErr w:type="gramStart"/>
      <w:r w:rsidRPr="00A83A97">
        <w:rPr>
          <w:sz w:val="28"/>
          <w:szCs w:val="28"/>
        </w:rPr>
        <w:t>реализации</w:t>
      </w:r>
      <w:proofErr w:type="gramEnd"/>
      <w:r w:rsidRPr="00A83A97">
        <w:rPr>
          <w:sz w:val="28"/>
          <w:szCs w:val="28"/>
        </w:rPr>
        <w:t xml:space="preserve"> обновленных ФГОС учителя активно работают на портале «Единое содержание общего образования», с помощью онлайн-сервисов конструкторов создают рабочие программы по учебным предметам, используют электронные ресурсы.</w:t>
      </w:r>
    </w:p>
    <w:p w:rsidR="00090459" w:rsidRPr="00A83A97" w:rsidRDefault="00090459" w:rsidP="00090459">
      <w:pPr>
        <w:pStyle w:val="11"/>
        <w:spacing w:line="360" w:lineRule="auto"/>
        <w:ind w:firstLine="720"/>
        <w:jc w:val="both"/>
        <w:rPr>
          <w:sz w:val="28"/>
          <w:szCs w:val="28"/>
        </w:rPr>
      </w:pPr>
      <w:r w:rsidRPr="00A83A97">
        <w:rPr>
          <w:sz w:val="28"/>
          <w:szCs w:val="28"/>
        </w:rPr>
        <w:t xml:space="preserve">Внедрена федеральная государственная информационная система «Моя школа». </w:t>
      </w:r>
      <w:proofErr w:type="gramStart"/>
      <w:r w:rsidRPr="00A83A97">
        <w:rPr>
          <w:sz w:val="28"/>
          <w:szCs w:val="28"/>
        </w:rPr>
        <w:t>В практику работы вошло использование в управленческой и образовательной деятельности электронной платформы с верифициров</w:t>
      </w:r>
      <w:r>
        <w:rPr>
          <w:sz w:val="28"/>
          <w:szCs w:val="28"/>
        </w:rPr>
        <w:t xml:space="preserve">анным контентом </w:t>
      </w:r>
      <w:proofErr w:type="spellStart"/>
      <w:r>
        <w:rPr>
          <w:sz w:val="28"/>
          <w:szCs w:val="28"/>
        </w:rPr>
        <w:t>Минпросвещения</w:t>
      </w:r>
      <w:proofErr w:type="spellEnd"/>
      <w:r>
        <w:rPr>
          <w:sz w:val="28"/>
          <w:szCs w:val="28"/>
        </w:rPr>
        <w:t xml:space="preserve"> В</w:t>
      </w:r>
      <w:r w:rsidRPr="00A83A97">
        <w:rPr>
          <w:sz w:val="28"/>
          <w:szCs w:val="28"/>
        </w:rPr>
        <w:t xml:space="preserve">К Мессенджер, созданной в дополнение к </w:t>
      </w:r>
      <w:r w:rsidRPr="00A83A97">
        <w:rPr>
          <w:sz w:val="28"/>
          <w:szCs w:val="28"/>
        </w:rPr>
        <w:lastRenderedPageBreak/>
        <w:t>традиционной системе образования.</w:t>
      </w:r>
      <w:proofErr w:type="gramEnd"/>
    </w:p>
    <w:p w:rsidR="00090459" w:rsidRDefault="00090459" w:rsidP="00090459">
      <w:pPr>
        <w:pStyle w:val="11"/>
        <w:spacing w:line="360" w:lineRule="auto"/>
        <w:ind w:firstLine="720"/>
        <w:jc w:val="both"/>
        <w:rPr>
          <w:sz w:val="28"/>
          <w:szCs w:val="28"/>
        </w:rPr>
      </w:pPr>
      <w:r w:rsidRPr="00A83A97">
        <w:rPr>
          <w:sz w:val="28"/>
          <w:szCs w:val="28"/>
        </w:rPr>
        <w:t>Педагоги принимают участие в просветительских мероприятиях, проводимых Академией Министерства просвещения РФ, а также проходят курсы повышения квал</w:t>
      </w:r>
      <w:r>
        <w:rPr>
          <w:sz w:val="28"/>
          <w:szCs w:val="28"/>
        </w:rPr>
        <w:t>ификации на базе Академии, и ГАУ ДПО «Приморский краевой институт развития образования»</w:t>
      </w:r>
      <w:r w:rsidRPr="00A83A97">
        <w:rPr>
          <w:sz w:val="28"/>
          <w:szCs w:val="28"/>
        </w:rPr>
        <w:t>. Во всех ОО повышение квалификации по актуальной тематике введения обновлённых ФГОС прошли 100% работников из числа руководителей и педагогов.</w:t>
      </w:r>
    </w:p>
    <w:p w:rsidR="00090459" w:rsidRPr="002E7C13" w:rsidRDefault="00090459" w:rsidP="002E7C13">
      <w:pPr>
        <w:spacing w:after="0" w:line="360" w:lineRule="auto"/>
        <w:ind w:firstLine="708"/>
        <w:jc w:val="both"/>
        <w:rPr>
          <w:rFonts w:ascii="Times New Roman" w:hAnsi="Times New Roman" w:cs="Times New Roman"/>
          <w:sz w:val="28"/>
          <w:szCs w:val="28"/>
        </w:rPr>
      </w:pPr>
      <w:r w:rsidRPr="002E7C13">
        <w:rPr>
          <w:rFonts w:ascii="Times New Roman" w:hAnsi="Times New Roman" w:cs="Times New Roman"/>
          <w:sz w:val="28"/>
          <w:szCs w:val="28"/>
        </w:rPr>
        <w:t>Роль учителя и педагогической команды является системообразующей в развитии школьной жизни. В связи с этим актуально создание условий для непрерывного развития профессионального мастерства педагогических работников:</w:t>
      </w:r>
    </w:p>
    <w:p w:rsidR="00090459" w:rsidRPr="002E7C13" w:rsidRDefault="00090459" w:rsidP="00090459">
      <w:pPr>
        <w:spacing w:line="360" w:lineRule="auto"/>
        <w:jc w:val="both"/>
        <w:rPr>
          <w:rFonts w:ascii="Times New Roman" w:hAnsi="Times New Roman" w:cs="Times New Roman"/>
          <w:sz w:val="28"/>
          <w:szCs w:val="28"/>
        </w:rPr>
      </w:pPr>
      <w:r w:rsidRPr="002E7C13">
        <w:rPr>
          <w:rFonts w:ascii="Times New Roman" w:hAnsi="Times New Roman" w:cs="Times New Roman"/>
          <w:b/>
          <w:bCs/>
          <w:iCs/>
          <w:sz w:val="28"/>
          <w:szCs w:val="28"/>
        </w:rPr>
        <w:t>-</w:t>
      </w:r>
      <w:r w:rsidRPr="002E7C13">
        <w:rPr>
          <w:rFonts w:ascii="Times New Roman" w:hAnsi="Times New Roman" w:cs="Times New Roman"/>
          <w:iCs/>
          <w:sz w:val="28"/>
          <w:szCs w:val="28"/>
        </w:rPr>
        <w:t>организация участия педагогических работников в региональных и федеральных проектах повышения квалификации</w:t>
      </w:r>
      <w:proofErr w:type="gramStart"/>
      <w:r w:rsidRPr="002E7C13">
        <w:rPr>
          <w:rFonts w:ascii="Times New Roman" w:hAnsi="Times New Roman" w:cs="Times New Roman"/>
          <w:iCs/>
          <w:sz w:val="28"/>
          <w:szCs w:val="28"/>
        </w:rPr>
        <w:t xml:space="preserve"> ;</w:t>
      </w:r>
      <w:proofErr w:type="gramEnd"/>
    </w:p>
    <w:p w:rsidR="00090459" w:rsidRPr="002E7C13" w:rsidRDefault="00090459" w:rsidP="002E7C13">
      <w:pPr>
        <w:spacing w:after="0" w:line="360" w:lineRule="auto"/>
        <w:jc w:val="both"/>
        <w:rPr>
          <w:rFonts w:ascii="Times New Roman" w:hAnsi="Times New Roman" w:cs="Times New Roman"/>
          <w:sz w:val="28"/>
          <w:szCs w:val="28"/>
        </w:rPr>
      </w:pPr>
      <w:r w:rsidRPr="002E7C13">
        <w:rPr>
          <w:rFonts w:ascii="Times New Roman" w:hAnsi="Times New Roman" w:cs="Times New Roman"/>
          <w:iCs/>
          <w:sz w:val="28"/>
          <w:szCs w:val="28"/>
        </w:rPr>
        <w:t xml:space="preserve"> -учителя обучаются по инновационным программам дополнительного профессионального образования. 17 учителей прошли </w:t>
      </w:r>
      <w:proofErr w:type="gramStart"/>
      <w:r w:rsidRPr="002E7C13">
        <w:rPr>
          <w:rFonts w:ascii="Times New Roman" w:hAnsi="Times New Roman" w:cs="Times New Roman"/>
          <w:iCs/>
          <w:sz w:val="28"/>
          <w:szCs w:val="28"/>
        </w:rPr>
        <w:t>обучение по программе</w:t>
      </w:r>
      <w:proofErr w:type="gramEnd"/>
      <w:r w:rsidRPr="002E7C13">
        <w:rPr>
          <w:rFonts w:ascii="Times New Roman" w:hAnsi="Times New Roman" w:cs="Times New Roman"/>
          <w:iCs/>
          <w:sz w:val="28"/>
          <w:szCs w:val="28"/>
        </w:rPr>
        <w:t xml:space="preserve"> «Школа современного учителя» на электронной платформе «Цифровое ЭКО» Министерства просвещения России.</w:t>
      </w:r>
    </w:p>
    <w:p w:rsidR="00090459" w:rsidRPr="002E7C13" w:rsidRDefault="00090459" w:rsidP="002E7C13">
      <w:pPr>
        <w:spacing w:after="0" w:line="360" w:lineRule="auto"/>
        <w:jc w:val="both"/>
        <w:rPr>
          <w:rFonts w:ascii="Times New Roman" w:hAnsi="Times New Roman" w:cs="Times New Roman"/>
          <w:sz w:val="28"/>
          <w:szCs w:val="28"/>
        </w:rPr>
      </w:pPr>
      <w:bookmarkStart w:id="0" w:name="bookmark87"/>
      <w:bookmarkEnd w:id="0"/>
      <w:r w:rsidRPr="002E7C13">
        <w:rPr>
          <w:rFonts w:ascii="Times New Roman" w:hAnsi="Times New Roman" w:cs="Times New Roman"/>
          <w:iCs/>
          <w:sz w:val="28"/>
          <w:szCs w:val="28"/>
        </w:rPr>
        <w:t>- участие в процедуре оценки методических компетенций учителей общеобразовательны</w:t>
      </w:r>
      <w:r w:rsidR="009D6EAB">
        <w:rPr>
          <w:rFonts w:ascii="Times New Roman" w:hAnsi="Times New Roman" w:cs="Times New Roman"/>
          <w:iCs/>
          <w:sz w:val="28"/>
          <w:szCs w:val="28"/>
        </w:rPr>
        <w:t>х учреждений</w:t>
      </w:r>
      <w:r w:rsidRPr="002E7C13">
        <w:rPr>
          <w:rFonts w:ascii="Times New Roman" w:hAnsi="Times New Roman" w:cs="Times New Roman"/>
          <w:iCs/>
          <w:sz w:val="28"/>
          <w:szCs w:val="28"/>
        </w:rPr>
        <w:t xml:space="preserve"> на вхождение в региональный методический актив;</w:t>
      </w:r>
    </w:p>
    <w:p w:rsidR="00090459" w:rsidRPr="002E7C13" w:rsidRDefault="00090459" w:rsidP="002E7C13">
      <w:pPr>
        <w:spacing w:after="0" w:line="360" w:lineRule="auto"/>
        <w:jc w:val="both"/>
        <w:rPr>
          <w:rFonts w:ascii="Times New Roman" w:hAnsi="Times New Roman" w:cs="Times New Roman"/>
          <w:sz w:val="28"/>
          <w:szCs w:val="28"/>
        </w:rPr>
      </w:pPr>
      <w:r w:rsidRPr="002E7C13">
        <w:rPr>
          <w:rFonts w:ascii="Times New Roman" w:hAnsi="Times New Roman" w:cs="Times New Roman"/>
          <w:b/>
          <w:bCs/>
          <w:iCs/>
          <w:sz w:val="28"/>
          <w:szCs w:val="28"/>
        </w:rPr>
        <w:t xml:space="preserve">- </w:t>
      </w:r>
      <w:r w:rsidRPr="002E7C13">
        <w:rPr>
          <w:rFonts w:ascii="Times New Roman" w:hAnsi="Times New Roman" w:cs="Times New Roman"/>
          <w:iCs/>
          <w:sz w:val="28"/>
          <w:szCs w:val="28"/>
        </w:rPr>
        <w:t>диагностика профессиональных дефицитов учителей по Единым федеральным оценочным материалам;</w:t>
      </w:r>
    </w:p>
    <w:p w:rsidR="00090459" w:rsidRPr="002E7C13" w:rsidRDefault="00090459" w:rsidP="002E7C13">
      <w:pPr>
        <w:spacing w:after="0" w:line="360" w:lineRule="auto"/>
        <w:jc w:val="both"/>
        <w:rPr>
          <w:rFonts w:ascii="Times New Roman" w:hAnsi="Times New Roman" w:cs="Times New Roman"/>
          <w:sz w:val="28"/>
          <w:szCs w:val="28"/>
        </w:rPr>
      </w:pPr>
      <w:bookmarkStart w:id="1" w:name="bookmark88"/>
      <w:bookmarkEnd w:id="1"/>
      <w:r w:rsidRPr="002E7C13">
        <w:rPr>
          <w:rFonts w:ascii="Times New Roman" w:hAnsi="Times New Roman" w:cs="Times New Roman"/>
          <w:iCs/>
          <w:sz w:val="28"/>
          <w:szCs w:val="28"/>
        </w:rPr>
        <w:t>22% от общей численности учителей прошли добровольную независимую оценку предметных и методических компетенций;</w:t>
      </w:r>
    </w:p>
    <w:p w:rsidR="00090459" w:rsidRPr="002E7C13" w:rsidRDefault="00090459" w:rsidP="002E7C13">
      <w:pPr>
        <w:spacing w:after="0" w:line="360" w:lineRule="auto"/>
        <w:jc w:val="both"/>
        <w:rPr>
          <w:rFonts w:ascii="Times New Roman" w:hAnsi="Times New Roman" w:cs="Times New Roman"/>
          <w:sz w:val="28"/>
          <w:szCs w:val="28"/>
        </w:rPr>
      </w:pPr>
      <w:r w:rsidRPr="002E7C13">
        <w:rPr>
          <w:rFonts w:ascii="Times New Roman" w:hAnsi="Times New Roman" w:cs="Times New Roman"/>
          <w:iCs/>
          <w:sz w:val="28"/>
          <w:szCs w:val="28"/>
        </w:rPr>
        <w:t xml:space="preserve">-внедрение системы наставничества педагогических работников образовательных </w:t>
      </w:r>
      <w:r w:rsidR="009D6EAB">
        <w:rPr>
          <w:rFonts w:ascii="Times New Roman" w:hAnsi="Times New Roman" w:cs="Times New Roman"/>
          <w:iCs/>
          <w:sz w:val="28"/>
          <w:szCs w:val="28"/>
        </w:rPr>
        <w:t>учреждений</w:t>
      </w:r>
      <w:r w:rsidRPr="002E7C13">
        <w:rPr>
          <w:rFonts w:ascii="Times New Roman" w:hAnsi="Times New Roman" w:cs="Times New Roman"/>
          <w:iCs/>
          <w:sz w:val="28"/>
          <w:szCs w:val="28"/>
        </w:rPr>
        <w:t>;</w:t>
      </w:r>
    </w:p>
    <w:p w:rsidR="00090459" w:rsidRPr="002E7C13" w:rsidRDefault="00090459" w:rsidP="002E7C13">
      <w:pPr>
        <w:spacing w:after="0" w:line="360" w:lineRule="auto"/>
        <w:jc w:val="both"/>
        <w:rPr>
          <w:rFonts w:ascii="Times New Roman" w:hAnsi="Times New Roman" w:cs="Times New Roman"/>
          <w:sz w:val="28"/>
          <w:szCs w:val="28"/>
        </w:rPr>
      </w:pPr>
      <w:bookmarkStart w:id="2" w:name="bookmark90"/>
      <w:bookmarkEnd w:id="2"/>
      <w:r w:rsidRPr="002E7C13">
        <w:rPr>
          <w:rFonts w:ascii="Times New Roman" w:hAnsi="Times New Roman" w:cs="Times New Roman"/>
          <w:iCs/>
          <w:sz w:val="28"/>
          <w:szCs w:val="28"/>
        </w:rPr>
        <w:t>Наставничество как мера поддержки молодых педагогов осуществляется через школьные и муниципальные методические объединения учителей-предметников, за каждым молодым специалистом закреплены наставники из числа опытных педагогов. Вместе с тем актуально наставничество</w:t>
      </w:r>
      <w:r w:rsidRPr="002E7C13">
        <w:rPr>
          <w:rFonts w:ascii="Times New Roman" w:hAnsi="Times New Roman" w:cs="Times New Roman"/>
          <w:i/>
          <w:iCs/>
          <w:sz w:val="28"/>
          <w:szCs w:val="28"/>
        </w:rPr>
        <w:t xml:space="preserve"> </w:t>
      </w:r>
      <w:r w:rsidRPr="002E7C13">
        <w:rPr>
          <w:rFonts w:ascii="Times New Roman" w:hAnsi="Times New Roman" w:cs="Times New Roman"/>
          <w:iCs/>
          <w:sz w:val="28"/>
          <w:szCs w:val="28"/>
        </w:rPr>
        <w:t>«учитель-</w:t>
      </w:r>
      <w:r w:rsidRPr="002E7C13">
        <w:rPr>
          <w:rFonts w:ascii="Times New Roman" w:hAnsi="Times New Roman" w:cs="Times New Roman"/>
          <w:iCs/>
          <w:sz w:val="28"/>
          <w:szCs w:val="28"/>
        </w:rPr>
        <w:lastRenderedPageBreak/>
        <w:t xml:space="preserve">учитель» в части освоения новых технологий или приобретения новых навыков, в частности </w:t>
      </w:r>
      <w:proofErr w:type="gramStart"/>
      <w:r w:rsidRPr="002E7C13">
        <w:rPr>
          <w:rFonts w:ascii="Times New Roman" w:hAnsi="Times New Roman" w:cs="Times New Roman"/>
          <w:iCs/>
          <w:sz w:val="28"/>
          <w:szCs w:val="28"/>
        </w:rPr>
        <w:t>умения</w:t>
      </w:r>
      <w:proofErr w:type="gramEnd"/>
      <w:r w:rsidRPr="002E7C13">
        <w:rPr>
          <w:rFonts w:ascii="Times New Roman" w:hAnsi="Times New Roman" w:cs="Times New Roman"/>
          <w:iCs/>
          <w:sz w:val="28"/>
          <w:szCs w:val="28"/>
        </w:rPr>
        <w:t xml:space="preserve"> работать на высокотехнологичном оборудовании</w:t>
      </w:r>
      <w:r w:rsidRPr="002E7C13">
        <w:rPr>
          <w:rFonts w:ascii="Times New Roman" w:hAnsi="Times New Roman" w:cs="Times New Roman"/>
          <w:sz w:val="28"/>
          <w:szCs w:val="28"/>
        </w:rPr>
        <w:t>.</w:t>
      </w:r>
    </w:p>
    <w:p w:rsidR="00090459" w:rsidRPr="00A83A97" w:rsidRDefault="00090459" w:rsidP="00090459">
      <w:pPr>
        <w:pStyle w:val="11"/>
        <w:spacing w:line="360" w:lineRule="auto"/>
        <w:ind w:firstLine="720"/>
        <w:jc w:val="both"/>
        <w:rPr>
          <w:sz w:val="28"/>
          <w:szCs w:val="28"/>
        </w:rPr>
      </w:pPr>
      <w:r w:rsidRPr="00A83A97">
        <w:rPr>
          <w:sz w:val="28"/>
          <w:szCs w:val="28"/>
        </w:rPr>
        <w:t xml:space="preserve">С 1 сентября 2023 года для обучающихся 1-11 классов </w:t>
      </w:r>
      <w:r w:rsidR="009D6EAB">
        <w:rPr>
          <w:sz w:val="28"/>
          <w:szCs w:val="28"/>
        </w:rPr>
        <w:t>всех образовательных учреждений</w:t>
      </w:r>
      <w:r w:rsidRPr="00A83A97">
        <w:rPr>
          <w:sz w:val="28"/>
          <w:szCs w:val="28"/>
        </w:rPr>
        <w:t xml:space="preserve">, реализующих образовательные программы начального общего, основного общего, среднего общего образования, введены федеральные основные общеобразовательные программы (далее - ФООП), разработанные на основе обновленных ФГОС. Образовательными организациями разработаны основные образовательные программы по уровням образования, начиная </w:t>
      </w:r>
      <w:proofErr w:type="gramStart"/>
      <w:r w:rsidRPr="00A83A97">
        <w:rPr>
          <w:sz w:val="28"/>
          <w:szCs w:val="28"/>
        </w:rPr>
        <w:t>с</w:t>
      </w:r>
      <w:proofErr w:type="gramEnd"/>
      <w:r w:rsidRPr="00A83A97">
        <w:rPr>
          <w:sz w:val="28"/>
          <w:szCs w:val="28"/>
        </w:rPr>
        <w:t xml:space="preserve"> дошкольного, в соответствии с ФГОС и соответствующими ФООП.</w:t>
      </w:r>
    </w:p>
    <w:p w:rsidR="00090459" w:rsidRPr="00A83A97" w:rsidRDefault="00090459" w:rsidP="00090459">
      <w:pPr>
        <w:pStyle w:val="11"/>
        <w:spacing w:line="360" w:lineRule="auto"/>
        <w:ind w:firstLine="720"/>
        <w:jc w:val="both"/>
        <w:rPr>
          <w:sz w:val="28"/>
          <w:szCs w:val="28"/>
        </w:rPr>
      </w:pPr>
      <w:r w:rsidRPr="00A83A97">
        <w:rPr>
          <w:sz w:val="28"/>
          <w:szCs w:val="28"/>
        </w:rPr>
        <w:t>Обновленные ФГОС и ФООП обеспечивают обновление содержания образования:</w:t>
      </w:r>
    </w:p>
    <w:p w:rsidR="00090459" w:rsidRPr="00A83A97" w:rsidRDefault="00090459" w:rsidP="00090459">
      <w:pPr>
        <w:pStyle w:val="11"/>
        <w:numPr>
          <w:ilvl w:val="0"/>
          <w:numId w:val="40"/>
        </w:numPr>
        <w:tabs>
          <w:tab w:val="left" w:pos="922"/>
        </w:tabs>
        <w:spacing w:line="360" w:lineRule="auto"/>
        <w:ind w:firstLine="720"/>
        <w:jc w:val="both"/>
        <w:rPr>
          <w:sz w:val="28"/>
          <w:szCs w:val="28"/>
        </w:rPr>
      </w:pPr>
      <w:bookmarkStart w:id="3" w:name="bookmark34"/>
      <w:bookmarkEnd w:id="3"/>
      <w:r w:rsidRPr="00A83A97">
        <w:rPr>
          <w:sz w:val="28"/>
          <w:szCs w:val="28"/>
        </w:rPr>
        <w:t>введение учебного предмета «Вероятность и статистика» в 7-9 классах;</w:t>
      </w:r>
    </w:p>
    <w:p w:rsidR="00090459" w:rsidRPr="00A83A97" w:rsidRDefault="00090459" w:rsidP="00090459">
      <w:pPr>
        <w:pStyle w:val="11"/>
        <w:spacing w:line="360" w:lineRule="auto"/>
        <w:ind w:firstLine="720"/>
        <w:jc w:val="both"/>
        <w:rPr>
          <w:sz w:val="28"/>
          <w:szCs w:val="28"/>
        </w:rPr>
      </w:pPr>
      <w:r w:rsidRPr="00A83A97">
        <w:rPr>
          <w:sz w:val="28"/>
          <w:szCs w:val="28"/>
        </w:rPr>
        <w:t>-поэтапное введение изучения учебного предмета «Основы духовно-нравственной культуры народов России»</w:t>
      </w:r>
      <w:r>
        <w:rPr>
          <w:sz w:val="28"/>
          <w:szCs w:val="28"/>
        </w:rPr>
        <w:t xml:space="preserve"> с 5 по 9 класс, начиная с 2023 - </w:t>
      </w:r>
      <w:r w:rsidRPr="00A83A97">
        <w:rPr>
          <w:sz w:val="28"/>
          <w:szCs w:val="28"/>
        </w:rPr>
        <w:t>2024 учебного года;</w:t>
      </w:r>
    </w:p>
    <w:p w:rsidR="00090459" w:rsidRPr="00A83A97" w:rsidRDefault="00090459" w:rsidP="00090459">
      <w:pPr>
        <w:pStyle w:val="11"/>
        <w:numPr>
          <w:ilvl w:val="0"/>
          <w:numId w:val="40"/>
        </w:numPr>
        <w:tabs>
          <w:tab w:val="left" w:pos="918"/>
        </w:tabs>
        <w:spacing w:line="360" w:lineRule="auto"/>
        <w:ind w:firstLine="720"/>
        <w:jc w:val="both"/>
        <w:rPr>
          <w:sz w:val="28"/>
          <w:szCs w:val="28"/>
        </w:rPr>
      </w:pPr>
      <w:bookmarkStart w:id="4" w:name="bookmark35"/>
      <w:bookmarkEnd w:id="4"/>
      <w:r w:rsidRPr="00A83A97">
        <w:rPr>
          <w:sz w:val="28"/>
          <w:szCs w:val="28"/>
        </w:rPr>
        <w:t>изучение модуля «Введение в Новейшую историю России» в учебном курсе «История России» в 9 классе;</w:t>
      </w:r>
    </w:p>
    <w:p w:rsidR="00090459" w:rsidRPr="00A83A97" w:rsidRDefault="00090459" w:rsidP="00090459">
      <w:pPr>
        <w:pStyle w:val="11"/>
        <w:numPr>
          <w:ilvl w:val="0"/>
          <w:numId w:val="40"/>
        </w:numPr>
        <w:tabs>
          <w:tab w:val="left" w:pos="922"/>
        </w:tabs>
        <w:spacing w:line="360" w:lineRule="auto"/>
        <w:ind w:firstLine="720"/>
        <w:jc w:val="both"/>
        <w:rPr>
          <w:sz w:val="28"/>
          <w:szCs w:val="28"/>
        </w:rPr>
      </w:pPr>
      <w:bookmarkStart w:id="5" w:name="bookmark36"/>
      <w:bookmarkEnd w:id="5"/>
      <w:r w:rsidRPr="00A83A97">
        <w:rPr>
          <w:sz w:val="28"/>
          <w:szCs w:val="28"/>
        </w:rPr>
        <w:t>использование единых государственных учебников истории для 10-11 классов;</w:t>
      </w:r>
    </w:p>
    <w:p w:rsidR="00090459" w:rsidRPr="00A83A97" w:rsidRDefault="00090459" w:rsidP="00090459">
      <w:pPr>
        <w:pStyle w:val="11"/>
        <w:numPr>
          <w:ilvl w:val="0"/>
          <w:numId w:val="40"/>
        </w:numPr>
        <w:tabs>
          <w:tab w:val="left" w:pos="908"/>
        </w:tabs>
        <w:spacing w:line="360" w:lineRule="auto"/>
        <w:ind w:firstLine="720"/>
        <w:jc w:val="both"/>
        <w:rPr>
          <w:sz w:val="28"/>
          <w:szCs w:val="28"/>
        </w:rPr>
      </w:pPr>
      <w:bookmarkStart w:id="6" w:name="bookmark37"/>
      <w:bookmarkEnd w:id="6"/>
      <w:r w:rsidRPr="00A83A97">
        <w:rPr>
          <w:sz w:val="28"/>
          <w:szCs w:val="28"/>
        </w:rPr>
        <w:t>введение начальной военной подготовки на уровнях основного общего и среднего общего образования.</w:t>
      </w:r>
    </w:p>
    <w:p w:rsidR="00090459" w:rsidRPr="00A83A97" w:rsidRDefault="00090459" w:rsidP="00090459">
      <w:pPr>
        <w:pStyle w:val="11"/>
        <w:spacing w:line="360" w:lineRule="auto"/>
        <w:ind w:firstLine="800"/>
        <w:jc w:val="both"/>
        <w:rPr>
          <w:sz w:val="28"/>
          <w:szCs w:val="28"/>
        </w:rPr>
      </w:pPr>
      <w:r w:rsidRPr="00A83A97">
        <w:rPr>
          <w:sz w:val="28"/>
          <w:szCs w:val="28"/>
        </w:rPr>
        <w:t xml:space="preserve">Обязательной составляющей обновленных ФГОС, соответственно всех образовательных программ, является функциональная грамотность как умение эффективно действовать в нестандартных жизненных ситуациях. В 2023 году общеобразовательные организации приняли участие в диагностических работах по функциональной грамотности (читательской, математической и </w:t>
      </w:r>
      <w:proofErr w:type="gramStart"/>
      <w:r w:rsidRPr="00A83A97">
        <w:rPr>
          <w:sz w:val="28"/>
          <w:szCs w:val="28"/>
        </w:rPr>
        <w:t>естественно-научной</w:t>
      </w:r>
      <w:proofErr w:type="gramEnd"/>
      <w:r w:rsidRPr="00A83A97">
        <w:rPr>
          <w:sz w:val="28"/>
          <w:szCs w:val="28"/>
        </w:rPr>
        <w:t xml:space="preserve">) для обучающихся 8-9 классов на </w:t>
      </w:r>
      <w:r w:rsidRPr="00A83A97">
        <w:rPr>
          <w:sz w:val="28"/>
          <w:szCs w:val="28"/>
        </w:rPr>
        <w:lastRenderedPageBreak/>
        <w:t>платформе «Российская электронная школа».</w:t>
      </w:r>
    </w:p>
    <w:p w:rsidR="00090459" w:rsidRPr="00A83A97" w:rsidRDefault="00090459" w:rsidP="00090459">
      <w:pPr>
        <w:pStyle w:val="11"/>
        <w:spacing w:line="360" w:lineRule="auto"/>
        <w:ind w:firstLine="860"/>
        <w:jc w:val="both"/>
        <w:rPr>
          <w:sz w:val="28"/>
          <w:szCs w:val="28"/>
        </w:rPr>
      </w:pPr>
      <w:r>
        <w:rPr>
          <w:sz w:val="28"/>
          <w:szCs w:val="28"/>
        </w:rPr>
        <w:t xml:space="preserve">С 1 сентября 2023 - </w:t>
      </w:r>
      <w:r w:rsidRPr="00A83A97">
        <w:rPr>
          <w:sz w:val="28"/>
          <w:szCs w:val="28"/>
        </w:rPr>
        <w:t xml:space="preserve">2024 учебного года обучающиеся 10 класса начали </w:t>
      </w:r>
      <w:proofErr w:type="gramStart"/>
      <w:r w:rsidRPr="00A83A97">
        <w:rPr>
          <w:sz w:val="28"/>
          <w:szCs w:val="28"/>
        </w:rPr>
        <w:t>обучение</w:t>
      </w:r>
      <w:proofErr w:type="gramEnd"/>
      <w:r w:rsidRPr="00A83A97">
        <w:rPr>
          <w:sz w:val="28"/>
          <w:szCs w:val="28"/>
        </w:rPr>
        <w:t xml:space="preserve"> по обновленным федеральным образовательным стандартам среднего общего образования (далее - ФГОС СОО).</w:t>
      </w:r>
    </w:p>
    <w:p w:rsidR="00090459" w:rsidRDefault="00090459" w:rsidP="00090459">
      <w:pPr>
        <w:pStyle w:val="11"/>
        <w:spacing w:line="360" w:lineRule="auto"/>
        <w:ind w:firstLine="740"/>
        <w:jc w:val="both"/>
        <w:rPr>
          <w:sz w:val="28"/>
          <w:szCs w:val="28"/>
        </w:rPr>
      </w:pPr>
      <w:proofErr w:type="gramStart"/>
      <w:r w:rsidRPr="00A83A97">
        <w:rPr>
          <w:sz w:val="28"/>
          <w:szCs w:val="28"/>
        </w:rPr>
        <w:t xml:space="preserve">В соответствии с обновленным ФГОС СОО расширяется список обязательных учебных предметов: учебный план обучения должен содержать не менее 13 учебных предметов (русский язык, литература, иностранный язык, математика, информатика, история, география, обществознание, физика, химия, биология, физическая культура и основы безопасности жизнедеятельности) и предусматривать изучение не менее 2 учебных предметов на углубленном уровне в соответствии с выбранным профилем обучения, в </w:t>
      </w:r>
      <w:proofErr w:type="spellStart"/>
      <w:r w:rsidRPr="00A83A97">
        <w:rPr>
          <w:sz w:val="28"/>
          <w:szCs w:val="28"/>
        </w:rPr>
        <w:t>т.ч</w:t>
      </w:r>
      <w:proofErr w:type="spellEnd"/>
      <w:proofErr w:type="gramEnd"/>
      <w:r w:rsidRPr="00A83A97">
        <w:rPr>
          <w:sz w:val="28"/>
          <w:szCs w:val="28"/>
        </w:rPr>
        <w:t>. в форме индивидуального учебного плана.</w:t>
      </w:r>
    </w:p>
    <w:p w:rsidR="00090459" w:rsidRPr="00A83A97" w:rsidRDefault="00090459" w:rsidP="00090459">
      <w:pPr>
        <w:pStyle w:val="11"/>
        <w:spacing w:line="360" w:lineRule="auto"/>
        <w:ind w:firstLine="740"/>
        <w:jc w:val="both"/>
        <w:rPr>
          <w:sz w:val="28"/>
          <w:szCs w:val="28"/>
        </w:rPr>
      </w:pPr>
      <w:r>
        <w:rPr>
          <w:sz w:val="28"/>
          <w:szCs w:val="28"/>
        </w:rPr>
        <w:t>В Образовательном центре «АНТАРЕС» в 10-11 классах реализуется профильное обучение по двум профилям; гуманитарному, с углублённым изучением таких предметов, как история, обществознание, введением курса «Экономика»; технологическому,  с углублённым изучением математики и информатики.  В СОШ № 3 реализовывался гуманитарный профиль.</w:t>
      </w:r>
      <w:r w:rsidRPr="00652DCE">
        <w:rPr>
          <w:sz w:val="28"/>
          <w:szCs w:val="28"/>
        </w:rPr>
        <w:t xml:space="preserve"> </w:t>
      </w:r>
      <w:r>
        <w:rPr>
          <w:sz w:val="28"/>
          <w:szCs w:val="28"/>
        </w:rPr>
        <w:t xml:space="preserve">Выпускники профильных классов продемонстрировали высокие результаты в ходе государственной итоговой аттестации (ГИА11) в 2024 году, получив высокие баллы на ЕГЭ по ряду предметов, в том числе по предметам, </w:t>
      </w:r>
      <w:proofErr w:type="spellStart"/>
      <w:r>
        <w:rPr>
          <w:sz w:val="28"/>
          <w:szCs w:val="28"/>
        </w:rPr>
        <w:t>изучавшимся</w:t>
      </w:r>
      <w:proofErr w:type="spellEnd"/>
      <w:r>
        <w:rPr>
          <w:sz w:val="28"/>
          <w:szCs w:val="28"/>
        </w:rPr>
        <w:t xml:space="preserve"> на углублённом уровне.</w:t>
      </w:r>
    </w:p>
    <w:p w:rsidR="00090459" w:rsidRPr="00A83A97" w:rsidRDefault="00090459" w:rsidP="00090459">
      <w:pPr>
        <w:pStyle w:val="11"/>
        <w:spacing w:line="360" w:lineRule="auto"/>
        <w:ind w:firstLine="740"/>
        <w:jc w:val="both"/>
        <w:rPr>
          <w:sz w:val="28"/>
          <w:szCs w:val="28"/>
        </w:rPr>
      </w:pPr>
      <w:r w:rsidRPr="00A83A97">
        <w:rPr>
          <w:sz w:val="28"/>
          <w:szCs w:val="28"/>
        </w:rPr>
        <w:t>Изучение родного языка и родной литературы, а также второго иностранного языка (из перечня, предлагаемого школой) осуществляется по заявлениям обучающихся, родителей (законных представителей) несовершеннолетних обучающихся и при наличии возможностей школы, необходимых условий.</w:t>
      </w:r>
    </w:p>
    <w:p w:rsidR="00090459" w:rsidRPr="00A83A97" w:rsidRDefault="00090459" w:rsidP="00090459">
      <w:pPr>
        <w:pStyle w:val="11"/>
        <w:spacing w:line="360" w:lineRule="auto"/>
        <w:ind w:firstLine="740"/>
        <w:jc w:val="both"/>
        <w:rPr>
          <w:sz w:val="28"/>
          <w:szCs w:val="28"/>
        </w:rPr>
      </w:pPr>
      <w:r w:rsidRPr="00A83A97">
        <w:rPr>
          <w:sz w:val="28"/>
          <w:szCs w:val="28"/>
        </w:rPr>
        <w:t xml:space="preserve">В рамках перехода на </w:t>
      </w:r>
      <w:proofErr w:type="gramStart"/>
      <w:r w:rsidRPr="00A83A97">
        <w:rPr>
          <w:sz w:val="28"/>
          <w:szCs w:val="28"/>
        </w:rPr>
        <w:t>обновленный</w:t>
      </w:r>
      <w:proofErr w:type="gramEnd"/>
      <w:r w:rsidRPr="00A83A97">
        <w:rPr>
          <w:sz w:val="28"/>
          <w:szCs w:val="28"/>
        </w:rPr>
        <w:t xml:space="preserve"> ФГОС СОО определены моде</w:t>
      </w:r>
      <w:r>
        <w:rPr>
          <w:sz w:val="28"/>
          <w:szCs w:val="28"/>
        </w:rPr>
        <w:t xml:space="preserve">ли формирования образовательных </w:t>
      </w:r>
      <w:r w:rsidRPr="00A83A97">
        <w:rPr>
          <w:sz w:val="28"/>
          <w:szCs w:val="28"/>
        </w:rPr>
        <w:t xml:space="preserve">траекторий обучающихся будущих 10-классников на основе анализа возможностей ОО по организации углубленного изучения предметов на уровне среднего общего образования. </w:t>
      </w:r>
      <w:r w:rsidRPr="00A83A97">
        <w:rPr>
          <w:sz w:val="28"/>
          <w:szCs w:val="28"/>
        </w:rPr>
        <w:lastRenderedPageBreak/>
        <w:t>При этом максимально учитывались образовательные запросы и потребности обучающихся и их родителей.</w:t>
      </w:r>
    </w:p>
    <w:p w:rsidR="00090459" w:rsidRDefault="00090459" w:rsidP="002E7C13">
      <w:pPr>
        <w:pStyle w:val="11"/>
        <w:spacing w:line="360" w:lineRule="auto"/>
        <w:ind w:firstLine="740"/>
        <w:jc w:val="both"/>
        <w:rPr>
          <w:sz w:val="28"/>
          <w:szCs w:val="28"/>
        </w:rPr>
      </w:pPr>
      <w:r w:rsidRPr="00A83A97">
        <w:rPr>
          <w:sz w:val="28"/>
          <w:szCs w:val="28"/>
        </w:rPr>
        <w:t>В целях реализации обновленных ФГОС общего образования и ФООП закуплены учебники, рассчитанные на базовое и углубленное изучение предметов.</w:t>
      </w:r>
    </w:p>
    <w:p w:rsidR="00090459" w:rsidRPr="00A83A97" w:rsidRDefault="00090459" w:rsidP="002E7C13">
      <w:pPr>
        <w:pStyle w:val="11"/>
        <w:spacing w:line="360" w:lineRule="auto"/>
        <w:ind w:firstLine="740"/>
        <w:jc w:val="both"/>
        <w:rPr>
          <w:sz w:val="28"/>
          <w:szCs w:val="28"/>
        </w:rPr>
      </w:pPr>
      <w:r w:rsidRPr="00A83A97">
        <w:rPr>
          <w:iCs/>
          <w:sz w:val="28"/>
          <w:szCs w:val="28"/>
        </w:rPr>
        <w:t xml:space="preserve">В контексте реализации федеральных государственных образовательных стандартов общего (в </w:t>
      </w:r>
      <w:proofErr w:type="spellStart"/>
      <w:r w:rsidRPr="00A83A97">
        <w:rPr>
          <w:iCs/>
          <w:sz w:val="28"/>
          <w:szCs w:val="28"/>
        </w:rPr>
        <w:t>т.ч</w:t>
      </w:r>
      <w:proofErr w:type="spellEnd"/>
      <w:r w:rsidRPr="00A83A97">
        <w:rPr>
          <w:iCs/>
          <w:sz w:val="28"/>
          <w:szCs w:val="28"/>
        </w:rPr>
        <w:t>. дошкольного) образования (далее - ФГОС) и федеральных основных общеобразовательных программ (далее - ФООП) ключевыми задачами становятся:</w:t>
      </w:r>
    </w:p>
    <w:p w:rsidR="00090459" w:rsidRPr="00A83A97" w:rsidRDefault="00090459" w:rsidP="00090459">
      <w:pPr>
        <w:pStyle w:val="11"/>
        <w:spacing w:line="360" w:lineRule="auto"/>
        <w:ind w:firstLine="580"/>
        <w:jc w:val="both"/>
        <w:rPr>
          <w:sz w:val="28"/>
          <w:szCs w:val="28"/>
        </w:rPr>
      </w:pPr>
      <w:r w:rsidRPr="00A83A97">
        <w:rPr>
          <w:iCs/>
          <w:sz w:val="28"/>
          <w:szCs w:val="28"/>
        </w:rPr>
        <w:t>-совершенствование работы по обеспечению управленческого, информационно</w:t>
      </w:r>
      <w:r>
        <w:rPr>
          <w:iCs/>
          <w:sz w:val="28"/>
          <w:szCs w:val="28"/>
        </w:rPr>
        <w:t xml:space="preserve"> - </w:t>
      </w:r>
      <w:r w:rsidRPr="00A83A97">
        <w:rPr>
          <w:iCs/>
          <w:sz w:val="28"/>
          <w:szCs w:val="28"/>
        </w:rPr>
        <w:softHyphen/>
        <w:t>методического сопровождения реализации ФГОС и ФОП дошкольного, начального общего, основного общего, среднего общего образования;</w:t>
      </w:r>
    </w:p>
    <w:p w:rsidR="00090459" w:rsidRPr="00A83A97" w:rsidRDefault="00090459" w:rsidP="00090459">
      <w:pPr>
        <w:pStyle w:val="11"/>
        <w:spacing w:line="360" w:lineRule="auto"/>
        <w:ind w:firstLine="580"/>
        <w:jc w:val="both"/>
        <w:rPr>
          <w:sz w:val="28"/>
          <w:szCs w:val="28"/>
        </w:rPr>
      </w:pPr>
      <w:r w:rsidRPr="00A83A97">
        <w:rPr>
          <w:iCs/>
          <w:sz w:val="28"/>
          <w:szCs w:val="28"/>
        </w:rPr>
        <w:t>-развитие профессиональной компетентности управленческих и педагогических кадров, формирование у педагогов исследовательской, проектировочной, коммуникативной и информационной культуры;</w:t>
      </w:r>
    </w:p>
    <w:p w:rsidR="00090459" w:rsidRDefault="00090459" w:rsidP="002E7C13">
      <w:pPr>
        <w:pStyle w:val="11"/>
        <w:spacing w:line="360" w:lineRule="auto"/>
        <w:ind w:firstLine="580"/>
        <w:jc w:val="both"/>
        <w:rPr>
          <w:iCs/>
          <w:sz w:val="28"/>
          <w:szCs w:val="28"/>
        </w:rPr>
      </w:pPr>
      <w:r w:rsidRPr="00A83A97">
        <w:rPr>
          <w:iCs/>
          <w:sz w:val="28"/>
          <w:szCs w:val="28"/>
        </w:rPr>
        <w:t xml:space="preserve">-сетевое взаимодействие образовательных организаций, совершенствование форм сотрудничества </w:t>
      </w:r>
      <w:r>
        <w:rPr>
          <w:iCs/>
          <w:sz w:val="28"/>
          <w:szCs w:val="28"/>
        </w:rPr>
        <w:t xml:space="preserve">  </w:t>
      </w:r>
      <w:r w:rsidRPr="00A83A97">
        <w:rPr>
          <w:iCs/>
          <w:sz w:val="28"/>
          <w:szCs w:val="28"/>
        </w:rPr>
        <w:t xml:space="preserve">общеобразовательных </w:t>
      </w:r>
      <w:proofErr w:type="gramStart"/>
      <w:r w:rsidRPr="00A83A97">
        <w:rPr>
          <w:iCs/>
          <w:sz w:val="28"/>
          <w:szCs w:val="28"/>
        </w:rPr>
        <w:t>организаций</w:t>
      </w:r>
      <w:proofErr w:type="gramEnd"/>
      <w:r w:rsidRPr="00A83A97">
        <w:rPr>
          <w:iCs/>
          <w:sz w:val="28"/>
          <w:szCs w:val="28"/>
        </w:rPr>
        <w:t xml:space="preserve"> в вопросах реализации обновленных ФГОС;</w:t>
      </w:r>
    </w:p>
    <w:p w:rsidR="00090459" w:rsidRPr="002234B4" w:rsidRDefault="00090459" w:rsidP="002E7C13">
      <w:pPr>
        <w:pStyle w:val="11"/>
        <w:spacing w:line="360" w:lineRule="auto"/>
        <w:ind w:firstLine="580"/>
        <w:jc w:val="both"/>
        <w:rPr>
          <w:sz w:val="28"/>
          <w:szCs w:val="28"/>
        </w:rPr>
      </w:pPr>
      <w:r w:rsidRPr="00522AF4">
        <w:rPr>
          <w:color w:val="1A1A1A"/>
          <w:sz w:val="28"/>
          <w:szCs w:val="28"/>
        </w:rPr>
        <w:t>Главной и первостепенной задачей является необходимость</w:t>
      </w:r>
      <w:r>
        <w:rPr>
          <w:color w:val="1A1A1A"/>
          <w:sz w:val="28"/>
          <w:szCs w:val="28"/>
        </w:rPr>
        <w:t xml:space="preserve"> </w:t>
      </w:r>
      <w:r w:rsidRPr="00522AF4">
        <w:rPr>
          <w:color w:val="1A1A1A"/>
          <w:sz w:val="28"/>
          <w:szCs w:val="28"/>
        </w:rPr>
        <w:t>повышения эффективности усвоения учебного материала, нацеленной на</w:t>
      </w:r>
      <w:r>
        <w:rPr>
          <w:color w:val="1A1A1A"/>
          <w:sz w:val="28"/>
          <w:szCs w:val="28"/>
        </w:rPr>
        <w:t xml:space="preserve"> </w:t>
      </w:r>
      <w:r w:rsidRPr="00522AF4">
        <w:rPr>
          <w:color w:val="1A1A1A"/>
          <w:sz w:val="28"/>
          <w:szCs w:val="28"/>
        </w:rPr>
        <w:t>повышение современн</w:t>
      </w:r>
      <w:r w:rsidRPr="00417919">
        <w:rPr>
          <w:color w:val="1A1A1A"/>
          <w:sz w:val="28"/>
          <w:szCs w:val="28"/>
        </w:rPr>
        <w:t xml:space="preserve">ого качества образования, т.е. </w:t>
      </w:r>
      <w:r w:rsidRPr="00522AF4">
        <w:rPr>
          <w:color w:val="1A1A1A"/>
          <w:sz w:val="28"/>
          <w:szCs w:val="28"/>
        </w:rPr>
        <w:t>ориентация образования не</w:t>
      </w:r>
      <w:r>
        <w:rPr>
          <w:color w:val="1A1A1A"/>
          <w:sz w:val="28"/>
          <w:szCs w:val="28"/>
        </w:rPr>
        <w:t xml:space="preserve"> </w:t>
      </w:r>
      <w:r w:rsidRPr="00522AF4">
        <w:rPr>
          <w:color w:val="1A1A1A"/>
          <w:sz w:val="28"/>
          <w:szCs w:val="28"/>
        </w:rPr>
        <w:t>только на усвоение обучающимся определённой суммы знаний, но и на развитие</w:t>
      </w:r>
      <w:r>
        <w:rPr>
          <w:color w:val="1A1A1A"/>
          <w:sz w:val="28"/>
          <w:szCs w:val="28"/>
        </w:rPr>
        <w:t xml:space="preserve"> </w:t>
      </w:r>
      <w:r w:rsidRPr="00522AF4">
        <w:rPr>
          <w:color w:val="1A1A1A"/>
          <w:sz w:val="28"/>
          <w:szCs w:val="28"/>
        </w:rPr>
        <w:t>его личности, его познавательных и созидательных способностей.</w:t>
      </w:r>
    </w:p>
    <w:p w:rsidR="00090459" w:rsidRPr="002E7C13" w:rsidRDefault="00090459" w:rsidP="002E7C13">
      <w:pPr>
        <w:shd w:val="clear" w:color="auto" w:fill="FFFFFF"/>
        <w:spacing w:after="0" w:line="360" w:lineRule="auto"/>
        <w:ind w:firstLine="580"/>
        <w:jc w:val="both"/>
        <w:rPr>
          <w:rFonts w:ascii="Times New Roman" w:hAnsi="Times New Roman" w:cs="Times New Roman"/>
          <w:color w:val="1A1A1A"/>
          <w:sz w:val="28"/>
          <w:szCs w:val="28"/>
        </w:rPr>
      </w:pPr>
      <w:r w:rsidRPr="002E7C13">
        <w:rPr>
          <w:rFonts w:ascii="Times New Roman" w:hAnsi="Times New Roman" w:cs="Times New Roman"/>
          <w:color w:val="1A1A1A"/>
          <w:sz w:val="28"/>
          <w:szCs w:val="28"/>
        </w:rPr>
        <w:t>Организация учебного процесса в общеобразовательных учреждениях Партизанского городского округа направлена на формирование целостной системы универсальных знаний, умений и навыков, а также опыта самостоятельной деятельности и личной ответственности обучающихся, что и определяет современное качество содержания образования.</w:t>
      </w:r>
    </w:p>
    <w:p w:rsidR="00090459" w:rsidRPr="002E7C13" w:rsidRDefault="00090459" w:rsidP="002E7C13">
      <w:pPr>
        <w:shd w:val="clear" w:color="auto" w:fill="FFFFFF"/>
        <w:spacing w:after="0" w:line="360" w:lineRule="auto"/>
        <w:ind w:firstLine="580"/>
        <w:jc w:val="both"/>
        <w:rPr>
          <w:rFonts w:ascii="Times New Roman" w:hAnsi="Times New Roman" w:cs="Times New Roman"/>
          <w:color w:val="1A1A1A"/>
          <w:sz w:val="28"/>
          <w:szCs w:val="28"/>
        </w:rPr>
      </w:pPr>
      <w:r w:rsidRPr="002E7C13">
        <w:rPr>
          <w:rFonts w:ascii="Times New Roman" w:hAnsi="Times New Roman" w:cs="Times New Roman"/>
          <w:color w:val="1A1A1A"/>
          <w:sz w:val="28"/>
          <w:szCs w:val="28"/>
        </w:rPr>
        <w:lastRenderedPageBreak/>
        <w:t>Добиваться повышения качества обучения учителям общеобразовательных учреждений Партизанского городского округа помогает и система эффективного планирования учебного материала, чёткая организация образовательного процесса, контроль всей деятельности учащихся.</w:t>
      </w:r>
    </w:p>
    <w:p w:rsidR="00090459" w:rsidRPr="002E7C13" w:rsidRDefault="00090459" w:rsidP="002E7C13">
      <w:pPr>
        <w:shd w:val="clear" w:color="auto" w:fill="FFFFFF"/>
        <w:spacing w:after="0" w:line="360" w:lineRule="auto"/>
        <w:ind w:firstLine="580"/>
        <w:jc w:val="both"/>
        <w:rPr>
          <w:rFonts w:ascii="Times New Roman" w:hAnsi="Times New Roman" w:cs="Times New Roman"/>
          <w:color w:val="1A1A1A"/>
          <w:sz w:val="28"/>
          <w:szCs w:val="28"/>
        </w:rPr>
      </w:pPr>
      <w:r w:rsidRPr="002E7C13">
        <w:rPr>
          <w:rFonts w:ascii="Times New Roman" w:hAnsi="Times New Roman" w:cs="Times New Roman"/>
          <w:color w:val="1A1A1A"/>
          <w:sz w:val="28"/>
          <w:szCs w:val="28"/>
        </w:rPr>
        <w:t>Сосредотачивая усилия на повышении качества и эффективности учебной и</w:t>
      </w:r>
    </w:p>
    <w:p w:rsidR="00090459" w:rsidRPr="002E7C13" w:rsidRDefault="00090459" w:rsidP="002E7C13">
      <w:pPr>
        <w:shd w:val="clear" w:color="auto" w:fill="FFFFFF"/>
        <w:spacing w:after="0" w:line="360" w:lineRule="auto"/>
        <w:jc w:val="both"/>
        <w:rPr>
          <w:rFonts w:ascii="Times New Roman" w:hAnsi="Times New Roman" w:cs="Times New Roman"/>
          <w:color w:val="1A1A1A"/>
          <w:sz w:val="28"/>
          <w:szCs w:val="28"/>
        </w:rPr>
      </w:pPr>
      <w:r w:rsidRPr="002E7C13">
        <w:rPr>
          <w:rFonts w:ascii="Times New Roman" w:hAnsi="Times New Roman" w:cs="Times New Roman"/>
          <w:color w:val="1A1A1A"/>
          <w:sz w:val="28"/>
          <w:szCs w:val="28"/>
        </w:rPr>
        <w:t>воспитательной работы, учителя – предметники стараются добиваться того, чтобы каждый урок способствовал развитию познавательных интересов учащихся, активности и творческих способностей.</w:t>
      </w:r>
    </w:p>
    <w:p w:rsidR="00090459" w:rsidRPr="00553367" w:rsidRDefault="00090459" w:rsidP="002E7C13">
      <w:pPr>
        <w:pStyle w:val="af3"/>
        <w:shd w:val="clear" w:color="auto" w:fill="FFFFFF"/>
        <w:spacing w:before="0" w:beforeAutospacing="0" w:after="0" w:afterAutospacing="0" w:line="360" w:lineRule="auto"/>
        <w:ind w:firstLine="708"/>
        <w:jc w:val="both"/>
        <w:rPr>
          <w:color w:val="000000"/>
          <w:sz w:val="28"/>
          <w:szCs w:val="28"/>
        </w:rPr>
      </w:pPr>
      <w:r w:rsidRPr="00417919">
        <w:rPr>
          <w:color w:val="000000"/>
          <w:sz w:val="28"/>
          <w:szCs w:val="28"/>
        </w:rPr>
        <w:t>Н</w:t>
      </w:r>
      <w:r>
        <w:rPr>
          <w:color w:val="000000"/>
          <w:sz w:val="28"/>
          <w:szCs w:val="28"/>
        </w:rPr>
        <w:t>а всех ступенях обучения в школах</w:t>
      </w:r>
      <w:r w:rsidRPr="00417919">
        <w:rPr>
          <w:color w:val="000000"/>
          <w:sz w:val="28"/>
          <w:szCs w:val="28"/>
        </w:rPr>
        <w:t xml:space="preserve"> существует связь между </w:t>
      </w:r>
      <w:proofErr w:type="spellStart"/>
      <w:r w:rsidRPr="00417919">
        <w:rPr>
          <w:color w:val="000000"/>
          <w:sz w:val="28"/>
          <w:szCs w:val="28"/>
        </w:rPr>
        <w:t>обученностью</w:t>
      </w:r>
      <w:proofErr w:type="spellEnd"/>
      <w:r w:rsidRPr="00417919">
        <w:rPr>
          <w:color w:val="000000"/>
          <w:sz w:val="28"/>
          <w:szCs w:val="28"/>
        </w:rPr>
        <w:t xml:space="preserve"> и интересом обуча</w:t>
      </w:r>
      <w:r>
        <w:rPr>
          <w:color w:val="000000"/>
          <w:sz w:val="28"/>
          <w:szCs w:val="28"/>
        </w:rPr>
        <w:t>ю</w:t>
      </w:r>
      <w:r w:rsidRPr="00417919">
        <w:rPr>
          <w:color w:val="000000"/>
          <w:sz w:val="28"/>
          <w:szCs w:val="28"/>
        </w:rPr>
        <w:t xml:space="preserve">щихся к учебному предмету. Учебная зрелость как показатель результата обучения включает в себя </w:t>
      </w:r>
      <w:proofErr w:type="spellStart"/>
      <w:r w:rsidRPr="00417919">
        <w:rPr>
          <w:color w:val="000000"/>
          <w:sz w:val="28"/>
          <w:szCs w:val="28"/>
        </w:rPr>
        <w:t>обученность</w:t>
      </w:r>
      <w:proofErr w:type="spellEnd"/>
      <w:r w:rsidRPr="00417919">
        <w:rPr>
          <w:color w:val="000000"/>
          <w:sz w:val="28"/>
          <w:szCs w:val="28"/>
        </w:rPr>
        <w:t xml:space="preserve">, </w:t>
      </w:r>
      <w:r>
        <w:rPr>
          <w:color w:val="000000"/>
          <w:sz w:val="28"/>
          <w:szCs w:val="28"/>
        </w:rPr>
        <w:t>устойчивую мотивацию</w:t>
      </w:r>
      <w:r w:rsidRPr="00417919">
        <w:rPr>
          <w:color w:val="000000"/>
          <w:sz w:val="28"/>
          <w:szCs w:val="28"/>
        </w:rPr>
        <w:t xml:space="preserve"> к обучению, коммуникабельность, социальный статус ученика в клас</w:t>
      </w:r>
      <w:r>
        <w:rPr>
          <w:color w:val="000000"/>
          <w:sz w:val="28"/>
          <w:szCs w:val="28"/>
        </w:rPr>
        <w:t>се. На основе проведённых в 2023 -2024</w:t>
      </w:r>
      <w:r w:rsidRPr="00417919">
        <w:rPr>
          <w:color w:val="000000"/>
          <w:sz w:val="28"/>
          <w:szCs w:val="28"/>
        </w:rPr>
        <w:t xml:space="preserve"> учебном году диагностических работ установлено, что  </w:t>
      </w:r>
      <w:r>
        <w:rPr>
          <w:color w:val="000000"/>
          <w:sz w:val="28"/>
          <w:szCs w:val="28"/>
        </w:rPr>
        <w:t xml:space="preserve"> 51</w:t>
      </w:r>
      <w:r w:rsidRPr="00417919">
        <w:rPr>
          <w:color w:val="000000"/>
          <w:sz w:val="28"/>
          <w:szCs w:val="28"/>
        </w:rPr>
        <w:t>% школьников при переходе из начальной школы в среднее звено находятся на среднем уровне учебной зрелости, недостаточно владеют учебными умениями, что является причиной снижения успеваемости и интереса к учёбе в 5-м классе. Поэто</w:t>
      </w:r>
      <w:r>
        <w:rPr>
          <w:color w:val="000000"/>
          <w:sz w:val="28"/>
          <w:szCs w:val="28"/>
        </w:rPr>
        <w:t xml:space="preserve">му </w:t>
      </w:r>
      <w:r w:rsidRPr="00417919">
        <w:rPr>
          <w:color w:val="000000"/>
          <w:sz w:val="28"/>
          <w:szCs w:val="28"/>
        </w:rPr>
        <w:t>пере</w:t>
      </w:r>
      <w:r>
        <w:rPr>
          <w:color w:val="000000"/>
          <w:sz w:val="28"/>
          <w:szCs w:val="28"/>
        </w:rPr>
        <w:t xml:space="preserve">д педагогическими коллективами стоит задача </w:t>
      </w:r>
      <w:r w:rsidRPr="00417919">
        <w:rPr>
          <w:color w:val="000000"/>
          <w:sz w:val="28"/>
          <w:szCs w:val="28"/>
        </w:rPr>
        <w:t>обучения пятиклассников способам познавательной деятельности в новых условиях учебной работы с учителями разных предметов. Способы познания должны стать предметом контроля и диагностики, поскольку знания — это результат процесса их приобретения, а главный итог обучения — умение обучающихся применять знания на практи</w:t>
      </w:r>
      <w:r>
        <w:rPr>
          <w:color w:val="000000"/>
          <w:sz w:val="28"/>
          <w:szCs w:val="28"/>
        </w:rPr>
        <w:t>ке (в дальнейшей учёбе и жизни)</w:t>
      </w:r>
    </w:p>
    <w:p w:rsidR="00090459" w:rsidRDefault="00090459" w:rsidP="00090459">
      <w:pPr>
        <w:pStyle w:val="11"/>
        <w:spacing w:line="360" w:lineRule="auto"/>
        <w:ind w:firstLine="760"/>
        <w:jc w:val="both"/>
        <w:rPr>
          <w:sz w:val="28"/>
          <w:szCs w:val="28"/>
        </w:rPr>
      </w:pPr>
      <w:r w:rsidRPr="00487BEF">
        <w:rPr>
          <w:sz w:val="28"/>
          <w:szCs w:val="28"/>
        </w:rPr>
        <w:t xml:space="preserve">Рассматривая выполнение государственного образовательного стандарта общего образования, обеспечивающего реализацию конституционных прав граждан на бесплатное качественное образование, сохранение образовательного пространства и преемственность образовательных программ, в качестве одного из основных условий </w:t>
      </w:r>
      <w:r w:rsidRPr="00487BEF">
        <w:rPr>
          <w:sz w:val="28"/>
          <w:szCs w:val="28"/>
        </w:rPr>
        <w:lastRenderedPageBreak/>
        <w:t>повышения качества и эффективности образования, особое внимание уделяется развитию системы общего образования.</w:t>
      </w:r>
    </w:p>
    <w:p w:rsidR="00090459" w:rsidRPr="00007EB6" w:rsidRDefault="00090459" w:rsidP="002E7C13">
      <w:pPr>
        <w:pStyle w:val="af6"/>
        <w:spacing w:line="360" w:lineRule="auto"/>
        <w:ind w:firstLine="708"/>
        <w:jc w:val="both"/>
        <w:rPr>
          <w:sz w:val="28"/>
          <w:szCs w:val="28"/>
        </w:rPr>
      </w:pPr>
      <w:r w:rsidRPr="00487BEF">
        <w:rPr>
          <w:sz w:val="28"/>
          <w:szCs w:val="28"/>
        </w:rPr>
        <w:t xml:space="preserve">В Партизанском городском округе выстроена система поиска, </w:t>
      </w:r>
      <w:r w:rsidRPr="00007EB6">
        <w:rPr>
          <w:sz w:val="28"/>
          <w:szCs w:val="28"/>
        </w:rPr>
        <w:t>поддержки и сопровождения талантливых и одаренных детей, которая способствует самореализации обучающихся с повышенными образовательными потребностями. Важнейшим направлением в системе поддержки талантливых детей является олимпиадное движение, основным мероприятием которого выступает всероссийская олимпиада школьников по общеобразовательным предметам (далее - Олимпиада).</w:t>
      </w:r>
    </w:p>
    <w:p w:rsidR="00090459" w:rsidRPr="00487BEF" w:rsidRDefault="00090459" w:rsidP="00090459">
      <w:pPr>
        <w:pStyle w:val="11"/>
        <w:spacing w:line="360" w:lineRule="auto"/>
        <w:ind w:firstLine="720"/>
        <w:jc w:val="both"/>
        <w:rPr>
          <w:sz w:val="28"/>
          <w:szCs w:val="28"/>
        </w:rPr>
      </w:pPr>
      <w:proofErr w:type="gramStart"/>
      <w:r>
        <w:rPr>
          <w:sz w:val="28"/>
          <w:szCs w:val="28"/>
        </w:rPr>
        <w:t>С 10 ноября по 15 декабря 2023 года был проведён</w:t>
      </w:r>
      <w:r w:rsidRPr="00487BEF">
        <w:rPr>
          <w:sz w:val="28"/>
          <w:szCs w:val="28"/>
        </w:rPr>
        <w:t xml:space="preserve"> муниципальный этап Олимпиады по русскому языку, математике, литературе, истории, праву, обществознанию, английскому языку, физике, информатике, химии, биологии, географии, технологии, ОБЖ, физической культуре.</w:t>
      </w:r>
      <w:proofErr w:type="gramEnd"/>
      <w:r w:rsidRPr="00487BEF">
        <w:rPr>
          <w:sz w:val="28"/>
          <w:szCs w:val="28"/>
        </w:rPr>
        <w:t xml:space="preserve"> В Олимпиаде приняли участие 239 обучающихся 7-11 классо</w:t>
      </w:r>
      <w:r>
        <w:rPr>
          <w:sz w:val="28"/>
          <w:szCs w:val="28"/>
        </w:rPr>
        <w:t>в, из них победителями</w:t>
      </w:r>
      <w:r w:rsidRPr="00487BEF">
        <w:rPr>
          <w:sz w:val="28"/>
          <w:szCs w:val="28"/>
        </w:rPr>
        <w:t xml:space="preserve"> и  призёрами  стали 38 человек</w:t>
      </w:r>
      <w:r>
        <w:rPr>
          <w:sz w:val="28"/>
          <w:szCs w:val="28"/>
        </w:rPr>
        <w:t>. 15 участников муниципального этапа олимпиады стали участниками регионального этап по праву, истории, обществознанию, русскому языку, литературе, биологии.</w:t>
      </w:r>
    </w:p>
    <w:p w:rsidR="00AD1BE4" w:rsidRPr="002E7C13" w:rsidRDefault="00090459" w:rsidP="002E7C13">
      <w:pPr>
        <w:pStyle w:val="11"/>
        <w:spacing w:line="360" w:lineRule="auto"/>
        <w:ind w:firstLine="720"/>
        <w:jc w:val="both"/>
        <w:rPr>
          <w:sz w:val="28"/>
          <w:szCs w:val="28"/>
        </w:rPr>
      </w:pPr>
      <w:r w:rsidRPr="00487BEF">
        <w:rPr>
          <w:sz w:val="28"/>
          <w:szCs w:val="28"/>
        </w:rPr>
        <w:t>Предметно-методические комиссии отметили доступность олимпиадных заданий для школьников. Вместе с тем отмечается высокий уровень сложности заданий по математике, химии, физике, информатике. В педагогических коллективах необходимо совершенствовать систему работы по подготовке обучающихся к олимпиадам.</w:t>
      </w:r>
    </w:p>
    <w:p w:rsidR="00AD1BE4" w:rsidRPr="00783F3C" w:rsidRDefault="00AD1BE4" w:rsidP="00AD1BE4">
      <w:pPr>
        <w:shd w:val="clear" w:color="auto" w:fill="FFFFFF"/>
        <w:spacing w:after="0" w:line="360" w:lineRule="auto"/>
        <w:ind w:firstLine="708"/>
        <w:jc w:val="both"/>
        <w:rPr>
          <w:rFonts w:ascii="Times New Roman" w:hAnsi="Times New Roman" w:cs="Times New Roman"/>
          <w:color w:val="1A1A1A"/>
          <w:sz w:val="28"/>
          <w:szCs w:val="28"/>
        </w:rPr>
      </w:pPr>
      <w:r w:rsidRPr="00783F3C">
        <w:rPr>
          <w:rFonts w:ascii="Times New Roman" w:hAnsi="Times New Roman" w:cs="Times New Roman"/>
          <w:color w:val="1A1A1A"/>
          <w:sz w:val="28"/>
          <w:szCs w:val="28"/>
        </w:rPr>
        <w:t>Современная школа - это результат огромных перемен, произошедших в системе</w:t>
      </w:r>
      <w:r w:rsidR="00090459" w:rsidRPr="00090459">
        <w:rPr>
          <w:rFonts w:ascii="Times New Roman" w:hAnsi="Times New Roman" w:cs="Times New Roman"/>
          <w:color w:val="1A1A1A"/>
          <w:sz w:val="28"/>
          <w:szCs w:val="28"/>
        </w:rPr>
        <w:t xml:space="preserve"> </w:t>
      </w:r>
      <w:r w:rsidRPr="00783F3C">
        <w:rPr>
          <w:rFonts w:ascii="Times New Roman" w:hAnsi="Times New Roman" w:cs="Times New Roman"/>
          <w:color w:val="1A1A1A"/>
          <w:sz w:val="28"/>
          <w:szCs w:val="28"/>
        </w:rPr>
        <w:t xml:space="preserve">отечественного образования за последние годы. </w:t>
      </w:r>
    </w:p>
    <w:p w:rsidR="00AD1BE4" w:rsidRPr="00783F3C" w:rsidRDefault="00AD1BE4" w:rsidP="00090459">
      <w:pPr>
        <w:shd w:val="clear" w:color="auto" w:fill="FFFFFF"/>
        <w:spacing w:after="0" w:line="360" w:lineRule="auto"/>
        <w:ind w:firstLine="708"/>
        <w:jc w:val="both"/>
        <w:rPr>
          <w:rFonts w:ascii="Times New Roman" w:hAnsi="Times New Roman" w:cs="Times New Roman"/>
          <w:color w:val="1A1A1A"/>
          <w:sz w:val="28"/>
          <w:szCs w:val="28"/>
        </w:rPr>
      </w:pPr>
      <w:r w:rsidRPr="00783F3C">
        <w:rPr>
          <w:rFonts w:ascii="Times New Roman" w:hAnsi="Times New Roman" w:cs="Times New Roman"/>
          <w:color w:val="1A1A1A"/>
          <w:sz w:val="28"/>
          <w:szCs w:val="28"/>
        </w:rPr>
        <w:t>Главной и первостепенной задачей является необходимость</w:t>
      </w:r>
      <w:r w:rsidR="00090459" w:rsidRPr="00090459">
        <w:rPr>
          <w:rFonts w:ascii="Times New Roman" w:hAnsi="Times New Roman" w:cs="Times New Roman"/>
          <w:color w:val="1A1A1A"/>
          <w:sz w:val="28"/>
          <w:szCs w:val="28"/>
        </w:rPr>
        <w:t xml:space="preserve"> </w:t>
      </w:r>
      <w:r w:rsidRPr="00783F3C">
        <w:rPr>
          <w:rFonts w:ascii="Times New Roman" w:hAnsi="Times New Roman" w:cs="Times New Roman"/>
          <w:color w:val="1A1A1A"/>
          <w:sz w:val="28"/>
          <w:szCs w:val="28"/>
        </w:rPr>
        <w:t>повышения эффективности усвоения учебного материала, нацеленной на</w:t>
      </w:r>
      <w:r w:rsidR="00090459" w:rsidRPr="00090459">
        <w:rPr>
          <w:rFonts w:ascii="Times New Roman" w:hAnsi="Times New Roman" w:cs="Times New Roman"/>
          <w:color w:val="1A1A1A"/>
          <w:sz w:val="28"/>
          <w:szCs w:val="28"/>
        </w:rPr>
        <w:t xml:space="preserve"> </w:t>
      </w:r>
      <w:r w:rsidRPr="00783F3C">
        <w:rPr>
          <w:rFonts w:ascii="Times New Roman" w:hAnsi="Times New Roman" w:cs="Times New Roman"/>
          <w:color w:val="1A1A1A"/>
          <w:sz w:val="28"/>
          <w:szCs w:val="28"/>
        </w:rPr>
        <w:t>повышение современного качества образования, т.е. ориентация образования не</w:t>
      </w:r>
      <w:r w:rsidR="00090459" w:rsidRPr="00090459">
        <w:rPr>
          <w:rFonts w:ascii="Times New Roman" w:hAnsi="Times New Roman" w:cs="Times New Roman"/>
          <w:color w:val="1A1A1A"/>
          <w:sz w:val="28"/>
          <w:szCs w:val="28"/>
        </w:rPr>
        <w:t xml:space="preserve"> </w:t>
      </w:r>
      <w:r w:rsidRPr="00783F3C">
        <w:rPr>
          <w:rFonts w:ascii="Times New Roman" w:hAnsi="Times New Roman" w:cs="Times New Roman"/>
          <w:color w:val="1A1A1A"/>
          <w:sz w:val="28"/>
          <w:szCs w:val="28"/>
        </w:rPr>
        <w:t>только на усвоение обучающимся определённой суммы знаний, но и на развитие</w:t>
      </w:r>
      <w:r w:rsidR="00090459" w:rsidRPr="00090459">
        <w:rPr>
          <w:rFonts w:ascii="Times New Roman" w:hAnsi="Times New Roman" w:cs="Times New Roman"/>
          <w:color w:val="1A1A1A"/>
          <w:sz w:val="28"/>
          <w:szCs w:val="28"/>
        </w:rPr>
        <w:t xml:space="preserve"> </w:t>
      </w:r>
      <w:r w:rsidRPr="00783F3C">
        <w:rPr>
          <w:rFonts w:ascii="Times New Roman" w:hAnsi="Times New Roman" w:cs="Times New Roman"/>
          <w:color w:val="1A1A1A"/>
          <w:sz w:val="28"/>
          <w:szCs w:val="28"/>
        </w:rPr>
        <w:t>его личности, его познавательных и созидательных способностей.</w:t>
      </w:r>
    </w:p>
    <w:p w:rsidR="00AD1BE4" w:rsidRPr="00783F3C" w:rsidRDefault="00AD1BE4" w:rsidP="00AD1BE4">
      <w:pPr>
        <w:shd w:val="clear" w:color="auto" w:fill="FFFFFF"/>
        <w:spacing w:after="0" w:line="360" w:lineRule="auto"/>
        <w:ind w:firstLine="708"/>
        <w:jc w:val="both"/>
        <w:rPr>
          <w:rFonts w:ascii="Times New Roman" w:hAnsi="Times New Roman" w:cs="Times New Roman"/>
          <w:color w:val="1A1A1A"/>
          <w:sz w:val="28"/>
          <w:szCs w:val="28"/>
        </w:rPr>
      </w:pPr>
      <w:r w:rsidRPr="00783F3C">
        <w:rPr>
          <w:rFonts w:ascii="Times New Roman" w:hAnsi="Times New Roman" w:cs="Times New Roman"/>
          <w:color w:val="1A1A1A"/>
          <w:sz w:val="28"/>
          <w:szCs w:val="28"/>
        </w:rPr>
        <w:lastRenderedPageBreak/>
        <w:t>Организация учебного процесса в общеобразовательных учреждениях Партизанского городского округа направлена на формирование целостной системы</w:t>
      </w:r>
      <w:r w:rsidR="00090459" w:rsidRPr="00090459">
        <w:rPr>
          <w:rFonts w:ascii="Times New Roman" w:hAnsi="Times New Roman" w:cs="Times New Roman"/>
          <w:color w:val="1A1A1A"/>
          <w:sz w:val="28"/>
          <w:szCs w:val="28"/>
        </w:rPr>
        <w:t xml:space="preserve"> </w:t>
      </w:r>
      <w:r w:rsidRPr="00783F3C">
        <w:rPr>
          <w:rFonts w:ascii="Times New Roman" w:hAnsi="Times New Roman" w:cs="Times New Roman"/>
          <w:color w:val="1A1A1A"/>
          <w:sz w:val="28"/>
          <w:szCs w:val="28"/>
        </w:rPr>
        <w:t>универсальных знаний, умений и навыков, а также опыта самостоятельной</w:t>
      </w:r>
      <w:r w:rsidR="00090459" w:rsidRPr="00090459">
        <w:rPr>
          <w:rFonts w:ascii="Times New Roman" w:hAnsi="Times New Roman" w:cs="Times New Roman"/>
          <w:color w:val="1A1A1A"/>
          <w:sz w:val="28"/>
          <w:szCs w:val="28"/>
        </w:rPr>
        <w:t xml:space="preserve"> </w:t>
      </w:r>
      <w:r w:rsidRPr="00783F3C">
        <w:rPr>
          <w:rFonts w:ascii="Times New Roman" w:hAnsi="Times New Roman" w:cs="Times New Roman"/>
          <w:color w:val="1A1A1A"/>
          <w:sz w:val="28"/>
          <w:szCs w:val="28"/>
        </w:rPr>
        <w:t>деятельности и личной ответственности обучающихся, что и определяет</w:t>
      </w:r>
      <w:r w:rsidR="00090459" w:rsidRPr="00090459">
        <w:rPr>
          <w:rFonts w:ascii="Times New Roman" w:hAnsi="Times New Roman" w:cs="Times New Roman"/>
          <w:color w:val="1A1A1A"/>
          <w:sz w:val="28"/>
          <w:szCs w:val="28"/>
        </w:rPr>
        <w:t xml:space="preserve"> </w:t>
      </w:r>
      <w:r w:rsidRPr="00783F3C">
        <w:rPr>
          <w:rFonts w:ascii="Times New Roman" w:hAnsi="Times New Roman" w:cs="Times New Roman"/>
          <w:color w:val="1A1A1A"/>
          <w:sz w:val="28"/>
          <w:szCs w:val="28"/>
        </w:rPr>
        <w:t>современное качество содержания образования.</w:t>
      </w:r>
    </w:p>
    <w:p w:rsidR="00AD1BE4" w:rsidRPr="00783F3C" w:rsidRDefault="00AD1BE4" w:rsidP="00761753">
      <w:pPr>
        <w:shd w:val="clear" w:color="auto" w:fill="FFFFFF"/>
        <w:spacing w:after="0" w:line="360" w:lineRule="auto"/>
        <w:ind w:firstLine="708"/>
        <w:jc w:val="both"/>
        <w:rPr>
          <w:rFonts w:ascii="Times New Roman" w:hAnsi="Times New Roman" w:cs="Times New Roman"/>
          <w:color w:val="1A1A1A"/>
          <w:sz w:val="28"/>
          <w:szCs w:val="28"/>
        </w:rPr>
      </w:pPr>
      <w:r w:rsidRPr="00783F3C">
        <w:rPr>
          <w:rFonts w:ascii="Times New Roman" w:hAnsi="Times New Roman" w:cs="Times New Roman"/>
          <w:color w:val="1A1A1A"/>
          <w:sz w:val="28"/>
          <w:szCs w:val="28"/>
        </w:rPr>
        <w:t>Добиваться повышения качества обучения учителям общеобразовательных учреждений Партизанского городского округа помогает и система</w:t>
      </w:r>
      <w:r w:rsidR="00090459" w:rsidRPr="00090459">
        <w:rPr>
          <w:rFonts w:ascii="Times New Roman" w:hAnsi="Times New Roman" w:cs="Times New Roman"/>
          <w:color w:val="1A1A1A"/>
          <w:sz w:val="28"/>
          <w:szCs w:val="28"/>
        </w:rPr>
        <w:t xml:space="preserve"> </w:t>
      </w:r>
      <w:r w:rsidRPr="00783F3C">
        <w:rPr>
          <w:rFonts w:ascii="Times New Roman" w:hAnsi="Times New Roman" w:cs="Times New Roman"/>
          <w:color w:val="1A1A1A"/>
          <w:sz w:val="28"/>
          <w:szCs w:val="28"/>
        </w:rPr>
        <w:t>эффективного планирования учебного материала, чёткая организация</w:t>
      </w:r>
      <w:r w:rsidR="00090459" w:rsidRPr="00090459">
        <w:rPr>
          <w:rFonts w:ascii="Times New Roman" w:hAnsi="Times New Roman" w:cs="Times New Roman"/>
          <w:color w:val="1A1A1A"/>
          <w:sz w:val="28"/>
          <w:szCs w:val="28"/>
        </w:rPr>
        <w:t xml:space="preserve"> </w:t>
      </w:r>
      <w:r w:rsidRPr="00783F3C">
        <w:rPr>
          <w:rFonts w:ascii="Times New Roman" w:hAnsi="Times New Roman" w:cs="Times New Roman"/>
          <w:color w:val="1A1A1A"/>
          <w:sz w:val="28"/>
          <w:szCs w:val="28"/>
        </w:rPr>
        <w:t>образовательного процесса, контроль всей деятельности учащихся.</w:t>
      </w:r>
    </w:p>
    <w:p w:rsidR="00AD1BE4" w:rsidRDefault="00AD1BE4" w:rsidP="00AD1BE4">
      <w:pPr>
        <w:pStyle w:val="a5"/>
        <w:ind w:left="0"/>
        <w:rPr>
          <w:rFonts w:ascii="Times New Roman" w:hAnsi="Times New Roman" w:cs="Times New Roman"/>
          <w:noProof/>
          <w:sz w:val="28"/>
          <w:szCs w:val="28"/>
        </w:rPr>
      </w:pPr>
    </w:p>
    <w:p w:rsidR="00590C1C" w:rsidRPr="00312E22" w:rsidRDefault="00CA715E" w:rsidP="00AD1BE4">
      <w:pPr>
        <w:pStyle w:val="a5"/>
        <w:ind w:left="0"/>
        <w:jc w:val="center"/>
        <w:rPr>
          <w:rFonts w:ascii="Times New Roman" w:hAnsi="Times New Roman" w:cs="Times New Roman"/>
          <w:noProof/>
          <w:sz w:val="28"/>
          <w:szCs w:val="28"/>
        </w:rPr>
      </w:pPr>
      <w:r>
        <w:rPr>
          <w:rFonts w:ascii="Times New Roman" w:hAnsi="Times New Roman" w:cs="Times New Roman"/>
          <w:i/>
          <w:color w:val="1F3863"/>
          <w:sz w:val="28"/>
          <w:szCs w:val="28"/>
        </w:rPr>
        <w:t xml:space="preserve">Государственная итоговая аттестация </w:t>
      </w:r>
    </w:p>
    <w:p w:rsidR="0080350A" w:rsidRPr="0080350A" w:rsidRDefault="0080350A" w:rsidP="0080350A">
      <w:pPr>
        <w:autoSpaceDE w:val="0"/>
        <w:autoSpaceDN w:val="0"/>
        <w:adjustRightInd w:val="0"/>
        <w:spacing w:after="0" w:line="240" w:lineRule="auto"/>
        <w:rPr>
          <w:rFonts w:ascii="Times New Roman" w:hAnsi="Times New Roman" w:cs="Times New Roman"/>
          <w:color w:val="000000"/>
          <w:sz w:val="24"/>
          <w:szCs w:val="24"/>
        </w:rPr>
      </w:pPr>
    </w:p>
    <w:p w:rsidR="00090459" w:rsidRPr="00090459" w:rsidRDefault="00090459" w:rsidP="00090459">
      <w:pPr>
        <w:pStyle w:val="11"/>
        <w:spacing w:line="360" w:lineRule="auto"/>
        <w:ind w:firstLine="720"/>
        <w:jc w:val="both"/>
        <w:rPr>
          <w:sz w:val="28"/>
          <w:szCs w:val="28"/>
        </w:rPr>
      </w:pPr>
      <w:r w:rsidRPr="00090459">
        <w:rPr>
          <w:sz w:val="28"/>
          <w:szCs w:val="28"/>
        </w:rPr>
        <w:t xml:space="preserve">Итоги экзаменационной кампании ЕГЭ и ОГЭ, ГВЭ 2024 года становятся одним из показателей объективной оценки образовательной деятельности по конечным результатам не только образовательных </w:t>
      </w:r>
      <w:r w:rsidR="009D6EAB">
        <w:rPr>
          <w:sz w:val="28"/>
          <w:szCs w:val="28"/>
        </w:rPr>
        <w:t>учреждений</w:t>
      </w:r>
      <w:r w:rsidRPr="00090459">
        <w:rPr>
          <w:sz w:val="28"/>
          <w:szCs w:val="28"/>
        </w:rPr>
        <w:t>, но и муниципального образования в целом.</w:t>
      </w:r>
    </w:p>
    <w:p w:rsidR="00090459" w:rsidRPr="00090459" w:rsidRDefault="00090459" w:rsidP="00090459">
      <w:pPr>
        <w:pStyle w:val="11"/>
        <w:spacing w:line="360" w:lineRule="auto"/>
        <w:ind w:firstLine="720"/>
        <w:jc w:val="both"/>
        <w:rPr>
          <w:sz w:val="28"/>
          <w:szCs w:val="28"/>
        </w:rPr>
      </w:pPr>
      <w:r w:rsidRPr="00090459">
        <w:rPr>
          <w:sz w:val="28"/>
          <w:szCs w:val="28"/>
        </w:rPr>
        <w:t xml:space="preserve">Управлением образования администрации Партизанского городского округа выработаны четкие схемы нормативного, организационного, методического, управленческого, информационного, технологического обеспечения проведения государственной итоговой аттестации. Процедура подготовки к ГИА была соблюдена во всех образовательных учреждениях, выпускники в полной мере использовали право выбора учебных предметов для итоговой аттестации. В целях широкого ознакомления родителей и общественности с Порядком проведения государственной итоговой аттестации по программам основного общего и среднего общего образования, на территории муниципалитета было проведено общегородское родительское собрание. Кроме того, все желающие, как родители, так и учащиеся, дважды могли стать участниками краевых родительских собраний, проводимых онлайн работниками министерства образования Приморского края. На территории муниципалитета были организованы и действовали </w:t>
      </w:r>
      <w:r w:rsidRPr="00090459">
        <w:rPr>
          <w:sz w:val="28"/>
          <w:szCs w:val="28"/>
        </w:rPr>
        <w:lastRenderedPageBreak/>
        <w:t>телефонные «горячие линии» по вопросам ГИА в 2023 – 2024 учебном году.</w:t>
      </w:r>
    </w:p>
    <w:p w:rsidR="00090459" w:rsidRPr="00090459" w:rsidRDefault="00090459" w:rsidP="00090459">
      <w:pPr>
        <w:spacing w:after="0" w:line="360" w:lineRule="auto"/>
        <w:jc w:val="both"/>
        <w:rPr>
          <w:rFonts w:ascii="Times New Roman" w:hAnsi="Times New Roman" w:cs="Times New Roman"/>
          <w:sz w:val="28"/>
          <w:szCs w:val="28"/>
        </w:rPr>
      </w:pPr>
      <w:r w:rsidRPr="00090459">
        <w:rPr>
          <w:rFonts w:ascii="Times New Roman" w:hAnsi="Times New Roman" w:cs="Times New Roman"/>
          <w:sz w:val="28"/>
          <w:szCs w:val="28"/>
        </w:rPr>
        <w:t xml:space="preserve">Итоговая аттестация за курс основной школы в этом учебном году проводилась в форме ОГЭ и ГВЭ по двум обязательным предметам - русский язык и математика, а также предметам по выбору. При этом дети с ОВЗ, дети-инвалиды и инвалиды могли выбрать для прохождения ГИА только 2 </w:t>
      </w:r>
      <w:proofErr w:type="gramStart"/>
      <w:r w:rsidRPr="00090459">
        <w:rPr>
          <w:rFonts w:ascii="Times New Roman" w:hAnsi="Times New Roman" w:cs="Times New Roman"/>
          <w:sz w:val="28"/>
          <w:szCs w:val="28"/>
        </w:rPr>
        <w:t>обязательных</w:t>
      </w:r>
      <w:proofErr w:type="gramEnd"/>
      <w:r w:rsidRPr="00090459">
        <w:rPr>
          <w:rFonts w:ascii="Times New Roman" w:hAnsi="Times New Roman" w:cs="Times New Roman"/>
          <w:sz w:val="28"/>
          <w:szCs w:val="28"/>
        </w:rPr>
        <w:t xml:space="preserve"> предмета.</w:t>
      </w:r>
    </w:p>
    <w:p w:rsidR="00090459" w:rsidRPr="00090459" w:rsidRDefault="00090459" w:rsidP="00090459">
      <w:pPr>
        <w:spacing w:after="0" w:line="360" w:lineRule="auto"/>
        <w:ind w:firstLine="708"/>
        <w:jc w:val="both"/>
        <w:rPr>
          <w:rFonts w:ascii="Times New Roman" w:hAnsi="Times New Roman" w:cs="Times New Roman"/>
          <w:sz w:val="28"/>
          <w:szCs w:val="28"/>
        </w:rPr>
      </w:pPr>
      <w:r w:rsidRPr="00090459">
        <w:rPr>
          <w:rFonts w:ascii="Times New Roman" w:hAnsi="Times New Roman" w:cs="Times New Roman"/>
          <w:sz w:val="28"/>
          <w:szCs w:val="28"/>
        </w:rPr>
        <w:t xml:space="preserve">В организации итоговой аттестации были задействованы 103 человека, которые успешно прошли обучение и выполнили итоговое тестирование на учебной платформе Приморского краевого  института развития образования в апреле - мае 2024 года. Новшеством проведения государственной итоговой аттестации по программам основного общего образования в нынешнем году явилась печать экзаменационных материалов в аудиториях, по аналогии с ЕГЭ. Многочисленные тренировочные мероприятия, организованные региональным центром обработки информации в апреле – мае 2024 года,  помогли избежать технических сбоев  и нарушений Порядка проведения аттестации.  </w:t>
      </w:r>
    </w:p>
    <w:p w:rsidR="00090459" w:rsidRPr="00090459" w:rsidRDefault="00090459" w:rsidP="00090459">
      <w:pPr>
        <w:pStyle w:val="a7"/>
        <w:spacing w:line="360" w:lineRule="auto"/>
        <w:ind w:firstLine="400"/>
        <w:rPr>
          <w:sz w:val="28"/>
          <w:szCs w:val="28"/>
        </w:rPr>
      </w:pPr>
      <w:r w:rsidRPr="00090459">
        <w:rPr>
          <w:sz w:val="28"/>
          <w:szCs w:val="28"/>
        </w:rPr>
        <w:t xml:space="preserve">Уже привычным для педагогических работников и детей стало участие в тренировочных мероприятиях, апробациях по применению актуальных технологий для проведения ГИА. В 2024 года были проведены тренировки по английскому языку, информатике, русскому языку. </w:t>
      </w:r>
    </w:p>
    <w:p w:rsidR="00090459" w:rsidRPr="00090459" w:rsidRDefault="00090459" w:rsidP="00090459">
      <w:pPr>
        <w:pStyle w:val="11"/>
        <w:spacing w:line="360" w:lineRule="auto"/>
        <w:jc w:val="both"/>
        <w:rPr>
          <w:sz w:val="28"/>
          <w:szCs w:val="28"/>
        </w:rPr>
      </w:pPr>
      <w:r w:rsidRPr="00090459">
        <w:rPr>
          <w:sz w:val="28"/>
          <w:szCs w:val="28"/>
        </w:rPr>
        <w:t>Во время проведения экзаменов в пункте проведения экзаменов присутствовали 27 аккредитованных общественных наблюдателей</w:t>
      </w:r>
      <w:r w:rsidRPr="00090459">
        <w:rPr>
          <w:color w:val="FF0000"/>
          <w:sz w:val="28"/>
          <w:szCs w:val="28"/>
        </w:rPr>
        <w:t xml:space="preserve">. </w:t>
      </w:r>
      <w:r w:rsidRPr="00090459">
        <w:rPr>
          <w:sz w:val="28"/>
          <w:szCs w:val="28"/>
        </w:rPr>
        <w:t>Нарушений процедуры и удалений с экзаменов не было. Все экзамены прошли штатно, без технологических сбоев.</w:t>
      </w:r>
    </w:p>
    <w:p w:rsidR="00090459" w:rsidRPr="00090459" w:rsidRDefault="00090459" w:rsidP="00090459">
      <w:pPr>
        <w:pStyle w:val="a7"/>
        <w:spacing w:line="360" w:lineRule="auto"/>
        <w:ind w:right="-1" w:firstLine="709"/>
        <w:rPr>
          <w:sz w:val="28"/>
          <w:szCs w:val="28"/>
        </w:rPr>
      </w:pPr>
      <w:r w:rsidRPr="00090459">
        <w:rPr>
          <w:sz w:val="28"/>
          <w:szCs w:val="28"/>
        </w:rPr>
        <w:t xml:space="preserve">Условием допуска к государственной итоговой аттестации для учащихся 9 классов явилось проведение итогового устного собеседования, в котором приняли участие все учащиеся ОУ ПГО, в количестве 496 человек. </w:t>
      </w:r>
    </w:p>
    <w:p w:rsidR="00090459" w:rsidRPr="00484E87" w:rsidRDefault="00090459" w:rsidP="00090459">
      <w:pPr>
        <w:pStyle w:val="a7"/>
        <w:ind w:right="130"/>
        <w:jc w:val="center"/>
        <w:rPr>
          <w:b/>
          <w:sz w:val="28"/>
          <w:szCs w:val="28"/>
        </w:rPr>
      </w:pPr>
      <w:r w:rsidRPr="00484E87">
        <w:rPr>
          <w:b/>
          <w:sz w:val="28"/>
          <w:szCs w:val="28"/>
        </w:rPr>
        <w:t>Результаты государственной итоговой аттестации по программам основного общего образования:</w:t>
      </w:r>
    </w:p>
    <w:p w:rsidR="00090459" w:rsidRPr="00681333" w:rsidRDefault="00090459" w:rsidP="00090459">
      <w:pPr>
        <w:jc w:val="center"/>
        <w:rPr>
          <w:sz w:val="24"/>
          <w:szCs w:val="24"/>
        </w:rPr>
      </w:pPr>
    </w:p>
    <w:tbl>
      <w:tblPr>
        <w:tblStyle w:val="-6"/>
        <w:tblW w:w="9067" w:type="dxa"/>
        <w:tblLayout w:type="fixed"/>
        <w:tblLook w:val="04A0" w:firstRow="1" w:lastRow="0" w:firstColumn="1" w:lastColumn="0" w:noHBand="0" w:noVBand="1"/>
      </w:tblPr>
      <w:tblGrid>
        <w:gridCol w:w="2827"/>
        <w:gridCol w:w="1823"/>
        <w:gridCol w:w="19"/>
        <w:gridCol w:w="830"/>
        <w:gridCol w:w="21"/>
        <w:gridCol w:w="688"/>
        <w:gridCol w:w="21"/>
        <w:gridCol w:w="693"/>
        <w:gridCol w:w="18"/>
        <w:gridCol w:w="833"/>
        <w:gridCol w:w="18"/>
        <w:gridCol w:w="1276"/>
      </w:tblGrid>
      <w:tr w:rsidR="00090459" w:rsidRPr="000434CF" w:rsidTr="002E7C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rsidR="00090459" w:rsidRPr="000434CF" w:rsidRDefault="00090459" w:rsidP="00281B00">
            <w:pPr>
              <w:jc w:val="center"/>
              <w:rPr>
                <w:sz w:val="24"/>
                <w:szCs w:val="24"/>
              </w:rPr>
            </w:pPr>
            <w:r w:rsidRPr="000434CF">
              <w:rPr>
                <w:sz w:val="24"/>
                <w:szCs w:val="24"/>
              </w:rPr>
              <w:t>Предмет</w:t>
            </w:r>
          </w:p>
        </w:tc>
        <w:tc>
          <w:tcPr>
            <w:tcW w:w="1824" w:type="dxa"/>
          </w:tcPr>
          <w:p w:rsidR="00090459" w:rsidRPr="000434CF" w:rsidRDefault="00090459" w:rsidP="00281B00">
            <w:pPr>
              <w:jc w:val="center"/>
              <w:cnfStyle w:val="100000000000" w:firstRow="1" w:lastRow="0" w:firstColumn="0" w:lastColumn="0" w:oddVBand="0" w:evenVBand="0" w:oddHBand="0" w:evenHBand="0" w:firstRowFirstColumn="0" w:firstRowLastColumn="0" w:lastRowFirstColumn="0" w:lastRowLastColumn="0"/>
              <w:rPr>
                <w:sz w:val="24"/>
                <w:szCs w:val="24"/>
              </w:rPr>
            </w:pPr>
            <w:r w:rsidRPr="000434CF">
              <w:rPr>
                <w:sz w:val="24"/>
                <w:szCs w:val="24"/>
              </w:rPr>
              <w:t xml:space="preserve">Количество </w:t>
            </w:r>
            <w:r w:rsidRPr="000434CF">
              <w:rPr>
                <w:sz w:val="24"/>
                <w:szCs w:val="24"/>
              </w:rPr>
              <w:lastRenderedPageBreak/>
              <w:t>участников</w:t>
            </w:r>
          </w:p>
        </w:tc>
        <w:tc>
          <w:tcPr>
            <w:tcW w:w="849" w:type="dxa"/>
            <w:gridSpan w:val="2"/>
          </w:tcPr>
          <w:p w:rsidR="00090459" w:rsidRPr="000434CF" w:rsidRDefault="00090459" w:rsidP="00281B00">
            <w:pPr>
              <w:jc w:val="center"/>
              <w:cnfStyle w:val="100000000000" w:firstRow="1" w:lastRow="0" w:firstColumn="0" w:lastColumn="0" w:oddVBand="0" w:evenVBand="0" w:oddHBand="0" w:evenHBand="0" w:firstRowFirstColumn="0" w:firstRowLastColumn="0" w:lastRowFirstColumn="0" w:lastRowLastColumn="0"/>
              <w:rPr>
                <w:sz w:val="24"/>
                <w:szCs w:val="24"/>
              </w:rPr>
            </w:pPr>
            <w:r w:rsidRPr="000434CF">
              <w:rPr>
                <w:sz w:val="24"/>
                <w:szCs w:val="24"/>
              </w:rPr>
              <w:lastRenderedPageBreak/>
              <w:t>«2»</w:t>
            </w:r>
          </w:p>
        </w:tc>
        <w:tc>
          <w:tcPr>
            <w:tcW w:w="709" w:type="dxa"/>
            <w:gridSpan w:val="2"/>
          </w:tcPr>
          <w:p w:rsidR="00090459" w:rsidRPr="000434CF" w:rsidRDefault="00090459" w:rsidP="00281B00">
            <w:pPr>
              <w:jc w:val="center"/>
              <w:cnfStyle w:val="100000000000" w:firstRow="1" w:lastRow="0" w:firstColumn="0" w:lastColumn="0" w:oddVBand="0" w:evenVBand="0" w:oddHBand="0" w:evenHBand="0" w:firstRowFirstColumn="0" w:firstRowLastColumn="0" w:lastRowFirstColumn="0" w:lastRowLastColumn="0"/>
              <w:rPr>
                <w:sz w:val="24"/>
                <w:szCs w:val="24"/>
              </w:rPr>
            </w:pPr>
            <w:r w:rsidRPr="000434CF">
              <w:rPr>
                <w:sz w:val="24"/>
                <w:szCs w:val="24"/>
              </w:rPr>
              <w:t>«3»</w:t>
            </w:r>
          </w:p>
        </w:tc>
        <w:tc>
          <w:tcPr>
            <w:tcW w:w="714" w:type="dxa"/>
            <w:gridSpan w:val="2"/>
          </w:tcPr>
          <w:p w:rsidR="00090459" w:rsidRPr="000434CF" w:rsidRDefault="00090459" w:rsidP="00281B00">
            <w:pPr>
              <w:jc w:val="center"/>
              <w:cnfStyle w:val="100000000000" w:firstRow="1" w:lastRow="0" w:firstColumn="0" w:lastColumn="0" w:oddVBand="0" w:evenVBand="0" w:oddHBand="0" w:evenHBand="0" w:firstRowFirstColumn="0" w:firstRowLastColumn="0" w:lastRowFirstColumn="0" w:lastRowLastColumn="0"/>
              <w:rPr>
                <w:sz w:val="24"/>
                <w:szCs w:val="24"/>
              </w:rPr>
            </w:pPr>
            <w:r w:rsidRPr="000434CF">
              <w:rPr>
                <w:sz w:val="24"/>
                <w:szCs w:val="24"/>
              </w:rPr>
              <w:t>«4»</w:t>
            </w:r>
          </w:p>
        </w:tc>
        <w:tc>
          <w:tcPr>
            <w:tcW w:w="851" w:type="dxa"/>
            <w:gridSpan w:val="2"/>
          </w:tcPr>
          <w:p w:rsidR="00090459" w:rsidRPr="000434CF" w:rsidRDefault="00090459" w:rsidP="00281B00">
            <w:pPr>
              <w:jc w:val="center"/>
              <w:cnfStyle w:val="100000000000" w:firstRow="1" w:lastRow="0" w:firstColumn="0" w:lastColumn="0" w:oddVBand="0" w:evenVBand="0" w:oddHBand="0" w:evenHBand="0" w:firstRowFirstColumn="0" w:firstRowLastColumn="0" w:lastRowFirstColumn="0" w:lastRowLastColumn="0"/>
              <w:rPr>
                <w:sz w:val="24"/>
                <w:szCs w:val="24"/>
              </w:rPr>
            </w:pPr>
            <w:r w:rsidRPr="000434CF">
              <w:rPr>
                <w:sz w:val="24"/>
                <w:szCs w:val="24"/>
              </w:rPr>
              <w:t>«5»</w:t>
            </w:r>
          </w:p>
        </w:tc>
        <w:tc>
          <w:tcPr>
            <w:tcW w:w="1290" w:type="dxa"/>
            <w:gridSpan w:val="2"/>
          </w:tcPr>
          <w:p w:rsidR="00090459" w:rsidRPr="000434CF" w:rsidRDefault="00090459" w:rsidP="00281B00">
            <w:pPr>
              <w:jc w:val="center"/>
              <w:cnfStyle w:val="100000000000" w:firstRow="1" w:lastRow="0" w:firstColumn="0" w:lastColumn="0" w:oddVBand="0" w:evenVBand="0" w:oddHBand="0" w:evenHBand="0" w:firstRowFirstColumn="0" w:firstRowLastColumn="0" w:lastRowFirstColumn="0" w:lastRowLastColumn="0"/>
              <w:rPr>
                <w:sz w:val="24"/>
                <w:szCs w:val="24"/>
              </w:rPr>
            </w:pPr>
            <w:r w:rsidRPr="000434CF">
              <w:rPr>
                <w:sz w:val="24"/>
                <w:szCs w:val="24"/>
              </w:rPr>
              <w:t xml:space="preserve">Средний </w:t>
            </w:r>
            <w:r w:rsidRPr="000434CF">
              <w:rPr>
                <w:sz w:val="24"/>
                <w:szCs w:val="24"/>
              </w:rPr>
              <w:lastRenderedPageBreak/>
              <w:t>балл</w:t>
            </w:r>
          </w:p>
        </w:tc>
      </w:tr>
      <w:tr w:rsidR="002E7C13" w:rsidRPr="000434CF" w:rsidTr="002E7C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rsidR="00090459" w:rsidRPr="000434CF" w:rsidRDefault="00090459" w:rsidP="00281B00">
            <w:pPr>
              <w:jc w:val="center"/>
              <w:rPr>
                <w:sz w:val="28"/>
                <w:szCs w:val="28"/>
              </w:rPr>
            </w:pPr>
            <w:r w:rsidRPr="000434CF">
              <w:rPr>
                <w:sz w:val="28"/>
                <w:szCs w:val="28"/>
              </w:rPr>
              <w:lastRenderedPageBreak/>
              <w:t>Литература</w:t>
            </w:r>
          </w:p>
        </w:tc>
        <w:tc>
          <w:tcPr>
            <w:tcW w:w="1824" w:type="dxa"/>
          </w:tcPr>
          <w:p w:rsidR="00090459" w:rsidRPr="000434CF" w:rsidRDefault="00090459" w:rsidP="00281B00">
            <w:pPr>
              <w:jc w:val="center"/>
              <w:cnfStyle w:val="000000100000" w:firstRow="0" w:lastRow="0" w:firstColumn="0" w:lastColumn="0" w:oddVBand="0" w:evenVBand="0" w:oddHBand="1" w:evenHBand="0" w:firstRowFirstColumn="0" w:firstRowLastColumn="0" w:lastRowFirstColumn="0" w:lastRowLastColumn="0"/>
              <w:rPr>
                <w:sz w:val="28"/>
                <w:szCs w:val="28"/>
              </w:rPr>
            </w:pPr>
            <w:r w:rsidRPr="000434CF">
              <w:rPr>
                <w:sz w:val="28"/>
                <w:szCs w:val="28"/>
              </w:rPr>
              <w:t>13</w:t>
            </w:r>
          </w:p>
        </w:tc>
        <w:tc>
          <w:tcPr>
            <w:tcW w:w="849" w:type="dxa"/>
            <w:gridSpan w:val="2"/>
          </w:tcPr>
          <w:p w:rsidR="00090459" w:rsidRPr="000434CF" w:rsidRDefault="00090459" w:rsidP="00281B00">
            <w:pPr>
              <w:jc w:val="center"/>
              <w:cnfStyle w:val="000000100000" w:firstRow="0" w:lastRow="0" w:firstColumn="0" w:lastColumn="0" w:oddVBand="0" w:evenVBand="0" w:oddHBand="1" w:evenHBand="0" w:firstRowFirstColumn="0" w:firstRowLastColumn="0" w:lastRowFirstColumn="0" w:lastRowLastColumn="0"/>
              <w:rPr>
                <w:sz w:val="28"/>
                <w:szCs w:val="28"/>
              </w:rPr>
            </w:pPr>
            <w:r w:rsidRPr="000434CF">
              <w:rPr>
                <w:sz w:val="28"/>
                <w:szCs w:val="28"/>
              </w:rPr>
              <w:t>2</w:t>
            </w:r>
          </w:p>
        </w:tc>
        <w:tc>
          <w:tcPr>
            <w:tcW w:w="709" w:type="dxa"/>
            <w:gridSpan w:val="2"/>
          </w:tcPr>
          <w:p w:rsidR="00090459" w:rsidRPr="000434CF" w:rsidRDefault="00090459" w:rsidP="00281B00">
            <w:pPr>
              <w:jc w:val="center"/>
              <w:cnfStyle w:val="000000100000" w:firstRow="0" w:lastRow="0" w:firstColumn="0" w:lastColumn="0" w:oddVBand="0" w:evenVBand="0" w:oddHBand="1" w:evenHBand="0" w:firstRowFirstColumn="0" w:firstRowLastColumn="0" w:lastRowFirstColumn="0" w:lastRowLastColumn="0"/>
              <w:rPr>
                <w:sz w:val="28"/>
                <w:szCs w:val="28"/>
              </w:rPr>
            </w:pPr>
            <w:r w:rsidRPr="000434CF">
              <w:rPr>
                <w:sz w:val="28"/>
                <w:szCs w:val="28"/>
              </w:rPr>
              <w:t>4</w:t>
            </w:r>
          </w:p>
        </w:tc>
        <w:tc>
          <w:tcPr>
            <w:tcW w:w="714" w:type="dxa"/>
            <w:gridSpan w:val="2"/>
          </w:tcPr>
          <w:p w:rsidR="00090459" w:rsidRPr="000434CF" w:rsidRDefault="00090459" w:rsidP="00281B00">
            <w:pPr>
              <w:jc w:val="center"/>
              <w:cnfStyle w:val="000000100000" w:firstRow="0" w:lastRow="0" w:firstColumn="0" w:lastColumn="0" w:oddVBand="0" w:evenVBand="0" w:oddHBand="1" w:evenHBand="0" w:firstRowFirstColumn="0" w:firstRowLastColumn="0" w:lastRowFirstColumn="0" w:lastRowLastColumn="0"/>
              <w:rPr>
                <w:sz w:val="28"/>
                <w:szCs w:val="28"/>
              </w:rPr>
            </w:pPr>
            <w:r w:rsidRPr="000434CF">
              <w:rPr>
                <w:sz w:val="28"/>
                <w:szCs w:val="28"/>
              </w:rPr>
              <w:t>4</w:t>
            </w:r>
          </w:p>
        </w:tc>
        <w:tc>
          <w:tcPr>
            <w:tcW w:w="851" w:type="dxa"/>
            <w:gridSpan w:val="2"/>
          </w:tcPr>
          <w:p w:rsidR="00090459" w:rsidRPr="000434CF" w:rsidRDefault="00090459" w:rsidP="00281B00">
            <w:pPr>
              <w:jc w:val="center"/>
              <w:cnfStyle w:val="000000100000" w:firstRow="0" w:lastRow="0" w:firstColumn="0" w:lastColumn="0" w:oddVBand="0" w:evenVBand="0" w:oddHBand="1" w:evenHBand="0" w:firstRowFirstColumn="0" w:firstRowLastColumn="0" w:lastRowFirstColumn="0" w:lastRowLastColumn="0"/>
              <w:rPr>
                <w:sz w:val="28"/>
                <w:szCs w:val="28"/>
              </w:rPr>
            </w:pPr>
            <w:r w:rsidRPr="000434CF">
              <w:rPr>
                <w:sz w:val="28"/>
                <w:szCs w:val="28"/>
              </w:rPr>
              <w:t>3</w:t>
            </w:r>
          </w:p>
        </w:tc>
        <w:tc>
          <w:tcPr>
            <w:tcW w:w="1290" w:type="dxa"/>
            <w:gridSpan w:val="2"/>
          </w:tcPr>
          <w:p w:rsidR="00090459" w:rsidRPr="000434CF" w:rsidRDefault="00090459" w:rsidP="00281B00">
            <w:pPr>
              <w:jc w:val="center"/>
              <w:cnfStyle w:val="000000100000" w:firstRow="0" w:lastRow="0" w:firstColumn="0" w:lastColumn="0" w:oddVBand="0" w:evenVBand="0" w:oddHBand="1" w:evenHBand="0" w:firstRowFirstColumn="0" w:firstRowLastColumn="0" w:lastRowFirstColumn="0" w:lastRowLastColumn="0"/>
              <w:rPr>
                <w:sz w:val="28"/>
                <w:szCs w:val="28"/>
              </w:rPr>
            </w:pPr>
            <w:r w:rsidRPr="000434CF">
              <w:rPr>
                <w:sz w:val="28"/>
                <w:szCs w:val="28"/>
              </w:rPr>
              <w:t>3,62</w:t>
            </w:r>
          </w:p>
        </w:tc>
      </w:tr>
      <w:tr w:rsidR="00090459" w:rsidRPr="000434CF" w:rsidTr="002E7C1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hideMark/>
          </w:tcPr>
          <w:p w:rsidR="00090459" w:rsidRPr="000434CF" w:rsidRDefault="00090459" w:rsidP="00281B00">
            <w:pPr>
              <w:jc w:val="center"/>
              <w:rPr>
                <w:sz w:val="28"/>
                <w:szCs w:val="28"/>
              </w:rPr>
            </w:pPr>
            <w:r w:rsidRPr="000434CF">
              <w:rPr>
                <w:sz w:val="28"/>
                <w:szCs w:val="28"/>
              </w:rPr>
              <w:t>Английский язык</w:t>
            </w:r>
          </w:p>
        </w:tc>
        <w:tc>
          <w:tcPr>
            <w:tcW w:w="1824" w:type="dxa"/>
          </w:tcPr>
          <w:p w:rsidR="00090459" w:rsidRPr="000434CF" w:rsidRDefault="00090459" w:rsidP="00281B00">
            <w:pPr>
              <w:jc w:val="center"/>
              <w:cnfStyle w:val="000000010000" w:firstRow="0" w:lastRow="0" w:firstColumn="0" w:lastColumn="0" w:oddVBand="0" w:evenVBand="0" w:oddHBand="0" w:evenHBand="1" w:firstRowFirstColumn="0" w:firstRowLastColumn="0" w:lastRowFirstColumn="0" w:lastRowLastColumn="0"/>
              <w:rPr>
                <w:sz w:val="28"/>
                <w:szCs w:val="28"/>
              </w:rPr>
            </w:pPr>
            <w:r w:rsidRPr="000434CF">
              <w:rPr>
                <w:sz w:val="28"/>
                <w:szCs w:val="28"/>
              </w:rPr>
              <w:t>39</w:t>
            </w:r>
          </w:p>
        </w:tc>
        <w:tc>
          <w:tcPr>
            <w:tcW w:w="849" w:type="dxa"/>
            <w:gridSpan w:val="2"/>
          </w:tcPr>
          <w:p w:rsidR="00090459" w:rsidRPr="000434CF" w:rsidRDefault="00090459" w:rsidP="00281B00">
            <w:pPr>
              <w:jc w:val="center"/>
              <w:cnfStyle w:val="000000010000" w:firstRow="0" w:lastRow="0" w:firstColumn="0" w:lastColumn="0" w:oddVBand="0" w:evenVBand="0" w:oddHBand="0" w:evenHBand="1" w:firstRowFirstColumn="0" w:firstRowLastColumn="0" w:lastRowFirstColumn="0" w:lastRowLastColumn="0"/>
              <w:rPr>
                <w:sz w:val="28"/>
                <w:szCs w:val="28"/>
              </w:rPr>
            </w:pPr>
            <w:r w:rsidRPr="000434CF">
              <w:rPr>
                <w:sz w:val="28"/>
                <w:szCs w:val="28"/>
              </w:rPr>
              <w:t>0</w:t>
            </w:r>
          </w:p>
        </w:tc>
        <w:tc>
          <w:tcPr>
            <w:tcW w:w="709" w:type="dxa"/>
            <w:gridSpan w:val="2"/>
          </w:tcPr>
          <w:p w:rsidR="00090459" w:rsidRPr="000434CF" w:rsidRDefault="00090459" w:rsidP="00281B00">
            <w:pPr>
              <w:jc w:val="center"/>
              <w:cnfStyle w:val="000000010000" w:firstRow="0" w:lastRow="0" w:firstColumn="0" w:lastColumn="0" w:oddVBand="0" w:evenVBand="0" w:oddHBand="0" w:evenHBand="1" w:firstRowFirstColumn="0" w:firstRowLastColumn="0" w:lastRowFirstColumn="0" w:lastRowLastColumn="0"/>
              <w:rPr>
                <w:sz w:val="28"/>
                <w:szCs w:val="28"/>
              </w:rPr>
            </w:pPr>
            <w:r w:rsidRPr="000434CF">
              <w:rPr>
                <w:sz w:val="28"/>
                <w:szCs w:val="28"/>
              </w:rPr>
              <w:t>10</w:t>
            </w:r>
          </w:p>
        </w:tc>
        <w:tc>
          <w:tcPr>
            <w:tcW w:w="714" w:type="dxa"/>
            <w:gridSpan w:val="2"/>
          </w:tcPr>
          <w:p w:rsidR="00090459" w:rsidRPr="000434CF" w:rsidRDefault="00090459" w:rsidP="00281B00">
            <w:pPr>
              <w:jc w:val="center"/>
              <w:cnfStyle w:val="000000010000" w:firstRow="0" w:lastRow="0" w:firstColumn="0" w:lastColumn="0" w:oddVBand="0" w:evenVBand="0" w:oddHBand="0" w:evenHBand="1" w:firstRowFirstColumn="0" w:firstRowLastColumn="0" w:lastRowFirstColumn="0" w:lastRowLastColumn="0"/>
              <w:rPr>
                <w:sz w:val="28"/>
                <w:szCs w:val="28"/>
              </w:rPr>
            </w:pPr>
            <w:r w:rsidRPr="000434CF">
              <w:rPr>
                <w:sz w:val="28"/>
                <w:szCs w:val="28"/>
              </w:rPr>
              <w:t>14</w:t>
            </w:r>
          </w:p>
        </w:tc>
        <w:tc>
          <w:tcPr>
            <w:tcW w:w="851" w:type="dxa"/>
            <w:gridSpan w:val="2"/>
          </w:tcPr>
          <w:p w:rsidR="00090459" w:rsidRPr="000434CF" w:rsidRDefault="00090459" w:rsidP="00281B00">
            <w:pPr>
              <w:jc w:val="center"/>
              <w:cnfStyle w:val="000000010000" w:firstRow="0" w:lastRow="0" w:firstColumn="0" w:lastColumn="0" w:oddVBand="0" w:evenVBand="0" w:oddHBand="0" w:evenHBand="1" w:firstRowFirstColumn="0" w:firstRowLastColumn="0" w:lastRowFirstColumn="0" w:lastRowLastColumn="0"/>
              <w:rPr>
                <w:sz w:val="28"/>
                <w:szCs w:val="28"/>
              </w:rPr>
            </w:pPr>
            <w:r w:rsidRPr="000434CF">
              <w:rPr>
                <w:sz w:val="28"/>
                <w:szCs w:val="28"/>
              </w:rPr>
              <w:t>15</w:t>
            </w:r>
          </w:p>
        </w:tc>
        <w:tc>
          <w:tcPr>
            <w:tcW w:w="1290" w:type="dxa"/>
            <w:gridSpan w:val="2"/>
          </w:tcPr>
          <w:p w:rsidR="00090459" w:rsidRPr="000434CF" w:rsidRDefault="00090459" w:rsidP="00281B00">
            <w:pPr>
              <w:jc w:val="center"/>
              <w:cnfStyle w:val="000000010000" w:firstRow="0" w:lastRow="0" w:firstColumn="0" w:lastColumn="0" w:oddVBand="0" w:evenVBand="0" w:oddHBand="0" w:evenHBand="1" w:firstRowFirstColumn="0" w:firstRowLastColumn="0" w:lastRowFirstColumn="0" w:lastRowLastColumn="0"/>
              <w:rPr>
                <w:sz w:val="28"/>
                <w:szCs w:val="28"/>
              </w:rPr>
            </w:pPr>
            <w:r w:rsidRPr="000434CF">
              <w:rPr>
                <w:sz w:val="28"/>
                <w:szCs w:val="28"/>
              </w:rPr>
              <w:t>4,12</w:t>
            </w:r>
          </w:p>
        </w:tc>
      </w:tr>
      <w:tr w:rsidR="002E7C13" w:rsidRPr="000434CF" w:rsidTr="002E7C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rsidR="00090459" w:rsidRPr="000434CF" w:rsidRDefault="00090459" w:rsidP="00281B00">
            <w:pPr>
              <w:jc w:val="center"/>
              <w:rPr>
                <w:sz w:val="28"/>
                <w:szCs w:val="28"/>
              </w:rPr>
            </w:pPr>
            <w:r w:rsidRPr="000434CF">
              <w:rPr>
                <w:sz w:val="28"/>
                <w:szCs w:val="28"/>
              </w:rPr>
              <w:t>Биология</w:t>
            </w:r>
          </w:p>
        </w:tc>
        <w:tc>
          <w:tcPr>
            <w:tcW w:w="1824" w:type="dxa"/>
          </w:tcPr>
          <w:p w:rsidR="00090459" w:rsidRPr="000434CF" w:rsidRDefault="00090459" w:rsidP="00281B00">
            <w:pPr>
              <w:jc w:val="center"/>
              <w:cnfStyle w:val="000000100000" w:firstRow="0" w:lastRow="0" w:firstColumn="0" w:lastColumn="0" w:oddVBand="0" w:evenVBand="0" w:oddHBand="1" w:evenHBand="0" w:firstRowFirstColumn="0" w:firstRowLastColumn="0" w:lastRowFirstColumn="0" w:lastRowLastColumn="0"/>
              <w:rPr>
                <w:sz w:val="28"/>
                <w:szCs w:val="28"/>
              </w:rPr>
            </w:pPr>
            <w:r w:rsidRPr="000434CF">
              <w:rPr>
                <w:sz w:val="28"/>
                <w:szCs w:val="28"/>
              </w:rPr>
              <w:t>154</w:t>
            </w:r>
          </w:p>
        </w:tc>
        <w:tc>
          <w:tcPr>
            <w:tcW w:w="849" w:type="dxa"/>
            <w:gridSpan w:val="2"/>
          </w:tcPr>
          <w:p w:rsidR="00090459" w:rsidRPr="000434CF" w:rsidRDefault="00090459" w:rsidP="00281B00">
            <w:pPr>
              <w:jc w:val="center"/>
              <w:cnfStyle w:val="000000100000" w:firstRow="0" w:lastRow="0" w:firstColumn="0" w:lastColumn="0" w:oddVBand="0" w:evenVBand="0" w:oddHBand="1" w:evenHBand="0" w:firstRowFirstColumn="0" w:firstRowLastColumn="0" w:lastRowFirstColumn="0" w:lastRowLastColumn="0"/>
              <w:rPr>
                <w:sz w:val="28"/>
                <w:szCs w:val="28"/>
              </w:rPr>
            </w:pPr>
            <w:r w:rsidRPr="000434CF">
              <w:rPr>
                <w:sz w:val="28"/>
                <w:szCs w:val="28"/>
              </w:rPr>
              <w:t>23</w:t>
            </w:r>
          </w:p>
        </w:tc>
        <w:tc>
          <w:tcPr>
            <w:tcW w:w="709" w:type="dxa"/>
            <w:gridSpan w:val="2"/>
          </w:tcPr>
          <w:p w:rsidR="00090459" w:rsidRPr="000434CF" w:rsidRDefault="00090459" w:rsidP="00281B00">
            <w:pPr>
              <w:jc w:val="center"/>
              <w:cnfStyle w:val="000000100000" w:firstRow="0" w:lastRow="0" w:firstColumn="0" w:lastColumn="0" w:oddVBand="0" w:evenVBand="0" w:oddHBand="1" w:evenHBand="0" w:firstRowFirstColumn="0" w:firstRowLastColumn="0" w:lastRowFirstColumn="0" w:lastRowLastColumn="0"/>
              <w:rPr>
                <w:sz w:val="28"/>
                <w:szCs w:val="28"/>
              </w:rPr>
            </w:pPr>
            <w:r w:rsidRPr="000434CF">
              <w:rPr>
                <w:sz w:val="28"/>
                <w:szCs w:val="28"/>
              </w:rPr>
              <w:t>69</w:t>
            </w:r>
          </w:p>
        </w:tc>
        <w:tc>
          <w:tcPr>
            <w:tcW w:w="714" w:type="dxa"/>
            <w:gridSpan w:val="2"/>
          </w:tcPr>
          <w:p w:rsidR="00090459" w:rsidRPr="000434CF" w:rsidRDefault="00090459" w:rsidP="00281B00">
            <w:pPr>
              <w:jc w:val="center"/>
              <w:cnfStyle w:val="000000100000" w:firstRow="0" w:lastRow="0" w:firstColumn="0" w:lastColumn="0" w:oddVBand="0" w:evenVBand="0" w:oddHBand="1" w:evenHBand="0" w:firstRowFirstColumn="0" w:firstRowLastColumn="0" w:lastRowFirstColumn="0" w:lastRowLastColumn="0"/>
              <w:rPr>
                <w:sz w:val="28"/>
                <w:szCs w:val="28"/>
              </w:rPr>
            </w:pPr>
            <w:r w:rsidRPr="000434CF">
              <w:rPr>
                <w:sz w:val="28"/>
                <w:szCs w:val="28"/>
              </w:rPr>
              <w:t>53</w:t>
            </w:r>
          </w:p>
        </w:tc>
        <w:tc>
          <w:tcPr>
            <w:tcW w:w="851" w:type="dxa"/>
            <w:gridSpan w:val="2"/>
          </w:tcPr>
          <w:p w:rsidR="00090459" w:rsidRPr="000434CF" w:rsidRDefault="00090459" w:rsidP="00281B00">
            <w:pPr>
              <w:jc w:val="center"/>
              <w:cnfStyle w:val="000000100000" w:firstRow="0" w:lastRow="0" w:firstColumn="0" w:lastColumn="0" w:oddVBand="0" w:evenVBand="0" w:oddHBand="1" w:evenHBand="0" w:firstRowFirstColumn="0" w:firstRowLastColumn="0" w:lastRowFirstColumn="0" w:lastRowLastColumn="0"/>
              <w:rPr>
                <w:sz w:val="28"/>
                <w:szCs w:val="28"/>
              </w:rPr>
            </w:pPr>
            <w:r w:rsidRPr="000434CF">
              <w:rPr>
                <w:sz w:val="28"/>
                <w:szCs w:val="28"/>
              </w:rPr>
              <w:t>9</w:t>
            </w:r>
          </w:p>
        </w:tc>
        <w:tc>
          <w:tcPr>
            <w:tcW w:w="1290" w:type="dxa"/>
            <w:gridSpan w:val="2"/>
          </w:tcPr>
          <w:p w:rsidR="00090459" w:rsidRPr="000434CF" w:rsidRDefault="00090459" w:rsidP="00281B00">
            <w:pPr>
              <w:jc w:val="center"/>
              <w:cnfStyle w:val="000000100000" w:firstRow="0" w:lastRow="0" w:firstColumn="0" w:lastColumn="0" w:oddVBand="0" w:evenVBand="0" w:oddHBand="1" w:evenHBand="0" w:firstRowFirstColumn="0" w:firstRowLastColumn="0" w:lastRowFirstColumn="0" w:lastRowLastColumn="0"/>
              <w:rPr>
                <w:sz w:val="28"/>
                <w:szCs w:val="28"/>
              </w:rPr>
            </w:pPr>
            <w:r w:rsidRPr="000434CF">
              <w:rPr>
                <w:sz w:val="28"/>
                <w:szCs w:val="28"/>
              </w:rPr>
              <w:t>3,31</w:t>
            </w:r>
          </w:p>
        </w:tc>
      </w:tr>
      <w:tr w:rsidR="00090459" w:rsidRPr="000434CF" w:rsidTr="002E7C1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rsidR="00090459" w:rsidRPr="000434CF" w:rsidRDefault="00090459" w:rsidP="00281B00">
            <w:pPr>
              <w:jc w:val="center"/>
              <w:rPr>
                <w:sz w:val="28"/>
                <w:szCs w:val="28"/>
              </w:rPr>
            </w:pPr>
            <w:r w:rsidRPr="000434CF">
              <w:rPr>
                <w:sz w:val="28"/>
                <w:szCs w:val="28"/>
              </w:rPr>
              <w:t>География</w:t>
            </w:r>
          </w:p>
        </w:tc>
        <w:tc>
          <w:tcPr>
            <w:tcW w:w="1824" w:type="dxa"/>
          </w:tcPr>
          <w:p w:rsidR="00090459" w:rsidRPr="000434CF" w:rsidRDefault="00090459" w:rsidP="00281B00">
            <w:pPr>
              <w:jc w:val="center"/>
              <w:cnfStyle w:val="000000010000" w:firstRow="0" w:lastRow="0" w:firstColumn="0" w:lastColumn="0" w:oddVBand="0" w:evenVBand="0" w:oddHBand="0" w:evenHBand="1" w:firstRowFirstColumn="0" w:firstRowLastColumn="0" w:lastRowFirstColumn="0" w:lastRowLastColumn="0"/>
              <w:rPr>
                <w:sz w:val="28"/>
                <w:szCs w:val="28"/>
              </w:rPr>
            </w:pPr>
            <w:r w:rsidRPr="000434CF">
              <w:rPr>
                <w:sz w:val="28"/>
                <w:szCs w:val="28"/>
              </w:rPr>
              <w:t>298</w:t>
            </w:r>
          </w:p>
        </w:tc>
        <w:tc>
          <w:tcPr>
            <w:tcW w:w="849" w:type="dxa"/>
            <w:gridSpan w:val="2"/>
          </w:tcPr>
          <w:p w:rsidR="00090459" w:rsidRPr="000434CF" w:rsidRDefault="00090459" w:rsidP="00281B00">
            <w:pPr>
              <w:jc w:val="center"/>
              <w:cnfStyle w:val="000000010000" w:firstRow="0" w:lastRow="0" w:firstColumn="0" w:lastColumn="0" w:oddVBand="0" w:evenVBand="0" w:oddHBand="0" w:evenHBand="1" w:firstRowFirstColumn="0" w:firstRowLastColumn="0" w:lastRowFirstColumn="0" w:lastRowLastColumn="0"/>
              <w:rPr>
                <w:sz w:val="28"/>
                <w:szCs w:val="28"/>
              </w:rPr>
            </w:pPr>
            <w:r w:rsidRPr="000434CF">
              <w:rPr>
                <w:sz w:val="28"/>
                <w:szCs w:val="28"/>
              </w:rPr>
              <w:t>83</w:t>
            </w:r>
          </w:p>
        </w:tc>
        <w:tc>
          <w:tcPr>
            <w:tcW w:w="709" w:type="dxa"/>
            <w:gridSpan w:val="2"/>
          </w:tcPr>
          <w:p w:rsidR="00090459" w:rsidRPr="000434CF" w:rsidRDefault="00090459" w:rsidP="00281B00">
            <w:pPr>
              <w:jc w:val="center"/>
              <w:cnfStyle w:val="000000010000" w:firstRow="0" w:lastRow="0" w:firstColumn="0" w:lastColumn="0" w:oddVBand="0" w:evenVBand="0" w:oddHBand="0" w:evenHBand="1" w:firstRowFirstColumn="0" w:firstRowLastColumn="0" w:lastRowFirstColumn="0" w:lastRowLastColumn="0"/>
              <w:rPr>
                <w:sz w:val="28"/>
                <w:szCs w:val="28"/>
              </w:rPr>
            </w:pPr>
            <w:r w:rsidRPr="000434CF">
              <w:rPr>
                <w:sz w:val="28"/>
                <w:szCs w:val="28"/>
              </w:rPr>
              <w:t>98</w:t>
            </w:r>
          </w:p>
        </w:tc>
        <w:tc>
          <w:tcPr>
            <w:tcW w:w="714" w:type="dxa"/>
            <w:gridSpan w:val="2"/>
          </w:tcPr>
          <w:p w:rsidR="00090459" w:rsidRPr="000434CF" w:rsidRDefault="00090459" w:rsidP="00281B00">
            <w:pPr>
              <w:jc w:val="center"/>
              <w:cnfStyle w:val="000000010000" w:firstRow="0" w:lastRow="0" w:firstColumn="0" w:lastColumn="0" w:oddVBand="0" w:evenVBand="0" w:oddHBand="0" w:evenHBand="1" w:firstRowFirstColumn="0" w:firstRowLastColumn="0" w:lastRowFirstColumn="0" w:lastRowLastColumn="0"/>
              <w:rPr>
                <w:sz w:val="28"/>
                <w:szCs w:val="28"/>
              </w:rPr>
            </w:pPr>
            <w:r w:rsidRPr="000434CF">
              <w:rPr>
                <w:sz w:val="28"/>
                <w:szCs w:val="28"/>
              </w:rPr>
              <w:t>87</w:t>
            </w:r>
          </w:p>
        </w:tc>
        <w:tc>
          <w:tcPr>
            <w:tcW w:w="851" w:type="dxa"/>
            <w:gridSpan w:val="2"/>
          </w:tcPr>
          <w:p w:rsidR="00090459" w:rsidRPr="000434CF" w:rsidRDefault="00090459" w:rsidP="00281B00">
            <w:pPr>
              <w:jc w:val="center"/>
              <w:cnfStyle w:val="000000010000" w:firstRow="0" w:lastRow="0" w:firstColumn="0" w:lastColumn="0" w:oddVBand="0" w:evenVBand="0" w:oddHBand="0" w:evenHBand="1" w:firstRowFirstColumn="0" w:firstRowLastColumn="0" w:lastRowFirstColumn="0" w:lastRowLastColumn="0"/>
              <w:rPr>
                <w:sz w:val="28"/>
                <w:szCs w:val="28"/>
              </w:rPr>
            </w:pPr>
            <w:r w:rsidRPr="000434CF">
              <w:rPr>
                <w:sz w:val="28"/>
                <w:szCs w:val="28"/>
              </w:rPr>
              <w:t>30</w:t>
            </w:r>
          </w:p>
        </w:tc>
        <w:tc>
          <w:tcPr>
            <w:tcW w:w="1290" w:type="dxa"/>
            <w:gridSpan w:val="2"/>
          </w:tcPr>
          <w:p w:rsidR="00090459" w:rsidRPr="000434CF" w:rsidRDefault="00090459" w:rsidP="00281B00">
            <w:pPr>
              <w:jc w:val="center"/>
              <w:cnfStyle w:val="000000010000" w:firstRow="0" w:lastRow="0" w:firstColumn="0" w:lastColumn="0" w:oddVBand="0" w:evenVBand="0" w:oddHBand="0" w:evenHBand="1" w:firstRowFirstColumn="0" w:firstRowLastColumn="0" w:lastRowFirstColumn="0" w:lastRowLastColumn="0"/>
              <w:rPr>
                <w:sz w:val="28"/>
                <w:szCs w:val="28"/>
              </w:rPr>
            </w:pPr>
            <w:r w:rsidRPr="000434CF">
              <w:rPr>
                <w:sz w:val="28"/>
                <w:szCs w:val="28"/>
              </w:rPr>
              <w:t>3,21</w:t>
            </w:r>
          </w:p>
        </w:tc>
      </w:tr>
      <w:tr w:rsidR="002E7C13" w:rsidRPr="000434CF" w:rsidTr="002E7C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rsidR="00090459" w:rsidRPr="000434CF" w:rsidRDefault="00090459" w:rsidP="00281B00">
            <w:pPr>
              <w:jc w:val="center"/>
              <w:rPr>
                <w:sz w:val="28"/>
                <w:szCs w:val="28"/>
              </w:rPr>
            </w:pPr>
            <w:r w:rsidRPr="000434CF">
              <w:rPr>
                <w:sz w:val="28"/>
                <w:szCs w:val="28"/>
              </w:rPr>
              <w:t>Информатика</w:t>
            </w:r>
          </w:p>
        </w:tc>
        <w:tc>
          <w:tcPr>
            <w:tcW w:w="1824" w:type="dxa"/>
          </w:tcPr>
          <w:p w:rsidR="00090459" w:rsidRPr="000434CF" w:rsidRDefault="00090459" w:rsidP="00281B00">
            <w:pPr>
              <w:jc w:val="center"/>
              <w:cnfStyle w:val="000000100000" w:firstRow="0" w:lastRow="0" w:firstColumn="0" w:lastColumn="0" w:oddVBand="0" w:evenVBand="0" w:oddHBand="1" w:evenHBand="0" w:firstRowFirstColumn="0" w:firstRowLastColumn="0" w:lastRowFirstColumn="0" w:lastRowLastColumn="0"/>
              <w:rPr>
                <w:sz w:val="28"/>
                <w:szCs w:val="28"/>
              </w:rPr>
            </w:pPr>
            <w:r w:rsidRPr="000434CF">
              <w:rPr>
                <w:sz w:val="28"/>
                <w:szCs w:val="28"/>
              </w:rPr>
              <w:t>96</w:t>
            </w:r>
          </w:p>
        </w:tc>
        <w:tc>
          <w:tcPr>
            <w:tcW w:w="849" w:type="dxa"/>
            <w:gridSpan w:val="2"/>
          </w:tcPr>
          <w:p w:rsidR="00090459" w:rsidRPr="000434CF" w:rsidRDefault="00090459" w:rsidP="00281B00">
            <w:pPr>
              <w:jc w:val="center"/>
              <w:cnfStyle w:val="000000100000" w:firstRow="0" w:lastRow="0" w:firstColumn="0" w:lastColumn="0" w:oddVBand="0" w:evenVBand="0" w:oddHBand="1" w:evenHBand="0" w:firstRowFirstColumn="0" w:firstRowLastColumn="0" w:lastRowFirstColumn="0" w:lastRowLastColumn="0"/>
              <w:rPr>
                <w:sz w:val="28"/>
                <w:szCs w:val="28"/>
              </w:rPr>
            </w:pPr>
            <w:r w:rsidRPr="000434CF">
              <w:rPr>
                <w:sz w:val="28"/>
                <w:szCs w:val="28"/>
              </w:rPr>
              <w:t>19</w:t>
            </w:r>
          </w:p>
        </w:tc>
        <w:tc>
          <w:tcPr>
            <w:tcW w:w="709" w:type="dxa"/>
            <w:gridSpan w:val="2"/>
          </w:tcPr>
          <w:p w:rsidR="00090459" w:rsidRPr="000434CF" w:rsidRDefault="00090459" w:rsidP="00281B00">
            <w:pPr>
              <w:jc w:val="center"/>
              <w:cnfStyle w:val="000000100000" w:firstRow="0" w:lastRow="0" w:firstColumn="0" w:lastColumn="0" w:oddVBand="0" w:evenVBand="0" w:oddHBand="1" w:evenHBand="0" w:firstRowFirstColumn="0" w:firstRowLastColumn="0" w:lastRowFirstColumn="0" w:lastRowLastColumn="0"/>
              <w:rPr>
                <w:sz w:val="28"/>
                <w:szCs w:val="28"/>
              </w:rPr>
            </w:pPr>
            <w:r w:rsidRPr="000434CF">
              <w:rPr>
                <w:sz w:val="28"/>
                <w:szCs w:val="28"/>
              </w:rPr>
              <w:t>39</w:t>
            </w:r>
          </w:p>
        </w:tc>
        <w:tc>
          <w:tcPr>
            <w:tcW w:w="714" w:type="dxa"/>
            <w:gridSpan w:val="2"/>
          </w:tcPr>
          <w:p w:rsidR="00090459" w:rsidRPr="000434CF" w:rsidRDefault="00090459" w:rsidP="00281B00">
            <w:pPr>
              <w:jc w:val="center"/>
              <w:cnfStyle w:val="000000100000" w:firstRow="0" w:lastRow="0" w:firstColumn="0" w:lastColumn="0" w:oddVBand="0" w:evenVBand="0" w:oddHBand="1" w:evenHBand="0" w:firstRowFirstColumn="0" w:firstRowLastColumn="0" w:lastRowFirstColumn="0" w:lastRowLastColumn="0"/>
              <w:rPr>
                <w:sz w:val="28"/>
                <w:szCs w:val="28"/>
              </w:rPr>
            </w:pPr>
            <w:r w:rsidRPr="000434CF">
              <w:rPr>
                <w:sz w:val="28"/>
                <w:szCs w:val="28"/>
              </w:rPr>
              <w:t>31</w:t>
            </w:r>
          </w:p>
        </w:tc>
        <w:tc>
          <w:tcPr>
            <w:tcW w:w="851" w:type="dxa"/>
            <w:gridSpan w:val="2"/>
          </w:tcPr>
          <w:p w:rsidR="00090459" w:rsidRPr="000434CF" w:rsidRDefault="00090459" w:rsidP="00281B00">
            <w:pPr>
              <w:jc w:val="center"/>
              <w:cnfStyle w:val="000000100000" w:firstRow="0" w:lastRow="0" w:firstColumn="0" w:lastColumn="0" w:oddVBand="0" w:evenVBand="0" w:oddHBand="1" w:evenHBand="0" w:firstRowFirstColumn="0" w:firstRowLastColumn="0" w:lastRowFirstColumn="0" w:lastRowLastColumn="0"/>
              <w:rPr>
                <w:sz w:val="28"/>
                <w:szCs w:val="28"/>
              </w:rPr>
            </w:pPr>
            <w:r w:rsidRPr="000434CF">
              <w:rPr>
                <w:sz w:val="28"/>
                <w:szCs w:val="28"/>
              </w:rPr>
              <w:t>7</w:t>
            </w:r>
          </w:p>
        </w:tc>
        <w:tc>
          <w:tcPr>
            <w:tcW w:w="1290" w:type="dxa"/>
            <w:gridSpan w:val="2"/>
          </w:tcPr>
          <w:p w:rsidR="00090459" w:rsidRPr="000434CF" w:rsidRDefault="00090459" w:rsidP="00281B00">
            <w:pPr>
              <w:jc w:val="center"/>
              <w:cnfStyle w:val="000000100000" w:firstRow="0" w:lastRow="0" w:firstColumn="0" w:lastColumn="0" w:oddVBand="0" w:evenVBand="0" w:oddHBand="1" w:evenHBand="0" w:firstRowFirstColumn="0" w:firstRowLastColumn="0" w:lastRowFirstColumn="0" w:lastRowLastColumn="0"/>
              <w:rPr>
                <w:sz w:val="28"/>
                <w:szCs w:val="28"/>
              </w:rPr>
            </w:pPr>
            <w:r w:rsidRPr="000434CF">
              <w:rPr>
                <w:sz w:val="28"/>
                <w:szCs w:val="28"/>
              </w:rPr>
              <w:t>3,27</w:t>
            </w:r>
          </w:p>
        </w:tc>
      </w:tr>
      <w:tr w:rsidR="00090459" w:rsidRPr="000434CF" w:rsidTr="002E7C1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rsidR="00090459" w:rsidRPr="000434CF" w:rsidRDefault="00090459" w:rsidP="00281B00">
            <w:pPr>
              <w:jc w:val="center"/>
              <w:rPr>
                <w:sz w:val="28"/>
                <w:szCs w:val="28"/>
              </w:rPr>
            </w:pPr>
            <w:r w:rsidRPr="000434CF">
              <w:rPr>
                <w:sz w:val="28"/>
                <w:szCs w:val="28"/>
              </w:rPr>
              <w:t>История</w:t>
            </w:r>
          </w:p>
        </w:tc>
        <w:tc>
          <w:tcPr>
            <w:tcW w:w="1824" w:type="dxa"/>
          </w:tcPr>
          <w:p w:rsidR="00090459" w:rsidRPr="000434CF" w:rsidRDefault="00090459" w:rsidP="00281B00">
            <w:pPr>
              <w:jc w:val="center"/>
              <w:cnfStyle w:val="000000010000" w:firstRow="0" w:lastRow="0" w:firstColumn="0" w:lastColumn="0" w:oddVBand="0" w:evenVBand="0" w:oddHBand="0" w:evenHBand="1" w:firstRowFirstColumn="0" w:firstRowLastColumn="0" w:lastRowFirstColumn="0" w:lastRowLastColumn="0"/>
              <w:rPr>
                <w:sz w:val="28"/>
                <w:szCs w:val="28"/>
              </w:rPr>
            </w:pPr>
            <w:r w:rsidRPr="000434CF">
              <w:rPr>
                <w:sz w:val="28"/>
                <w:szCs w:val="28"/>
              </w:rPr>
              <w:t>17</w:t>
            </w:r>
          </w:p>
        </w:tc>
        <w:tc>
          <w:tcPr>
            <w:tcW w:w="849" w:type="dxa"/>
            <w:gridSpan w:val="2"/>
          </w:tcPr>
          <w:p w:rsidR="00090459" w:rsidRPr="000434CF" w:rsidRDefault="00090459" w:rsidP="00281B00">
            <w:pPr>
              <w:jc w:val="center"/>
              <w:cnfStyle w:val="000000010000" w:firstRow="0" w:lastRow="0" w:firstColumn="0" w:lastColumn="0" w:oddVBand="0" w:evenVBand="0" w:oddHBand="0" w:evenHBand="1" w:firstRowFirstColumn="0" w:firstRowLastColumn="0" w:lastRowFirstColumn="0" w:lastRowLastColumn="0"/>
              <w:rPr>
                <w:sz w:val="28"/>
                <w:szCs w:val="28"/>
              </w:rPr>
            </w:pPr>
            <w:r w:rsidRPr="000434CF">
              <w:rPr>
                <w:sz w:val="28"/>
                <w:szCs w:val="28"/>
              </w:rPr>
              <w:t>3</w:t>
            </w:r>
          </w:p>
        </w:tc>
        <w:tc>
          <w:tcPr>
            <w:tcW w:w="709" w:type="dxa"/>
            <w:gridSpan w:val="2"/>
          </w:tcPr>
          <w:p w:rsidR="00090459" w:rsidRPr="000434CF" w:rsidRDefault="00090459" w:rsidP="00281B00">
            <w:pPr>
              <w:jc w:val="center"/>
              <w:cnfStyle w:val="000000010000" w:firstRow="0" w:lastRow="0" w:firstColumn="0" w:lastColumn="0" w:oddVBand="0" w:evenVBand="0" w:oddHBand="0" w:evenHBand="1" w:firstRowFirstColumn="0" w:firstRowLastColumn="0" w:lastRowFirstColumn="0" w:lastRowLastColumn="0"/>
              <w:rPr>
                <w:sz w:val="28"/>
                <w:szCs w:val="28"/>
              </w:rPr>
            </w:pPr>
            <w:r w:rsidRPr="000434CF">
              <w:rPr>
                <w:sz w:val="28"/>
                <w:szCs w:val="28"/>
              </w:rPr>
              <w:t>3</w:t>
            </w:r>
          </w:p>
        </w:tc>
        <w:tc>
          <w:tcPr>
            <w:tcW w:w="714" w:type="dxa"/>
            <w:gridSpan w:val="2"/>
          </w:tcPr>
          <w:p w:rsidR="00090459" w:rsidRPr="000434CF" w:rsidRDefault="00090459" w:rsidP="00281B00">
            <w:pPr>
              <w:jc w:val="center"/>
              <w:cnfStyle w:val="000000010000" w:firstRow="0" w:lastRow="0" w:firstColumn="0" w:lastColumn="0" w:oddVBand="0" w:evenVBand="0" w:oddHBand="0" w:evenHBand="1" w:firstRowFirstColumn="0" w:firstRowLastColumn="0" w:lastRowFirstColumn="0" w:lastRowLastColumn="0"/>
              <w:rPr>
                <w:sz w:val="28"/>
                <w:szCs w:val="28"/>
              </w:rPr>
            </w:pPr>
            <w:r w:rsidRPr="000434CF">
              <w:rPr>
                <w:sz w:val="28"/>
                <w:szCs w:val="28"/>
              </w:rPr>
              <w:t>7</w:t>
            </w:r>
          </w:p>
        </w:tc>
        <w:tc>
          <w:tcPr>
            <w:tcW w:w="851" w:type="dxa"/>
            <w:gridSpan w:val="2"/>
          </w:tcPr>
          <w:p w:rsidR="00090459" w:rsidRPr="000434CF" w:rsidRDefault="00090459" w:rsidP="00281B00">
            <w:pPr>
              <w:jc w:val="center"/>
              <w:cnfStyle w:val="000000010000" w:firstRow="0" w:lastRow="0" w:firstColumn="0" w:lastColumn="0" w:oddVBand="0" w:evenVBand="0" w:oddHBand="0" w:evenHBand="1" w:firstRowFirstColumn="0" w:firstRowLastColumn="0" w:lastRowFirstColumn="0" w:lastRowLastColumn="0"/>
              <w:rPr>
                <w:sz w:val="28"/>
                <w:szCs w:val="28"/>
              </w:rPr>
            </w:pPr>
            <w:r w:rsidRPr="000434CF">
              <w:rPr>
                <w:sz w:val="28"/>
                <w:szCs w:val="28"/>
              </w:rPr>
              <w:t>4</w:t>
            </w:r>
          </w:p>
        </w:tc>
        <w:tc>
          <w:tcPr>
            <w:tcW w:w="1290" w:type="dxa"/>
            <w:gridSpan w:val="2"/>
          </w:tcPr>
          <w:p w:rsidR="00090459" w:rsidRPr="000434CF" w:rsidRDefault="00090459" w:rsidP="00281B00">
            <w:pPr>
              <w:jc w:val="center"/>
              <w:cnfStyle w:val="000000010000" w:firstRow="0" w:lastRow="0" w:firstColumn="0" w:lastColumn="0" w:oddVBand="0" w:evenVBand="0" w:oddHBand="0" w:evenHBand="1" w:firstRowFirstColumn="0" w:firstRowLastColumn="0" w:lastRowFirstColumn="0" w:lastRowLastColumn="0"/>
              <w:rPr>
                <w:sz w:val="28"/>
                <w:szCs w:val="28"/>
              </w:rPr>
            </w:pPr>
            <w:r w:rsidRPr="000434CF">
              <w:rPr>
                <w:sz w:val="28"/>
                <w:szCs w:val="28"/>
              </w:rPr>
              <w:t>3,71</w:t>
            </w:r>
          </w:p>
        </w:tc>
      </w:tr>
      <w:tr w:rsidR="002E7C13" w:rsidRPr="000434CF" w:rsidTr="002E7C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rsidR="00090459" w:rsidRPr="000434CF" w:rsidRDefault="00090459" w:rsidP="00281B00">
            <w:pPr>
              <w:jc w:val="center"/>
              <w:rPr>
                <w:sz w:val="28"/>
                <w:szCs w:val="28"/>
              </w:rPr>
            </w:pPr>
            <w:r w:rsidRPr="000434CF">
              <w:rPr>
                <w:sz w:val="28"/>
                <w:szCs w:val="28"/>
              </w:rPr>
              <w:t>Математика</w:t>
            </w:r>
          </w:p>
        </w:tc>
        <w:tc>
          <w:tcPr>
            <w:tcW w:w="1838" w:type="dxa"/>
            <w:gridSpan w:val="2"/>
          </w:tcPr>
          <w:p w:rsidR="00090459" w:rsidRPr="000434CF" w:rsidRDefault="00090459" w:rsidP="00281B00">
            <w:pPr>
              <w:jc w:val="center"/>
              <w:cnfStyle w:val="000000100000" w:firstRow="0" w:lastRow="0" w:firstColumn="0" w:lastColumn="0" w:oddVBand="0" w:evenVBand="0" w:oddHBand="1" w:evenHBand="0" w:firstRowFirstColumn="0" w:firstRowLastColumn="0" w:lastRowFirstColumn="0" w:lastRowLastColumn="0"/>
              <w:rPr>
                <w:sz w:val="28"/>
                <w:szCs w:val="28"/>
              </w:rPr>
            </w:pPr>
            <w:r w:rsidRPr="000434CF">
              <w:rPr>
                <w:sz w:val="28"/>
                <w:szCs w:val="28"/>
              </w:rPr>
              <w:t>488</w:t>
            </w:r>
          </w:p>
        </w:tc>
        <w:tc>
          <w:tcPr>
            <w:tcW w:w="851" w:type="dxa"/>
            <w:gridSpan w:val="2"/>
          </w:tcPr>
          <w:p w:rsidR="00090459" w:rsidRPr="000434CF" w:rsidRDefault="00090459" w:rsidP="00281B00">
            <w:pPr>
              <w:jc w:val="center"/>
              <w:cnfStyle w:val="000000100000" w:firstRow="0" w:lastRow="0" w:firstColumn="0" w:lastColumn="0" w:oddVBand="0" w:evenVBand="0" w:oddHBand="1" w:evenHBand="0" w:firstRowFirstColumn="0" w:firstRowLastColumn="0" w:lastRowFirstColumn="0" w:lastRowLastColumn="0"/>
              <w:rPr>
                <w:sz w:val="28"/>
                <w:szCs w:val="28"/>
              </w:rPr>
            </w:pPr>
            <w:r w:rsidRPr="000434CF">
              <w:rPr>
                <w:sz w:val="28"/>
                <w:szCs w:val="28"/>
              </w:rPr>
              <w:t>106</w:t>
            </w:r>
          </w:p>
        </w:tc>
        <w:tc>
          <w:tcPr>
            <w:tcW w:w="709" w:type="dxa"/>
            <w:gridSpan w:val="2"/>
          </w:tcPr>
          <w:p w:rsidR="00090459" w:rsidRPr="000434CF" w:rsidRDefault="00090459" w:rsidP="00281B00">
            <w:pPr>
              <w:jc w:val="center"/>
              <w:cnfStyle w:val="000000100000" w:firstRow="0" w:lastRow="0" w:firstColumn="0" w:lastColumn="0" w:oddVBand="0" w:evenVBand="0" w:oddHBand="1" w:evenHBand="0" w:firstRowFirstColumn="0" w:firstRowLastColumn="0" w:lastRowFirstColumn="0" w:lastRowLastColumn="0"/>
              <w:rPr>
                <w:sz w:val="28"/>
                <w:szCs w:val="28"/>
              </w:rPr>
            </w:pPr>
            <w:r w:rsidRPr="000434CF">
              <w:rPr>
                <w:sz w:val="28"/>
                <w:szCs w:val="28"/>
              </w:rPr>
              <w:t>182</w:t>
            </w:r>
          </w:p>
        </w:tc>
        <w:tc>
          <w:tcPr>
            <w:tcW w:w="711" w:type="dxa"/>
            <w:gridSpan w:val="2"/>
          </w:tcPr>
          <w:p w:rsidR="00090459" w:rsidRPr="000434CF" w:rsidRDefault="00090459" w:rsidP="00281B00">
            <w:pPr>
              <w:jc w:val="center"/>
              <w:cnfStyle w:val="000000100000" w:firstRow="0" w:lastRow="0" w:firstColumn="0" w:lastColumn="0" w:oddVBand="0" w:evenVBand="0" w:oddHBand="1" w:evenHBand="0" w:firstRowFirstColumn="0" w:firstRowLastColumn="0" w:lastRowFirstColumn="0" w:lastRowLastColumn="0"/>
              <w:rPr>
                <w:sz w:val="28"/>
                <w:szCs w:val="28"/>
              </w:rPr>
            </w:pPr>
            <w:r w:rsidRPr="000434CF">
              <w:rPr>
                <w:sz w:val="28"/>
                <w:szCs w:val="28"/>
              </w:rPr>
              <w:t>193</w:t>
            </w:r>
          </w:p>
        </w:tc>
        <w:tc>
          <w:tcPr>
            <w:tcW w:w="851" w:type="dxa"/>
            <w:gridSpan w:val="2"/>
          </w:tcPr>
          <w:p w:rsidR="00090459" w:rsidRPr="000434CF" w:rsidRDefault="00090459" w:rsidP="00281B00">
            <w:pPr>
              <w:jc w:val="center"/>
              <w:cnfStyle w:val="000000100000" w:firstRow="0" w:lastRow="0" w:firstColumn="0" w:lastColumn="0" w:oddVBand="0" w:evenVBand="0" w:oddHBand="1" w:evenHBand="0" w:firstRowFirstColumn="0" w:firstRowLastColumn="0" w:lastRowFirstColumn="0" w:lastRowLastColumn="0"/>
              <w:rPr>
                <w:sz w:val="28"/>
                <w:szCs w:val="28"/>
              </w:rPr>
            </w:pPr>
            <w:r w:rsidRPr="000434CF">
              <w:rPr>
                <w:sz w:val="28"/>
                <w:szCs w:val="28"/>
              </w:rPr>
              <w:t>7</w:t>
            </w:r>
          </w:p>
        </w:tc>
        <w:tc>
          <w:tcPr>
            <w:tcW w:w="1277" w:type="dxa"/>
          </w:tcPr>
          <w:p w:rsidR="00090459" w:rsidRPr="000434CF" w:rsidRDefault="00090459" w:rsidP="00281B00">
            <w:pPr>
              <w:jc w:val="center"/>
              <w:cnfStyle w:val="000000100000" w:firstRow="0" w:lastRow="0" w:firstColumn="0" w:lastColumn="0" w:oddVBand="0" w:evenVBand="0" w:oddHBand="1" w:evenHBand="0" w:firstRowFirstColumn="0" w:firstRowLastColumn="0" w:lastRowFirstColumn="0" w:lastRowLastColumn="0"/>
              <w:rPr>
                <w:sz w:val="28"/>
                <w:szCs w:val="28"/>
              </w:rPr>
            </w:pPr>
            <w:r w:rsidRPr="000434CF">
              <w:rPr>
                <w:sz w:val="28"/>
                <w:szCs w:val="28"/>
              </w:rPr>
              <w:t>3,21</w:t>
            </w:r>
          </w:p>
        </w:tc>
      </w:tr>
      <w:tr w:rsidR="00090459" w:rsidRPr="000434CF" w:rsidTr="002E7C1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rsidR="00090459" w:rsidRPr="000434CF" w:rsidRDefault="00090459" w:rsidP="00281B00">
            <w:pPr>
              <w:jc w:val="center"/>
              <w:rPr>
                <w:sz w:val="28"/>
                <w:szCs w:val="28"/>
              </w:rPr>
            </w:pPr>
            <w:r w:rsidRPr="000434CF">
              <w:rPr>
                <w:sz w:val="28"/>
                <w:szCs w:val="28"/>
              </w:rPr>
              <w:t>Обществознание</w:t>
            </w:r>
          </w:p>
        </w:tc>
        <w:tc>
          <w:tcPr>
            <w:tcW w:w="1838" w:type="dxa"/>
            <w:gridSpan w:val="2"/>
          </w:tcPr>
          <w:p w:rsidR="00090459" w:rsidRPr="000434CF" w:rsidRDefault="00090459" w:rsidP="00281B00">
            <w:pPr>
              <w:jc w:val="center"/>
              <w:cnfStyle w:val="000000010000" w:firstRow="0" w:lastRow="0" w:firstColumn="0" w:lastColumn="0" w:oddVBand="0" w:evenVBand="0" w:oddHBand="0" w:evenHBand="1" w:firstRowFirstColumn="0" w:firstRowLastColumn="0" w:lastRowFirstColumn="0" w:lastRowLastColumn="0"/>
              <w:rPr>
                <w:sz w:val="28"/>
                <w:szCs w:val="28"/>
              </w:rPr>
            </w:pPr>
            <w:r w:rsidRPr="000434CF">
              <w:rPr>
                <w:sz w:val="28"/>
                <w:szCs w:val="28"/>
              </w:rPr>
              <w:t>291</w:t>
            </w:r>
          </w:p>
        </w:tc>
        <w:tc>
          <w:tcPr>
            <w:tcW w:w="851" w:type="dxa"/>
            <w:gridSpan w:val="2"/>
          </w:tcPr>
          <w:p w:rsidR="00090459" w:rsidRPr="000434CF" w:rsidRDefault="00090459" w:rsidP="00281B00">
            <w:pPr>
              <w:jc w:val="center"/>
              <w:cnfStyle w:val="000000010000" w:firstRow="0" w:lastRow="0" w:firstColumn="0" w:lastColumn="0" w:oddVBand="0" w:evenVBand="0" w:oddHBand="0" w:evenHBand="1" w:firstRowFirstColumn="0" w:firstRowLastColumn="0" w:lastRowFirstColumn="0" w:lastRowLastColumn="0"/>
              <w:rPr>
                <w:sz w:val="28"/>
                <w:szCs w:val="28"/>
              </w:rPr>
            </w:pPr>
            <w:r w:rsidRPr="000434CF">
              <w:rPr>
                <w:sz w:val="28"/>
                <w:szCs w:val="28"/>
              </w:rPr>
              <w:t>71</w:t>
            </w:r>
          </w:p>
        </w:tc>
        <w:tc>
          <w:tcPr>
            <w:tcW w:w="709" w:type="dxa"/>
            <w:gridSpan w:val="2"/>
          </w:tcPr>
          <w:p w:rsidR="00090459" w:rsidRPr="000434CF" w:rsidRDefault="00090459" w:rsidP="00281B00">
            <w:pPr>
              <w:jc w:val="center"/>
              <w:cnfStyle w:val="000000010000" w:firstRow="0" w:lastRow="0" w:firstColumn="0" w:lastColumn="0" w:oddVBand="0" w:evenVBand="0" w:oddHBand="0" w:evenHBand="1" w:firstRowFirstColumn="0" w:firstRowLastColumn="0" w:lastRowFirstColumn="0" w:lastRowLastColumn="0"/>
              <w:rPr>
                <w:sz w:val="28"/>
                <w:szCs w:val="28"/>
              </w:rPr>
            </w:pPr>
            <w:r w:rsidRPr="000434CF">
              <w:rPr>
                <w:sz w:val="28"/>
                <w:szCs w:val="28"/>
              </w:rPr>
              <w:t>159</w:t>
            </w:r>
          </w:p>
        </w:tc>
        <w:tc>
          <w:tcPr>
            <w:tcW w:w="711" w:type="dxa"/>
            <w:gridSpan w:val="2"/>
          </w:tcPr>
          <w:p w:rsidR="00090459" w:rsidRPr="000434CF" w:rsidRDefault="00090459" w:rsidP="00281B00">
            <w:pPr>
              <w:jc w:val="center"/>
              <w:cnfStyle w:val="000000010000" w:firstRow="0" w:lastRow="0" w:firstColumn="0" w:lastColumn="0" w:oddVBand="0" w:evenVBand="0" w:oddHBand="0" w:evenHBand="1" w:firstRowFirstColumn="0" w:firstRowLastColumn="0" w:lastRowFirstColumn="0" w:lastRowLastColumn="0"/>
              <w:rPr>
                <w:sz w:val="28"/>
                <w:szCs w:val="28"/>
              </w:rPr>
            </w:pPr>
            <w:r w:rsidRPr="000434CF">
              <w:rPr>
                <w:sz w:val="28"/>
                <w:szCs w:val="28"/>
              </w:rPr>
              <w:t>58</w:t>
            </w:r>
          </w:p>
        </w:tc>
        <w:tc>
          <w:tcPr>
            <w:tcW w:w="851" w:type="dxa"/>
            <w:gridSpan w:val="2"/>
          </w:tcPr>
          <w:p w:rsidR="00090459" w:rsidRPr="000434CF" w:rsidRDefault="00090459" w:rsidP="00281B00">
            <w:pPr>
              <w:jc w:val="center"/>
              <w:cnfStyle w:val="000000010000" w:firstRow="0" w:lastRow="0" w:firstColumn="0" w:lastColumn="0" w:oddVBand="0" w:evenVBand="0" w:oddHBand="0" w:evenHBand="1" w:firstRowFirstColumn="0" w:firstRowLastColumn="0" w:lastRowFirstColumn="0" w:lastRowLastColumn="0"/>
              <w:rPr>
                <w:sz w:val="28"/>
                <w:szCs w:val="28"/>
              </w:rPr>
            </w:pPr>
            <w:r w:rsidRPr="000434CF">
              <w:rPr>
                <w:sz w:val="28"/>
                <w:szCs w:val="28"/>
              </w:rPr>
              <w:t>3</w:t>
            </w:r>
          </w:p>
        </w:tc>
        <w:tc>
          <w:tcPr>
            <w:tcW w:w="1277" w:type="dxa"/>
          </w:tcPr>
          <w:p w:rsidR="00090459" w:rsidRPr="000434CF" w:rsidRDefault="00090459" w:rsidP="00281B00">
            <w:pPr>
              <w:jc w:val="center"/>
              <w:cnfStyle w:val="000000010000" w:firstRow="0" w:lastRow="0" w:firstColumn="0" w:lastColumn="0" w:oddVBand="0" w:evenVBand="0" w:oddHBand="0" w:evenHBand="1" w:firstRowFirstColumn="0" w:firstRowLastColumn="0" w:lastRowFirstColumn="0" w:lastRowLastColumn="0"/>
              <w:rPr>
                <w:sz w:val="28"/>
                <w:szCs w:val="28"/>
              </w:rPr>
            </w:pPr>
            <w:r w:rsidRPr="000434CF">
              <w:rPr>
                <w:sz w:val="28"/>
                <w:szCs w:val="28"/>
              </w:rPr>
              <w:t>2,97</w:t>
            </w:r>
          </w:p>
        </w:tc>
      </w:tr>
      <w:tr w:rsidR="002E7C13" w:rsidRPr="000434CF" w:rsidTr="002E7C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rsidR="00090459" w:rsidRPr="000434CF" w:rsidRDefault="00090459" w:rsidP="00281B00">
            <w:pPr>
              <w:jc w:val="center"/>
              <w:rPr>
                <w:sz w:val="28"/>
                <w:szCs w:val="28"/>
              </w:rPr>
            </w:pPr>
            <w:r w:rsidRPr="000434CF">
              <w:rPr>
                <w:sz w:val="28"/>
                <w:szCs w:val="28"/>
              </w:rPr>
              <w:t>Русский язык</w:t>
            </w:r>
          </w:p>
        </w:tc>
        <w:tc>
          <w:tcPr>
            <w:tcW w:w="1838" w:type="dxa"/>
            <w:gridSpan w:val="2"/>
          </w:tcPr>
          <w:p w:rsidR="00090459" w:rsidRPr="000434CF" w:rsidRDefault="00090459" w:rsidP="00281B00">
            <w:pPr>
              <w:jc w:val="center"/>
              <w:cnfStyle w:val="000000100000" w:firstRow="0" w:lastRow="0" w:firstColumn="0" w:lastColumn="0" w:oddVBand="0" w:evenVBand="0" w:oddHBand="1" w:evenHBand="0" w:firstRowFirstColumn="0" w:firstRowLastColumn="0" w:lastRowFirstColumn="0" w:lastRowLastColumn="0"/>
              <w:rPr>
                <w:sz w:val="28"/>
                <w:szCs w:val="28"/>
              </w:rPr>
            </w:pPr>
            <w:r w:rsidRPr="000434CF">
              <w:rPr>
                <w:sz w:val="28"/>
                <w:szCs w:val="28"/>
              </w:rPr>
              <w:t>496</w:t>
            </w:r>
          </w:p>
        </w:tc>
        <w:tc>
          <w:tcPr>
            <w:tcW w:w="851" w:type="dxa"/>
            <w:gridSpan w:val="2"/>
          </w:tcPr>
          <w:p w:rsidR="00090459" w:rsidRPr="000434CF" w:rsidRDefault="00090459" w:rsidP="00281B00">
            <w:pPr>
              <w:jc w:val="center"/>
              <w:cnfStyle w:val="000000100000" w:firstRow="0" w:lastRow="0" w:firstColumn="0" w:lastColumn="0" w:oddVBand="0" w:evenVBand="0" w:oddHBand="1" w:evenHBand="0" w:firstRowFirstColumn="0" w:firstRowLastColumn="0" w:lastRowFirstColumn="0" w:lastRowLastColumn="0"/>
              <w:rPr>
                <w:sz w:val="28"/>
                <w:szCs w:val="28"/>
              </w:rPr>
            </w:pPr>
            <w:r w:rsidRPr="000434CF">
              <w:rPr>
                <w:sz w:val="28"/>
                <w:szCs w:val="28"/>
              </w:rPr>
              <w:t xml:space="preserve">103             </w:t>
            </w:r>
          </w:p>
        </w:tc>
        <w:tc>
          <w:tcPr>
            <w:tcW w:w="709" w:type="dxa"/>
            <w:gridSpan w:val="2"/>
          </w:tcPr>
          <w:p w:rsidR="00090459" w:rsidRPr="000434CF" w:rsidRDefault="00090459" w:rsidP="00281B00">
            <w:pPr>
              <w:jc w:val="center"/>
              <w:cnfStyle w:val="000000100000" w:firstRow="0" w:lastRow="0" w:firstColumn="0" w:lastColumn="0" w:oddVBand="0" w:evenVBand="0" w:oddHBand="1" w:evenHBand="0" w:firstRowFirstColumn="0" w:firstRowLastColumn="0" w:lastRowFirstColumn="0" w:lastRowLastColumn="0"/>
              <w:rPr>
                <w:sz w:val="28"/>
                <w:szCs w:val="28"/>
              </w:rPr>
            </w:pPr>
            <w:r w:rsidRPr="000434CF">
              <w:rPr>
                <w:sz w:val="28"/>
                <w:szCs w:val="28"/>
              </w:rPr>
              <w:t>189</w:t>
            </w:r>
          </w:p>
        </w:tc>
        <w:tc>
          <w:tcPr>
            <w:tcW w:w="711" w:type="dxa"/>
            <w:gridSpan w:val="2"/>
          </w:tcPr>
          <w:p w:rsidR="00090459" w:rsidRPr="000434CF" w:rsidRDefault="00090459" w:rsidP="00281B00">
            <w:pPr>
              <w:jc w:val="center"/>
              <w:cnfStyle w:val="000000100000" w:firstRow="0" w:lastRow="0" w:firstColumn="0" w:lastColumn="0" w:oddVBand="0" w:evenVBand="0" w:oddHBand="1" w:evenHBand="0" w:firstRowFirstColumn="0" w:firstRowLastColumn="0" w:lastRowFirstColumn="0" w:lastRowLastColumn="0"/>
              <w:rPr>
                <w:sz w:val="28"/>
                <w:szCs w:val="28"/>
              </w:rPr>
            </w:pPr>
            <w:r w:rsidRPr="000434CF">
              <w:rPr>
                <w:sz w:val="28"/>
                <w:szCs w:val="28"/>
              </w:rPr>
              <w:t>146</w:t>
            </w:r>
          </w:p>
        </w:tc>
        <w:tc>
          <w:tcPr>
            <w:tcW w:w="851" w:type="dxa"/>
            <w:gridSpan w:val="2"/>
          </w:tcPr>
          <w:p w:rsidR="00090459" w:rsidRPr="000434CF" w:rsidRDefault="00090459" w:rsidP="00281B00">
            <w:pPr>
              <w:jc w:val="center"/>
              <w:cnfStyle w:val="000000100000" w:firstRow="0" w:lastRow="0" w:firstColumn="0" w:lastColumn="0" w:oddVBand="0" w:evenVBand="0" w:oddHBand="1" w:evenHBand="0" w:firstRowFirstColumn="0" w:firstRowLastColumn="0" w:lastRowFirstColumn="0" w:lastRowLastColumn="0"/>
              <w:rPr>
                <w:sz w:val="28"/>
                <w:szCs w:val="28"/>
              </w:rPr>
            </w:pPr>
            <w:r w:rsidRPr="000434CF">
              <w:rPr>
                <w:sz w:val="28"/>
                <w:szCs w:val="28"/>
              </w:rPr>
              <w:t>58</w:t>
            </w:r>
          </w:p>
        </w:tc>
        <w:tc>
          <w:tcPr>
            <w:tcW w:w="1277" w:type="dxa"/>
          </w:tcPr>
          <w:p w:rsidR="00090459" w:rsidRPr="000434CF" w:rsidRDefault="00090459" w:rsidP="00281B00">
            <w:pPr>
              <w:jc w:val="center"/>
              <w:cnfStyle w:val="000000100000" w:firstRow="0" w:lastRow="0" w:firstColumn="0" w:lastColumn="0" w:oddVBand="0" w:evenVBand="0" w:oddHBand="1" w:evenHBand="0" w:firstRowFirstColumn="0" w:firstRowLastColumn="0" w:lastRowFirstColumn="0" w:lastRowLastColumn="0"/>
              <w:rPr>
                <w:sz w:val="28"/>
                <w:szCs w:val="28"/>
              </w:rPr>
            </w:pPr>
            <w:r w:rsidRPr="000434CF">
              <w:rPr>
                <w:sz w:val="28"/>
                <w:szCs w:val="28"/>
              </w:rPr>
              <w:t>3,32</w:t>
            </w:r>
          </w:p>
        </w:tc>
      </w:tr>
      <w:tr w:rsidR="00090459" w:rsidRPr="000434CF" w:rsidTr="002E7C1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rsidR="00090459" w:rsidRPr="000434CF" w:rsidRDefault="00090459" w:rsidP="00281B00">
            <w:pPr>
              <w:jc w:val="center"/>
              <w:rPr>
                <w:sz w:val="28"/>
                <w:szCs w:val="28"/>
              </w:rPr>
            </w:pPr>
            <w:r w:rsidRPr="000434CF">
              <w:rPr>
                <w:sz w:val="28"/>
                <w:szCs w:val="28"/>
              </w:rPr>
              <w:t>Физика</w:t>
            </w:r>
          </w:p>
        </w:tc>
        <w:tc>
          <w:tcPr>
            <w:tcW w:w="1843" w:type="dxa"/>
            <w:gridSpan w:val="2"/>
          </w:tcPr>
          <w:p w:rsidR="00090459" w:rsidRPr="000434CF" w:rsidRDefault="00090459" w:rsidP="00281B00">
            <w:pPr>
              <w:jc w:val="center"/>
              <w:cnfStyle w:val="000000010000" w:firstRow="0" w:lastRow="0" w:firstColumn="0" w:lastColumn="0" w:oddVBand="0" w:evenVBand="0" w:oddHBand="0" w:evenHBand="1" w:firstRowFirstColumn="0" w:firstRowLastColumn="0" w:lastRowFirstColumn="0" w:lastRowLastColumn="0"/>
              <w:rPr>
                <w:sz w:val="28"/>
                <w:szCs w:val="28"/>
              </w:rPr>
            </w:pPr>
            <w:r w:rsidRPr="000434CF">
              <w:rPr>
                <w:sz w:val="28"/>
                <w:szCs w:val="28"/>
              </w:rPr>
              <w:t>46</w:t>
            </w:r>
          </w:p>
        </w:tc>
        <w:tc>
          <w:tcPr>
            <w:tcW w:w="851" w:type="dxa"/>
            <w:gridSpan w:val="2"/>
          </w:tcPr>
          <w:p w:rsidR="00090459" w:rsidRPr="000434CF" w:rsidRDefault="00090459" w:rsidP="00281B00">
            <w:pPr>
              <w:jc w:val="center"/>
              <w:cnfStyle w:val="000000010000" w:firstRow="0" w:lastRow="0" w:firstColumn="0" w:lastColumn="0" w:oddVBand="0" w:evenVBand="0" w:oddHBand="0" w:evenHBand="1" w:firstRowFirstColumn="0" w:firstRowLastColumn="0" w:lastRowFirstColumn="0" w:lastRowLastColumn="0"/>
              <w:rPr>
                <w:sz w:val="28"/>
                <w:szCs w:val="28"/>
              </w:rPr>
            </w:pPr>
            <w:r w:rsidRPr="000434CF">
              <w:rPr>
                <w:sz w:val="28"/>
                <w:szCs w:val="28"/>
              </w:rPr>
              <w:t>12</w:t>
            </w:r>
          </w:p>
        </w:tc>
        <w:tc>
          <w:tcPr>
            <w:tcW w:w="709" w:type="dxa"/>
            <w:gridSpan w:val="2"/>
          </w:tcPr>
          <w:p w:rsidR="00090459" w:rsidRPr="000434CF" w:rsidRDefault="00090459" w:rsidP="00281B00">
            <w:pPr>
              <w:jc w:val="center"/>
              <w:cnfStyle w:val="000000010000" w:firstRow="0" w:lastRow="0" w:firstColumn="0" w:lastColumn="0" w:oddVBand="0" w:evenVBand="0" w:oddHBand="0" w:evenHBand="1" w:firstRowFirstColumn="0" w:firstRowLastColumn="0" w:lastRowFirstColumn="0" w:lastRowLastColumn="0"/>
              <w:rPr>
                <w:sz w:val="28"/>
                <w:szCs w:val="28"/>
              </w:rPr>
            </w:pPr>
            <w:r w:rsidRPr="000434CF">
              <w:rPr>
                <w:sz w:val="28"/>
                <w:szCs w:val="28"/>
              </w:rPr>
              <w:t>16</w:t>
            </w:r>
          </w:p>
        </w:tc>
        <w:tc>
          <w:tcPr>
            <w:tcW w:w="709" w:type="dxa"/>
            <w:gridSpan w:val="2"/>
          </w:tcPr>
          <w:p w:rsidR="00090459" w:rsidRPr="000434CF" w:rsidRDefault="00090459" w:rsidP="00281B00">
            <w:pPr>
              <w:jc w:val="center"/>
              <w:cnfStyle w:val="000000010000" w:firstRow="0" w:lastRow="0" w:firstColumn="0" w:lastColumn="0" w:oddVBand="0" w:evenVBand="0" w:oddHBand="0" w:evenHBand="1" w:firstRowFirstColumn="0" w:firstRowLastColumn="0" w:lastRowFirstColumn="0" w:lastRowLastColumn="0"/>
              <w:rPr>
                <w:sz w:val="28"/>
                <w:szCs w:val="28"/>
              </w:rPr>
            </w:pPr>
            <w:r w:rsidRPr="000434CF">
              <w:rPr>
                <w:sz w:val="28"/>
                <w:szCs w:val="28"/>
              </w:rPr>
              <w:t>17</w:t>
            </w:r>
          </w:p>
        </w:tc>
        <w:tc>
          <w:tcPr>
            <w:tcW w:w="851" w:type="dxa"/>
            <w:gridSpan w:val="2"/>
          </w:tcPr>
          <w:p w:rsidR="00090459" w:rsidRPr="000434CF" w:rsidRDefault="00090459" w:rsidP="00281B00">
            <w:pPr>
              <w:jc w:val="center"/>
              <w:cnfStyle w:val="000000010000" w:firstRow="0" w:lastRow="0" w:firstColumn="0" w:lastColumn="0" w:oddVBand="0" w:evenVBand="0" w:oddHBand="0" w:evenHBand="1" w:firstRowFirstColumn="0" w:firstRowLastColumn="0" w:lastRowFirstColumn="0" w:lastRowLastColumn="0"/>
              <w:rPr>
                <w:sz w:val="28"/>
                <w:szCs w:val="28"/>
              </w:rPr>
            </w:pPr>
            <w:r w:rsidRPr="000434CF">
              <w:rPr>
                <w:sz w:val="28"/>
                <w:szCs w:val="28"/>
              </w:rPr>
              <w:t>1</w:t>
            </w:r>
          </w:p>
        </w:tc>
        <w:tc>
          <w:tcPr>
            <w:tcW w:w="1274" w:type="dxa"/>
          </w:tcPr>
          <w:p w:rsidR="00090459" w:rsidRPr="000434CF" w:rsidRDefault="00090459" w:rsidP="00281B00">
            <w:pPr>
              <w:jc w:val="center"/>
              <w:cnfStyle w:val="000000010000" w:firstRow="0" w:lastRow="0" w:firstColumn="0" w:lastColumn="0" w:oddVBand="0" w:evenVBand="0" w:oddHBand="0" w:evenHBand="1" w:firstRowFirstColumn="0" w:firstRowLastColumn="0" w:lastRowFirstColumn="0" w:lastRowLastColumn="0"/>
              <w:rPr>
                <w:sz w:val="28"/>
                <w:szCs w:val="28"/>
              </w:rPr>
            </w:pPr>
            <w:r w:rsidRPr="000434CF">
              <w:rPr>
                <w:sz w:val="28"/>
                <w:szCs w:val="28"/>
              </w:rPr>
              <w:t>3,15</w:t>
            </w:r>
          </w:p>
        </w:tc>
      </w:tr>
      <w:tr w:rsidR="00090459" w:rsidRPr="000434CF" w:rsidTr="002E7C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rsidR="00090459" w:rsidRPr="000434CF" w:rsidRDefault="00090459" w:rsidP="00281B00">
            <w:pPr>
              <w:jc w:val="center"/>
              <w:rPr>
                <w:sz w:val="28"/>
                <w:szCs w:val="28"/>
              </w:rPr>
            </w:pPr>
            <w:r w:rsidRPr="000434CF">
              <w:rPr>
                <w:sz w:val="28"/>
                <w:szCs w:val="28"/>
              </w:rPr>
              <w:t>Химия</w:t>
            </w:r>
          </w:p>
        </w:tc>
        <w:tc>
          <w:tcPr>
            <w:tcW w:w="1843" w:type="dxa"/>
            <w:gridSpan w:val="2"/>
          </w:tcPr>
          <w:p w:rsidR="00090459" w:rsidRPr="000434CF" w:rsidRDefault="00090459" w:rsidP="00281B00">
            <w:pPr>
              <w:jc w:val="center"/>
              <w:cnfStyle w:val="000000100000" w:firstRow="0" w:lastRow="0" w:firstColumn="0" w:lastColumn="0" w:oddVBand="0" w:evenVBand="0" w:oddHBand="1" w:evenHBand="0" w:firstRowFirstColumn="0" w:firstRowLastColumn="0" w:lastRowFirstColumn="0" w:lastRowLastColumn="0"/>
              <w:rPr>
                <w:sz w:val="28"/>
                <w:szCs w:val="28"/>
              </w:rPr>
            </w:pPr>
            <w:r w:rsidRPr="000434CF">
              <w:rPr>
                <w:sz w:val="28"/>
                <w:szCs w:val="28"/>
              </w:rPr>
              <w:t>25</w:t>
            </w:r>
          </w:p>
        </w:tc>
        <w:tc>
          <w:tcPr>
            <w:tcW w:w="851" w:type="dxa"/>
            <w:gridSpan w:val="2"/>
          </w:tcPr>
          <w:p w:rsidR="00090459" w:rsidRPr="000434CF" w:rsidRDefault="00090459" w:rsidP="00281B00">
            <w:pPr>
              <w:jc w:val="center"/>
              <w:cnfStyle w:val="000000100000" w:firstRow="0" w:lastRow="0" w:firstColumn="0" w:lastColumn="0" w:oddVBand="0" w:evenVBand="0" w:oddHBand="1" w:evenHBand="0" w:firstRowFirstColumn="0" w:firstRowLastColumn="0" w:lastRowFirstColumn="0" w:lastRowLastColumn="0"/>
              <w:rPr>
                <w:sz w:val="28"/>
                <w:szCs w:val="28"/>
              </w:rPr>
            </w:pPr>
            <w:r w:rsidRPr="000434CF">
              <w:rPr>
                <w:sz w:val="28"/>
                <w:szCs w:val="28"/>
              </w:rPr>
              <w:t>2</w:t>
            </w:r>
          </w:p>
        </w:tc>
        <w:tc>
          <w:tcPr>
            <w:tcW w:w="709" w:type="dxa"/>
            <w:gridSpan w:val="2"/>
          </w:tcPr>
          <w:p w:rsidR="00090459" w:rsidRPr="000434CF" w:rsidRDefault="00090459" w:rsidP="00281B00">
            <w:pPr>
              <w:jc w:val="center"/>
              <w:cnfStyle w:val="000000100000" w:firstRow="0" w:lastRow="0" w:firstColumn="0" w:lastColumn="0" w:oddVBand="0" w:evenVBand="0" w:oddHBand="1" w:evenHBand="0" w:firstRowFirstColumn="0" w:firstRowLastColumn="0" w:lastRowFirstColumn="0" w:lastRowLastColumn="0"/>
              <w:rPr>
                <w:sz w:val="28"/>
                <w:szCs w:val="28"/>
              </w:rPr>
            </w:pPr>
            <w:r w:rsidRPr="000434CF">
              <w:rPr>
                <w:sz w:val="28"/>
                <w:szCs w:val="28"/>
              </w:rPr>
              <w:t>12</w:t>
            </w:r>
          </w:p>
        </w:tc>
        <w:tc>
          <w:tcPr>
            <w:tcW w:w="709" w:type="dxa"/>
            <w:gridSpan w:val="2"/>
          </w:tcPr>
          <w:p w:rsidR="00090459" w:rsidRPr="000434CF" w:rsidRDefault="00090459" w:rsidP="00281B00">
            <w:pPr>
              <w:jc w:val="center"/>
              <w:cnfStyle w:val="000000100000" w:firstRow="0" w:lastRow="0" w:firstColumn="0" w:lastColumn="0" w:oddVBand="0" w:evenVBand="0" w:oddHBand="1" w:evenHBand="0" w:firstRowFirstColumn="0" w:firstRowLastColumn="0" w:lastRowFirstColumn="0" w:lastRowLastColumn="0"/>
              <w:rPr>
                <w:sz w:val="28"/>
                <w:szCs w:val="28"/>
              </w:rPr>
            </w:pPr>
            <w:r w:rsidRPr="000434CF">
              <w:rPr>
                <w:sz w:val="28"/>
                <w:szCs w:val="28"/>
              </w:rPr>
              <w:t>6</w:t>
            </w:r>
          </w:p>
        </w:tc>
        <w:tc>
          <w:tcPr>
            <w:tcW w:w="851" w:type="dxa"/>
            <w:gridSpan w:val="2"/>
          </w:tcPr>
          <w:p w:rsidR="00090459" w:rsidRPr="000434CF" w:rsidRDefault="00090459" w:rsidP="00281B00">
            <w:pPr>
              <w:jc w:val="center"/>
              <w:cnfStyle w:val="000000100000" w:firstRow="0" w:lastRow="0" w:firstColumn="0" w:lastColumn="0" w:oddVBand="0" w:evenVBand="0" w:oddHBand="1" w:evenHBand="0" w:firstRowFirstColumn="0" w:firstRowLastColumn="0" w:lastRowFirstColumn="0" w:lastRowLastColumn="0"/>
              <w:rPr>
                <w:sz w:val="28"/>
                <w:szCs w:val="28"/>
              </w:rPr>
            </w:pPr>
            <w:r w:rsidRPr="000434CF">
              <w:rPr>
                <w:sz w:val="28"/>
                <w:szCs w:val="28"/>
              </w:rPr>
              <w:t>5</w:t>
            </w:r>
          </w:p>
        </w:tc>
        <w:tc>
          <w:tcPr>
            <w:tcW w:w="1274" w:type="dxa"/>
          </w:tcPr>
          <w:p w:rsidR="00090459" w:rsidRPr="000434CF" w:rsidRDefault="00090459" w:rsidP="00281B00">
            <w:pPr>
              <w:jc w:val="center"/>
              <w:cnfStyle w:val="000000100000" w:firstRow="0" w:lastRow="0" w:firstColumn="0" w:lastColumn="0" w:oddVBand="0" w:evenVBand="0" w:oddHBand="1" w:evenHBand="0" w:firstRowFirstColumn="0" w:firstRowLastColumn="0" w:lastRowFirstColumn="0" w:lastRowLastColumn="0"/>
              <w:rPr>
                <w:sz w:val="28"/>
                <w:szCs w:val="28"/>
              </w:rPr>
            </w:pPr>
            <w:r w:rsidRPr="000434CF">
              <w:rPr>
                <w:sz w:val="28"/>
                <w:szCs w:val="28"/>
              </w:rPr>
              <w:t>3,56</w:t>
            </w:r>
          </w:p>
        </w:tc>
      </w:tr>
    </w:tbl>
    <w:p w:rsidR="00090459" w:rsidRPr="000434CF" w:rsidRDefault="00090459" w:rsidP="00090459">
      <w:pPr>
        <w:rPr>
          <w:sz w:val="28"/>
          <w:szCs w:val="28"/>
        </w:rPr>
      </w:pPr>
    </w:p>
    <w:p w:rsidR="00090459" w:rsidRPr="00090459" w:rsidRDefault="00090459" w:rsidP="002E7C13">
      <w:pPr>
        <w:spacing w:after="0" w:line="360" w:lineRule="auto"/>
        <w:ind w:firstLine="708"/>
        <w:jc w:val="both"/>
        <w:rPr>
          <w:rFonts w:ascii="Times New Roman" w:hAnsi="Times New Roman" w:cs="Times New Roman"/>
          <w:sz w:val="28"/>
          <w:szCs w:val="28"/>
        </w:rPr>
      </w:pPr>
      <w:r w:rsidRPr="00090459">
        <w:rPr>
          <w:rFonts w:ascii="Times New Roman" w:hAnsi="Times New Roman" w:cs="Times New Roman"/>
          <w:sz w:val="28"/>
          <w:szCs w:val="28"/>
        </w:rPr>
        <w:t xml:space="preserve">В период подготовки к ГИА 11 проведена большая информационная разъяснительная работа с обучающимися, родителями (законными представителями) по вопросам подготовки к государственной итоговой аттестации.  В период с февраля по май 2024 года на территории Приморского края  проходили тренировочные мероприятия федерального и регионального уровней. Основной целью проведения таких тренировок является проверка готовности к экзаменам обучающихся и пунктов проведения экзаменов. Это позволяет выпускникам пройти всю процедуру проведения экзамена от рамки </w:t>
      </w:r>
      <w:proofErr w:type="spellStart"/>
      <w:r w:rsidRPr="00090459">
        <w:rPr>
          <w:rFonts w:ascii="Times New Roman" w:hAnsi="Times New Roman" w:cs="Times New Roman"/>
          <w:sz w:val="28"/>
          <w:szCs w:val="28"/>
        </w:rPr>
        <w:t>металлодетектора</w:t>
      </w:r>
      <w:proofErr w:type="spellEnd"/>
      <w:r w:rsidRPr="00090459">
        <w:rPr>
          <w:rFonts w:ascii="Times New Roman" w:hAnsi="Times New Roman" w:cs="Times New Roman"/>
          <w:sz w:val="28"/>
          <w:szCs w:val="28"/>
        </w:rPr>
        <w:t xml:space="preserve"> до получения результатов экзамена, а организаторам  - отработать на практике полученные знания по печати КИМ и сканированию бланков участников ЕГЭ в аудитории. Особое внимание уделялось экзаменам по информатике и ИКТ и иностранным языкам, которые отличаются сложной технической организацией. Всего на территории округа было проведено 5 таких мероприятий.</w:t>
      </w:r>
    </w:p>
    <w:p w:rsidR="00090459" w:rsidRPr="00090459" w:rsidRDefault="00090459" w:rsidP="002E7C13">
      <w:pPr>
        <w:spacing w:after="0" w:line="360" w:lineRule="auto"/>
        <w:ind w:firstLine="709"/>
        <w:jc w:val="both"/>
        <w:rPr>
          <w:rFonts w:ascii="Times New Roman" w:hAnsi="Times New Roman" w:cs="Times New Roman"/>
          <w:color w:val="C00000"/>
          <w:sz w:val="28"/>
          <w:szCs w:val="28"/>
        </w:rPr>
      </w:pPr>
      <w:r w:rsidRPr="00090459">
        <w:rPr>
          <w:rFonts w:ascii="Times New Roman" w:hAnsi="Times New Roman" w:cs="Times New Roman"/>
          <w:sz w:val="28"/>
          <w:szCs w:val="28"/>
        </w:rPr>
        <w:t xml:space="preserve"> Партизанский городской округ постоянно  участвует в акции «ЕГЭ для родителей». Данное мероприятие позволяет наглядно продемонстрировать родителям выпускников работу пункта проведения экзамена. Такой формат общения с родителями во многом позволяет создать настрой на серьезную подготовку и предупредить возможные нарушения процедуры экзаменов.</w:t>
      </w:r>
    </w:p>
    <w:p w:rsidR="00090459" w:rsidRPr="00090459" w:rsidRDefault="00090459" w:rsidP="00090459">
      <w:pPr>
        <w:pStyle w:val="a7"/>
        <w:spacing w:line="360" w:lineRule="auto"/>
        <w:ind w:right="-1" w:firstLine="709"/>
        <w:rPr>
          <w:sz w:val="28"/>
          <w:szCs w:val="28"/>
        </w:rPr>
      </w:pPr>
      <w:r w:rsidRPr="00090459">
        <w:rPr>
          <w:sz w:val="28"/>
          <w:szCs w:val="28"/>
        </w:rPr>
        <w:lastRenderedPageBreak/>
        <w:t>К государственной итоговой аттестации, освоивших образовательную программу среднего общего образования, в 2024 году были допущены 195 обучающихся</w:t>
      </w:r>
      <w:r w:rsidR="009D6EAB">
        <w:rPr>
          <w:sz w:val="28"/>
          <w:szCs w:val="28"/>
        </w:rPr>
        <w:t xml:space="preserve"> общеобразовательных учреждений</w:t>
      </w:r>
      <w:r w:rsidRPr="00090459">
        <w:rPr>
          <w:sz w:val="28"/>
          <w:szCs w:val="28"/>
        </w:rPr>
        <w:t xml:space="preserve">. Для поступления в вузы выпускники выбирали ЕГЭ по предметам в зависимости от профиля образовательного учреждения. Среди предметов по выбору наиболее востребованными стали: математика профильная, физика, обществознание. </w:t>
      </w:r>
    </w:p>
    <w:p w:rsidR="00090459" w:rsidRDefault="00090459" w:rsidP="00090459">
      <w:pPr>
        <w:pStyle w:val="a5"/>
        <w:tabs>
          <w:tab w:val="left" w:pos="709"/>
        </w:tabs>
        <w:spacing w:line="360" w:lineRule="auto"/>
        <w:ind w:left="0"/>
        <w:jc w:val="both"/>
        <w:rPr>
          <w:rFonts w:ascii="Times New Roman" w:hAnsi="Times New Roman" w:cs="Times New Roman"/>
          <w:sz w:val="28"/>
          <w:szCs w:val="28"/>
        </w:rPr>
      </w:pPr>
      <w:r w:rsidRPr="00090459">
        <w:rPr>
          <w:rFonts w:ascii="Times New Roman" w:hAnsi="Times New Roman" w:cs="Times New Roman"/>
          <w:sz w:val="28"/>
          <w:szCs w:val="28"/>
        </w:rPr>
        <w:t xml:space="preserve">          Максимальный балл ЕГЭ по русскому языку в нынешнем году составил 97 баллов. Самый высокий балл по профильной математике составил 90 баллов. Оба результата достигнуты выпускницей школы № 50, которая получила медаль «За особые успехи в учении» </w:t>
      </w:r>
      <w:r w:rsidRPr="00090459">
        <w:rPr>
          <w:rFonts w:ascii="Times New Roman" w:hAnsi="Times New Roman" w:cs="Times New Roman"/>
          <w:sz w:val="28"/>
          <w:szCs w:val="28"/>
          <w:lang w:val="en-US"/>
        </w:rPr>
        <w:t>II</w:t>
      </w:r>
      <w:r w:rsidRPr="00090459">
        <w:rPr>
          <w:rFonts w:ascii="Times New Roman" w:hAnsi="Times New Roman" w:cs="Times New Roman"/>
          <w:sz w:val="28"/>
          <w:szCs w:val="28"/>
        </w:rPr>
        <w:t xml:space="preserve"> степени (серебро). Максимальный балл по обществознанию составил 96 баллов.</w:t>
      </w:r>
    </w:p>
    <w:p w:rsidR="002E7C13" w:rsidRDefault="002E7C13" w:rsidP="00090459">
      <w:pPr>
        <w:pStyle w:val="a5"/>
        <w:tabs>
          <w:tab w:val="left" w:pos="709"/>
        </w:tabs>
        <w:spacing w:line="360" w:lineRule="auto"/>
        <w:ind w:left="0"/>
        <w:jc w:val="both"/>
        <w:rPr>
          <w:rFonts w:ascii="Times New Roman" w:hAnsi="Times New Roman" w:cs="Times New Roman"/>
          <w:sz w:val="28"/>
          <w:szCs w:val="28"/>
        </w:rPr>
      </w:pPr>
    </w:p>
    <w:p w:rsidR="002E7C13" w:rsidRPr="00090459" w:rsidRDefault="002E7C13" w:rsidP="00090459">
      <w:pPr>
        <w:pStyle w:val="a5"/>
        <w:tabs>
          <w:tab w:val="left" w:pos="709"/>
        </w:tabs>
        <w:spacing w:line="360" w:lineRule="auto"/>
        <w:ind w:left="0"/>
        <w:jc w:val="both"/>
        <w:rPr>
          <w:rFonts w:ascii="Times New Roman" w:hAnsi="Times New Roman" w:cs="Times New Roman"/>
          <w:sz w:val="28"/>
          <w:szCs w:val="28"/>
        </w:rPr>
      </w:pPr>
    </w:p>
    <w:p w:rsidR="00090459" w:rsidRPr="00E17052" w:rsidRDefault="00090459" w:rsidP="00090459">
      <w:pPr>
        <w:pStyle w:val="a7"/>
        <w:ind w:right="-1" w:firstLine="709"/>
        <w:rPr>
          <w:sz w:val="28"/>
          <w:szCs w:val="28"/>
        </w:rPr>
      </w:pPr>
    </w:p>
    <w:p w:rsidR="00090459" w:rsidRDefault="00090459" w:rsidP="00090459">
      <w:pPr>
        <w:pStyle w:val="a7"/>
        <w:ind w:right="-1"/>
        <w:jc w:val="center"/>
        <w:rPr>
          <w:b/>
          <w:sz w:val="28"/>
          <w:szCs w:val="28"/>
        </w:rPr>
      </w:pPr>
      <w:r w:rsidRPr="00484E87">
        <w:rPr>
          <w:b/>
          <w:sz w:val="28"/>
          <w:szCs w:val="28"/>
        </w:rPr>
        <w:t>Результаты государственной итоговой аттестации выпускник</w:t>
      </w:r>
      <w:r>
        <w:rPr>
          <w:b/>
          <w:sz w:val="28"/>
          <w:szCs w:val="28"/>
        </w:rPr>
        <w:t>ов 11 классов в форме ЕГЭ в 2024</w:t>
      </w:r>
      <w:r w:rsidRPr="00484E87">
        <w:rPr>
          <w:b/>
          <w:sz w:val="28"/>
          <w:szCs w:val="28"/>
        </w:rPr>
        <w:t xml:space="preserve"> году</w:t>
      </w:r>
      <w:r>
        <w:rPr>
          <w:b/>
          <w:sz w:val="28"/>
          <w:szCs w:val="28"/>
        </w:rPr>
        <w:t xml:space="preserve"> (средний балл) </w:t>
      </w:r>
      <w:r w:rsidRPr="00484E87">
        <w:rPr>
          <w:b/>
          <w:sz w:val="28"/>
          <w:szCs w:val="28"/>
        </w:rPr>
        <w:t xml:space="preserve"> представлены следующим образом:</w:t>
      </w:r>
    </w:p>
    <w:p w:rsidR="002E7C13" w:rsidRDefault="002E7C13" w:rsidP="00090459">
      <w:pPr>
        <w:pStyle w:val="a7"/>
        <w:ind w:right="-1"/>
        <w:jc w:val="center"/>
        <w:rPr>
          <w:b/>
          <w:sz w:val="28"/>
          <w:szCs w:val="28"/>
        </w:rPr>
      </w:pPr>
    </w:p>
    <w:tbl>
      <w:tblPr>
        <w:tblStyle w:val="1-20"/>
        <w:tblW w:w="8506" w:type="dxa"/>
        <w:tblLayout w:type="fixed"/>
        <w:tblLook w:val="04A0" w:firstRow="1" w:lastRow="0" w:firstColumn="1" w:lastColumn="0" w:noHBand="0" w:noVBand="1"/>
      </w:tblPr>
      <w:tblGrid>
        <w:gridCol w:w="567"/>
        <w:gridCol w:w="2268"/>
        <w:gridCol w:w="1418"/>
        <w:gridCol w:w="1417"/>
        <w:gridCol w:w="1418"/>
        <w:gridCol w:w="1410"/>
        <w:gridCol w:w="8"/>
      </w:tblGrid>
      <w:tr w:rsidR="00090459" w:rsidRPr="00AD1C2F" w:rsidTr="002E7C13">
        <w:trPr>
          <w:gridAfter w:val="1"/>
          <w:cnfStyle w:val="100000000000" w:firstRow="1" w:lastRow="0" w:firstColumn="0" w:lastColumn="0" w:oddVBand="0" w:evenVBand="0" w:oddHBand="0" w:evenHBand="0" w:firstRowFirstColumn="0" w:firstRowLastColumn="0" w:lastRowFirstColumn="0" w:lastRowLastColumn="0"/>
          <w:wAfter w:w="8" w:type="dxa"/>
          <w:trHeight w:val="276"/>
        </w:trPr>
        <w:tc>
          <w:tcPr>
            <w:cnfStyle w:val="001000000000" w:firstRow="0" w:lastRow="0" w:firstColumn="1" w:lastColumn="0" w:oddVBand="0" w:evenVBand="0" w:oddHBand="0" w:evenHBand="0" w:firstRowFirstColumn="0" w:firstRowLastColumn="0" w:lastRowFirstColumn="0" w:lastRowLastColumn="0"/>
            <w:tcW w:w="567" w:type="dxa"/>
            <w:vMerge w:val="restart"/>
            <w:hideMark/>
          </w:tcPr>
          <w:p w:rsidR="00090459" w:rsidRPr="00B5022F" w:rsidRDefault="00090459" w:rsidP="00281B00">
            <w:pPr>
              <w:jc w:val="center"/>
              <w:rPr>
                <w:sz w:val="24"/>
                <w:szCs w:val="24"/>
              </w:rPr>
            </w:pPr>
            <w:r w:rsidRPr="00B5022F">
              <w:rPr>
                <w:sz w:val="24"/>
                <w:szCs w:val="24"/>
              </w:rPr>
              <w:t>№</w:t>
            </w:r>
          </w:p>
          <w:p w:rsidR="00090459" w:rsidRPr="00B5022F" w:rsidRDefault="00090459" w:rsidP="00281B00">
            <w:pPr>
              <w:jc w:val="center"/>
              <w:rPr>
                <w:sz w:val="24"/>
                <w:szCs w:val="24"/>
              </w:rPr>
            </w:pPr>
            <w:proofErr w:type="gramStart"/>
            <w:r w:rsidRPr="00B5022F">
              <w:rPr>
                <w:sz w:val="24"/>
                <w:szCs w:val="24"/>
              </w:rPr>
              <w:t>п</w:t>
            </w:r>
            <w:proofErr w:type="gramEnd"/>
            <w:r w:rsidRPr="00B5022F">
              <w:rPr>
                <w:sz w:val="24"/>
                <w:szCs w:val="24"/>
              </w:rPr>
              <w:t>/п</w:t>
            </w:r>
          </w:p>
        </w:tc>
        <w:tc>
          <w:tcPr>
            <w:tcW w:w="2268" w:type="dxa"/>
            <w:vMerge w:val="restart"/>
            <w:hideMark/>
          </w:tcPr>
          <w:p w:rsidR="00090459" w:rsidRPr="00B5022F" w:rsidRDefault="00090459" w:rsidP="00281B00">
            <w:pPr>
              <w:jc w:val="center"/>
              <w:cnfStyle w:val="100000000000" w:firstRow="1" w:lastRow="0" w:firstColumn="0" w:lastColumn="0" w:oddVBand="0" w:evenVBand="0" w:oddHBand="0" w:evenHBand="0" w:firstRowFirstColumn="0" w:firstRowLastColumn="0" w:lastRowFirstColumn="0" w:lastRowLastColumn="0"/>
              <w:rPr>
                <w:sz w:val="24"/>
                <w:szCs w:val="24"/>
              </w:rPr>
            </w:pPr>
            <w:r w:rsidRPr="00B5022F">
              <w:rPr>
                <w:sz w:val="24"/>
                <w:szCs w:val="24"/>
              </w:rPr>
              <w:t>Предмет</w:t>
            </w:r>
          </w:p>
        </w:tc>
        <w:tc>
          <w:tcPr>
            <w:tcW w:w="5663" w:type="dxa"/>
            <w:gridSpan w:val="4"/>
          </w:tcPr>
          <w:p w:rsidR="00090459" w:rsidRPr="00B95244" w:rsidRDefault="00090459" w:rsidP="00281B00">
            <w:pPr>
              <w:spacing w:after="160" w:line="259" w:lineRule="auto"/>
              <w:jc w:val="center"/>
              <w:cnfStyle w:val="100000000000" w:firstRow="1" w:lastRow="0" w:firstColumn="0" w:lastColumn="0" w:oddVBand="0" w:evenVBand="0" w:oddHBand="0" w:evenHBand="0" w:firstRowFirstColumn="0" w:firstRowLastColumn="0" w:lastRowFirstColumn="0" w:lastRowLastColumn="0"/>
              <w:rPr>
                <w:sz w:val="24"/>
                <w:szCs w:val="24"/>
              </w:rPr>
            </w:pPr>
            <w:r w:rsidRPr="00B95244">
              <w:rPr>
                <w:sz w:val="24"/>
                <w:szCs w:val="24"/>
              </w:rPr>
              <w:t>Период  проведения</w:t>
            </w:r>
          </w:p>
        </w:tc>
      </w:tr>
      <w:tr w:rsidR="00090459" w:rsidRPr="00AD1C2F" w:rsidTr="002E7C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vMerge/>
            <w:hideMark/>
          </w:tcPr>
          <w:p w:rsidR="00090459" w:rsidRPr="00B5022F" w:rsidRDefault="00090459" w:rsidP="00281B00">
            <w:pPr>
              <w:jc w:val="center"/>
              <w:rPr>
                <w:sz w:val="24"/>
                <w:szCs w:val="24"/>
              </w:rPr>
            </w:pPr>
          </w:p>
        </w:tc>
        <w:tc>
          <w:tcPr>
            <w:tcW w:w="2268" w:type="dxa"/>
            <w:vMerge/>
            <w:hideMark/>
          </w:tcPr>
          <w:p w:rsidR="00090459" w:rsidRPr="00B5022F" w:rsidRDefault="00090459" w:rsidP="00281B00">
            <w:pPr>
              <w:jc w:val="center"/>
              <w:cnfStyle w:val="000000100000" w:firstRow="0" w:lastRow="0" w:firstColumn="0" w:lastColumn="0" w:oddVBand="0" w:evenVBand="0" w:oddHBand="1" w:evenHBand="0" w:firstRowFirstColumn="0" w:firstRowLastColumn="0" w:lastRowFirstColumn="0" w:lastRowLastColumn="0"/>
              <w:rPr>
                <w:sz w:val="24"/>
                <w:szCs w:val="24"/>
              </w:rPr>
            </w:pPr>
          </w:p>
        </w:tc>
        <w:tc>
          <w:tcPr>
            <w:tcW w:w="1418" w:type="dxa"/>
            <w:hideMark/>
          </w:tcPr>
          <w:p w:rsidR="00090459" w:rsidRPr="00B5022F" w:rsidRDefault="00090459" w:rsidP="00281B00">
            <w:pPr>
              <w:jc w:val="center"/>
              <w:cnfStyle w:val="000000100000" w:firstRow="0" w:lastRow="0" w:firstColumn="0" w:lastColumn="0" w:oddVBand="0" w:evenVBand="0" w:oddHBand="1" w:evenHBand="0" w:firstRowFirstColumn="0" w:firstRowLastColumn="0" w:lastRowFirstColumn="0" w:lastRowLastColumn="0"/>
              <w:rPr>
                <w:b/>
                <w:sz w:val="24"/>
                <w:szCs w:val="24"/>
              </w:rPr>
            </w:pPr>
            <w:r>
              <w:rPr>
                <w:b/>
                <w:sz w:val="24"/>
                <w:szCs w:val="24"/>
              </w:rPr>
              <w:t>2021</w:t>
            </w:r>
          </w:p>
          <w:p w:rsidR="00090459" w:rsidRPr="00B5022F" w:rsidRDefault="00090459" w:rsidP="00281B00">
            <w:pPr>
              <w:jc w:val="center"/>
              <w:cnfStyle w:val="000000100000" w:firstRow="0" w:lastRow="0" w:firstColumn="0" w:lastColumn="0" w:oddVBand="0" w:evenVBand="0" w:oddHBand="1" w:evenHBand="0" w:firstRowFirstColumn="0" w:firstRowLastColumn="0" w:lastRowFirstColumn="0" w:lastRowLastColumn="0"/>
              <w:rPr>
                <w:b/>
                <w:sz w:val="24"/>
                <w:szCs w:val="24"/>
              </w:rPr>
            </w:pPr>
            <w:r w:rsidRPr="00B5022F">
              <w:rPr>
                <w:b/>
                <w:sz w:val="24"/>
                <w:szCs w:val="24"/>
              </w:rPr>
              <w:t>июнь</w:t>
            </w:r>
          </w:p>
        </w:tc>
        <w:tc>
          <w:tcPr>
            <w:tcW w:w="1417" w:type="dxa"/>
            <w:hideMark/>
          </w:tcPr>
          <w:p w:rsidR="00090459" w:rsidRPr="00B5022F" w:rsidRDefault="00090459" w:rsidP="00281B00">
            <w:pPr>
              <w:jc w:val="center"/>
              <w:cnfStyle w:val="000000100000" w:firstRow="0" w:lastRow="0" w:firstColumn="0" w:lastColumn="0" w:oddVBand="0" w:evenVBand="0" w:oddHBand="1" w:evenHBand="0" w:firstRowFirstColumn="0" w:firstRowLastColumn="0" w:lastRowFirstColumn="0" w:lastRowLastColumn="0"/>
              <w:rPr>
                <w:b/>
                <w:sz w:val="24"/>
                <w:szCs w:val="24"/>
              </w:rPr>
            </w:pPr>
            <w:r>
              <w:rPr>
                <w:b/>
                <w:sz w:val="24"/>
                <w:szCs w:val="24"/>
              </w:rPr>
              <w:t>2022</w:t>
            </w:r>
          </w:p>
          <w:p w:rsidR="00090459" w:rsidRPr="00B5022F" w:rsidRDefault="00090459" w:rsidP="00281B00">
            <w:pPr>
              <w:jc w:val="center"/>
              <w:cnfStyle w:val="000000100000" w:firstRow="0" w:lastRow="0" w:firstColumn="0" w:lastColumn="0" w:oddVBand="0" w:evenVBand="0" w:oddHBand="1" w:evenHBand="0" w:firstRowFirstColumn="0" w:firstRowLastColumn="0" w:lastRowFirstColumn="0" w:lastRowLastColumn="0"/>
              <w:rPr>
                <w:b/>
                <w:sz w:val="24"/>
                <w:szCs w:val="24"/>
              </w:rPr>
            </w:pPr>
            <w:r w:rsidRPr="00B5022F">
              <w:rPr>
                <w:b/>
                <w:sz w:val="24"/>
                <w:szCs w:val="24"/>
              </w:rPr>
              <w:t>июнь</w:t>
            </w:r>
          </w:p>
        </w:tc>
        <w:tc>
          <w:tcPr>
            <w:tcW w:w="1418" w:type="dxa"/>
          </w:tcPr>
          <w:p w:rsidR="00090459" w:rsidRPr="00B5022F" w:rsidRDefault="00090459" w:rsidP="00281B00">
            <w:pPr>
              <w:jc w:val="center"/>
              <w:cnfStyle w:val="000000100000" w:firstRow="0" w:lastRow="0" w:firstColumn="0" w:lastColumn="0" w:oddVBand="0" w:evenVBand="0" w:oddHBand="1" w:evenHBand="0" w:firstRowFirstColumn="0" w:firstRowLastColumn="0" w:lastRowFirstColumn="0" w:lastRowLastColumn="0"/>
              <w:rPr>
                <w:b/>
                <w:sz w:val="24"/>
                <w:szCs w:val="24"/>
              </w:rPr>
            </w:pPr>
            <w:r>
              <w:rPr>
                <w:b/>
                <w:sz w:val="24"/>
                <w:szCs w:val="24"/>
              </w:rPr>
              <w:t>2023</w:t>
            </w:r>
          </w:p>
          <w:p w:rsidR="00090459" w:rsidRPr="00B5022F" w:rsidRDefault="00090459" w:rsidP="00281B00">
            <w:pPr>
              <w:jc w:val="center"/>
              <w:cnfStyle w:val="000000100000" w:firstRow="0" w:lastRow="0" w:firstColumn="0" w:lastColumn="0" w:oddVBand="0" w:evenVBand="0" w:oddHBand="1" w:evenHBand="0" w:firstRowFirstColumn="0" w:firstRowLastColumn="0" w:lastRowFirstColumn="0" w:lastRowLastColumn="0"/>
              <w:rPr>
                <w:b/>
                <w:sz w:val="24"/>
                <w:szCs w:val="24"/>
              </w:rPr>
            </w:pPr>
            <w:r w:rsidRPr="00B5022F">
              <w:rPr>
                <w:b/>
                <w:sz w:val="24"/>
                <w:szCs w:val="24"/>
              </w:rPr>
              <w:t>июнь</w:t>
            </w:r>
          </w:p>
        </w:tc>
        <w:tc>
          <w:tcPr>
            <w:tcW w:w="1418" w:type="dxa"/>
            <w:gridSpan w:val="2"/>
          </w:tcPr>
          <w:p w:rsidR="00090459" w:rsidRDefault="00090459" w:rsidP="00281B00">
            <w:pPr>
              <w:jc w:val="center"/>
              <w:cnfStyle w:val="000000100000" w:firstRow="0" w:lastRow="0" w:firstColumn="0" w:lastColumn="0" w:oddVBand="0" w:evenVBand="0" w:oddHBand="1" w:evenHBand="0" w:firstRowFirstColumn="0" w:firstRowLastColumn="0" w:lastRowFirstColumn="0" w:lastRowLastColumn="0"/>
              <w:rPr>
                <w:b/>
                <w:sz w:val="24"/>
                <w:szCs w:val="24"/>
              </w:rPr>
            </w:pPr>
            <w:r>
              <w:rPr>
                <w:b/>
                <w:sz w:val="24"/>
                <w:szCs w:val="24"/>
              </w:rPr>
              <w:t>2024</w:t>
            </w:r>
          </w:p>
          <w:p w:rsidR="00090459" w:rsidRDefault="00090459" w:rsidP="00281B00">
            <w:pPr>
              <w:jc w:val="center"/>
              <w:cnfStyle w:val="000000100000" w:firstRow="0" w:lastRow="0" w:firstColumn="0" w:lastColumn="0" w:oddVBand="0" w:evenVBand="0" w:oddHBand="1" w:evenHBand="0" w:firstRowFirstColumn="0" w:firstRowLastColumn="0" w:lastRowFirstColumn="0" w:lastRowLastColumn="0"/>
              <w:rPr>
                <w:b/>
                <w:sz w:val="24"/>
                <w:szCs w:val="24"/>
              </w:rPr>
            </w:pPr>
            <w:r>
              <w:rPr>
                <w:b/>
                <w:sz w:val="24"/>
                <w:szCs w:val="24"/>
              </w:rPr>
              <w:t>июнь</w:t>
            </w:r>
          </w:p>
        </w:tc>
      </w:tr>
      <w:tr w:rsidR="00090459" w:rsidRPr="00AD1C2F" w:rsidTr="002E7C13">
        <w:trPr>
          <w:cnfStyle w:val="000000010000" w:firstRow="0" w:lastRow="0" w:firstColumn="0" w:lastColumn="0" w:oddVBand="0" w:evenVBand="0" w:oddHBand="0" w:evenHBand="1"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567" w:type="dxa"/>
            <w:hideMark/>
          </w:tcPr>
          <w:p w:rsidR="00090459" w:rsidRPr="00B5022F" w:rsidRDefault="00090459" w:rsidP="00281B00">
            <w:pPr>
              <w:jc w:val="center"/>
              <w:rPr>
                <w:sz w:val="24"/>
                <w:szCs w:val="24"/>
              </w:rPr>
            </w:pPr>
            <w:r w:rsidRPr="00B5022F">
              <w:rPr>
                <w:sz w:val="24"/>
                <w:szCs w:val="24"/>
              </w:rPr>
              <w:t>1.</w:t>
            </w:r>
          </w:p>
        </w:tc>
        <w:tc>
          <w:tcPr>
            <w:tcW w:w="2268" w:type="dxa"/>
            <w:hideMark/>
          </w:tcPr>
          <w:p w:rsidR="00090459" w:rsidRPr="00B5022F" w:rsidRDefault="00090459" w:rsidP="00281B00">
            <w:pPr>
              <w:cnfStyle w:val="000000010000" w:firstRow="0" w:lastRow="0" w:firstColumn="0" w:lastColumn="0" w:oddVBand="0" w:evenVBand="0" w:oddHBand="0" w:evenHBand="1" w:firstRowFirstColumn="0" w:firstRowLastColumn="0" w:lastRowFirstColumn="0" w:lastRowLastColumn="0"/>
              <w:rPr>
                <w:sz w:val="24"/>
                <w:szCs w:val="24"/>
              </w:rPr>
            </w:pPr>
            <w:r w:rsidRPr="00B5022F">
              <w:rPr>
                <w:sz w:val="24"/>
                <w:szCs w:val="24"/>
              </w:rPr>
              <w:t>Английский язык</w:t>
            </w:r>
          </w:p>
        </w:tc>
        <w:tc>
          <w:tcPr>
            <w:tcW w:w="1418" w:type="dxa"/>
          </w:tcPr>
          <w:p w:rsidR="00090459" w:rsidRPr="00127ED1" w:rsidRDefault="00090459" w:rsidP="00281B00">
            <w:pPr>
              <w:jc w:val="center"/>
              <w:cnfStyle w:val="000000010000" w:firstRow="0" w:lastRow="0" w:firstColumn="0" w:lastColumn="0" w:oddVBand="0" w:evenVBand="0" w:oddHBand="0" w:evenHBand="1" w:firstRowFirstColumn="0" w:firstRowLastColumn="0" w:lastRowFirstColumn="0" w:lastRowLastColumn="0"/>
            </w:pPr>
            <w:r w:rsidRPr="00127ED1">
              <w:t>52,63</w:t>
            </w:r>
          </w:p>
        </w:tc>
        <w:tc>
          <w:tcPr>
            <w:tcW w:w="1417" w:type="dxa"/>
          </w:tcPr>
          <w:p w:rsidR="00090459" w:rsidRPr="00127ED1" w:rsidRDefault="00090459" w:rsidP="00281B00">
            <w:pPr>
              <w:jc w:val="center"/>
              <w:cnfStyle w:val="000000010000" w:firstRow="0" w:lastRow="0" w:firstColumn="0" w:lastColumn="0" w:oddVBand="0" w:evenVBand="0" w:oddHBand="0" w:evenHBand="1" w:firstRowFirstColumn="0" w:firstRowLastColumn="0" w:lastRowFirstColumn="0" w:lastRowLastColumn="0"/>
            </w:pPr>
            <w:r w:rsidRPr="00127ED1">
              <w:t>83,50</w:t>
            </w:r>
          </w:p>
        </w:tc>
        <w:tc>
          <w:tcPr>
            <w:tcW w:w="1418" w:type="dxa"/>
          </w:tcPr>
          <w:p w:rsidR="00090459" w:rsidRPr="00127ED1" w:rsidRDefault="00090459" w:rsidP="00281B00">
            <w:pPr>
              <w:jc w:val="center"/>
              <w:cnfStyle w:val="000000010000" w:firstRow="0" w:lastRow="0" w:firstColumn="0" w:lastColumn="0" w:oddVBand="0" w:evenVBand="0" w:oddHBand="0" w:evenHBand="1" w:firstRowFirstColumn="0" w:firstRowLastColumn="0" w:lastRowFirstColumn="0" w:lastRowLastColumn="0"/>
            </w:pPr>
            <w:r>
              <w:t>50,06</w:t>
            </w:r>
          </w:p>
        </w:tc>
        <w:tc>
          <w:tcPr>
            <w:tcW w:w="1418" w:type="dxa"/>
            <w:gridSpan w:val="2"/>
          </w:tcPr>
          <w:p w:rsidR="00090459" w:rsidRDefault="00090459" w:rsidP="00281B00">
            <w:pPr>
              <w:jc w:val="center"/>
              <w:cnfStyle w:val="000000010000" w:firstRow="0" w:lastRow="0" w:firstColumn="0" w:lastColumn="0" w:oddVBand="0" w:evenVBand="0" w:oddHBand="0" w:evenHBand="1" w:firstRowFirstColumn="0" w:firstRowLastColumn="0" w:lastRowFirstColumn="0" w:lastRowLastColumn="0"/>
            </w:pPr>
            <w:r>
              <w:t>48,47</w:t>
            </w:r>
          </w:p>
        </w:tc>
      </w:tr>
      <w:tr w:rsidR="00090459" w:rsidRPr="00AD1C2F" w:rsidTr="002E7C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hideMark/>
          </w:tcPr>
          <w:p w:rsidR="00090459" w:rsidRPr="00B5022F" w:rsidRDefault="00090459" w:rsidP="00281B00">
            <w:pPr>
              <w:jc w:val="center"/>
              <w:rPr>
                <w:sz w:val="24"/>
                <w:szCs w:val="24"/>
              </w:rPr>
            </w:pPr>
            <w:r w:rsidRPr="00B5022F">
              <w:rPr>
                <w:sz w:val="24"/>
                <w:szCs w:val="24"/>
              </w:rPr>
              <w:t>2.</w:t>
            </w:r>
          </w:p>
        </w:tc>
        <w:tc>
          <w:tcPr>
            <w:tcW w:w="2268" w:type="dxa"/>
            <w:hideMark/>
          </w:tcPr>
          <w:p w:rsidR="00090459" w:rsidRPr="00B5022F" w:rsidRDefault="00090459" w:rsidP="00281B00">
            <w:pPr>
              <w:cnfStyle w:val="000000100000" w:firstRow="0" w:lastRow="0" w:firstColumn="0" w:lastColumn="0" w:oddVBand="0" w:evenVBand="0" w:oddHBand="1" w:evenHBand="0" w:firstRowFirstColumn="0" w:firstRowLastColumn="0" w:lastRowFirstColumn="0" w:lastRowLastColumn="0"/>
              <w:rPr>
                <w:sz w:val="24"/>
                <w:szCs w:val="24"/>
              </w:rPr>
            </w:pPr>
            <w:r w:rsidRPr="00B5022F">
              <w:rPr>
                <w:sz w:val="24"/>
                <w:szCs w:val="24"/>
              </w:rPr>
              <w:t>Биология</w:t>
            </w:r>
          </w:p>
        </w:tc>
        <w:tc>
          <w:tcPr>
            <w:tcW w:w="1418" w:type="dxa"/>
          </w:tcPr>
          <w:p w:rsidR="00090459" w:rsidRPr="00127ED1" w:rsidRDefault="00090459" w:rsidP="00281B00">
            <w:pPr>
              <w:jc w:val="center"/>
              <w:cnfStyle w:val="000000100000" w:firstRow="0" w:lastRow="0" w:firstColumn="0" w:lastColumn="0" w:oddVBand="0" w:evenVBand="0" w:oddHBand="1" w:evenHBand="0" w:firstRowFirstColumn="0" w:firstRowLastColumn="0" w:lastRowFirstColumn="0" w:lastRowLastColumn="0"/>
            </w:pPr>
            <w:r w:rsidRPr="00127ED1">
              <w:t>40,04</w:t>
            </w:r>
          </w:p>
        </w:tc>
        <w:tc>
          <w:tcPr>
            <w:tcW w:w="1417" w:type="dxa"/>
          </w:tcPr>
          <w:p w:rsidR="00090459" w:rsidRPr="00127ED1" w:rsidRDefault="00090459" w:rsidP="00281B00">
            <w:pPr>
              <w:jc w:val="center"/>
              <w:cnfStyle w:val="000000100000" w:firstRow="0" w:lastRow="0" w:firstColumn="0" w:lastColumn="0" w:oddVBand="0" w:evenVBand="0" w:oddHBand="1" w:evenHBand="0" w:firstRowFirstColumn="0" w:firstRowLastColumn="0" w:lastRowFirstColumn="0" w:lastRowLastColumn="0"/>
            </w:pPr>
            <w:r w:rsidRPr="00127ED1">
              <w:t>32,54</w:t>
            </w:r>
          </w:p>
        </w:tc>
        <w:tc>
          <w:tcPr>
            <w:tcW w:w="1418" w:type="dxa"/>
          </w:tcPr>
          <w:p w:rsidR="00090459" w:rsidRPr="00127ED1" w:rsidRDefault="00090459" w:rsidP="00281B00">
            <w:pPr>
              <w:jc w:val="center"/>
              <w:cnfStyle w:val="000000100000" w:firstRow="0" w:lastRow="0" w:firstColumn="0" w:lastColumn="0" w:oddVBand="0" w:evenVBand="0" w:oddHBand="1" w:evenHBand="0" w:firstRowFirstColumn="0" w:firstRowLastColumn="0" w:lastRowFirstColumn="0" w:lastRowLastColumn="0"/>
            </w:pPr>
            <w:r>
              <w:t>34,10</w:t>
            </w:r>
          </w:p>
        </w:tc>
        <w:tc>
          <w:tcPr>
            <w:tcW w:w="1418" w:type="dxa"/>
            <w:gridSpan w:val="2"/>
          </w:tcPr>
          <w:p w:rsidR="00090459" w:rsidRDefault="00090459" w:rsidP="00281B00">
            <w:pPr>
              <w:jc w:val="center"/>
              <w:cnfStyle w:val="000000100000" w:firstRow="0" w:lastRow="0" w:firstColumn="0" w:lastColumn="0" w:oddVBand="0" w:evenVBand="0" w:oddHBand="1" w:evenHBand="0" w:firstRowFirstColumn="0" w:firstRowLastColumn="0" w:lastRowFirstColumn="0" w:lastRowLastColumn="0"/>
            </w:pPr>
            <w:r>
              <w:t>37,15</w:t>
            </w:r>
          </w:p>
        </w:tc>
      </w:tr>
      <w:tr w:rsidR="00090459" w:rsidRPr="00AD1C2F" w:rsidTr="002E7C1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hideMark/>
          </w:tcPr>
          <w:p w:rsidR="00090459" w:rsidRPr="00B5022F" w:rsidRDefault="00090459" w:rsidP="00281B00">
            <w:pPr>
              <w:jc w:val="center"/>
              <w:rPr>
                <w:sz w:val="24"/>
                <w:szCs w:val="24"/>
              </w:rPr>
            </w:pPr>
            <w:r w:rsidRPr="00B5022F">
              <w:rPr>
                <w:sz w:val="24"/>
                <w:szCs w:val="24"/>
              </w:rPr>
              <w:t>3.</w:t>
            </w:r>
          </w:p>
        </w:tc>
        <w:tc>
          <w:tcPr>
            <w:tcW w:w="2268" w:type="dxa"/>
            <w:hideMark/>
          </w:tcPr>
          <w:p w:rsidR="00090459" w:rsidRPr="00B5022F" w:rsidRDefault="00090459" w:rsidP="00281B00">
            <w:pPr>
              <w:cnfStyle w:val="000000010000" w:firstRow="0" w:lastRow="0" w:firstColumn="0" w:lastColumn="0" w:oddVBand="0" w:evenVBand="0" w:oddHBand="0" w:evenHBand="1" w:firstRowFirstColumn="0" w:firstRowLastColumn="0" w:lastRowFirstColumn="0" w:lastRowLastColumn="0"/>
              <w:rPr>
                <w:sz w:val="24"/>
                <w:szCs w:val="24"/>
              </w:rPr>
            </w:pPr>
            <w:r w:rsidRPr="00B5022F">
              <w:rPr>
                <w:sz w:val="24"/>
                <w:szCs w:val="24"/>
              </w:rPr>
              <w:t>География</w:t>
            </w:r>
          </w:p>
        </w:tc>
        <w:tc>
          <w:tcPr>
            <w:tcW w:w="1418" w:type="dxa"/>
          </w:tcPr>
          <w:p w:rsidR="00090459" w:rsidRPr="00127ED1" w:rsidRDefault="00090459" w:rsidP="00281B00">
            <w:pPr>
              <w:jc w:val="center"/>
              <w:cnfStyle w:val="000000010000" w:firstRow="0" w:lastRow="0" w:firstColumn="0" w:lastColumn="0" w:oddVBand="0" w:evenVBand="0" w:oddHBand="0" w:evenHBand="1" w:firstRowFirstColumn="0" w:firstRowLastColumn="0" w:lastRowFirstColumn="0" w:lastRowLastColumn="0"/>
            </w:pPr>
            <w:r w:rsidRPr="00127ED1">
              <w:t>40,50</w:t>
            </w:r>
          </w:p>
        </w:tc>
        <w:tc>
          <w:tcPr>
            <w:tcW w:w="1417" w:type="dxa"/>
          </w:tcPr>
          <w:p w:rsidR="00090459" w:rsidRPr="00127ED1" w:rsidRDefault="00090459" w:rsidP="00281B00">
            <w:pPr>
              <w:jc w:val="center"/>
              <w:cnfStyle w:val="000000010000" w:firstRow="0" w:lastRow="0" w:firstColumn="0" w:lastColumn="0" w:oddVBand="0" w:evenVBand="0" w:oddHBand="0" w:evenHBand="1" w:firstRowFirstColumn="0" w:firstRowLastColumn="0" w:lastRowFirstColumn="0" w:lastRowLastColumn="0"/>
            </w:pPr>
            <w:r w:rsidRPr="00127ED1">
              <w:t>36,67</w:t>
            </w:r>
          </w:p>
        </w:tc>
        <w:tc>
          <w:tcPr>
            <w:tcW w:w="1418" w:type="dxa"/>
          </w:tcPr>
          <w:p w:rsidR="00090459" w:rsidRPr="00127ED1" w:rsidRDefault="00090459" w:rsidP="00281B00">
            <w:pPr>
              <w:jc w:val="center"/>
              <w:cnfStyle w:val="000000010000" w:firstRow="0" w:lastRow="0" w:firstColumn="0" w:lastColumn="0" w:oddVBand="0" w:evenVBand="0" w:oddHBand="0" w:evenHBand="1" w:firstRowFirstColumn="0" w:firstRowLastColumn="0" w:lastRowFirstColumn="0" w:lastRowLastColumn="0"/>
            </w:pPr>
            <w:r>
              <w:t>48,45</w:t>
            </w:r>
          </w:p>
        </w:tc>
        <w:tc>
          <w:tcPr>
            <w:tcW w:w="1418" w:type="dxa"/>
            <w:gridSpan w:val="2"/>
          </w:tcPr>
          <w:p w:rsidR="00090459" w:rsidRDefault="00090459" w:rsidP="00281B00">
            <w:pPr>
              <w:jc w:val="center"/>
              <w:cnfStyle w:val="000000010000" w:firstRow="0" w:lastRow="0" w:firstColumn="0" w:lastColumn="0" w:oddVBand="0" w:evenVBand="0" w:oddHBand="0" w:evenHBand="1" w:firstRowFirstColumn="0" w:firstRowLastColumn="0" w:lastRowFirstColumn="0" w:lastRowLastColumn="0"/>
            </w:pPr>
            <w:r>
              <w:t>52,08</w:t>
            </w:r>
          </w:p>
        </w:tc>
      </w:tr>
      <w:tr w:rsidR="00090459" w:rsidRPr="00AD1C2F" w:rsidTr="002E7C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hideMark/>
          </w:tcPr>
          <w:p w:rsidR="00090459" w:rsidRPr="00B5022F" w:rsidRDefault="00090459" w:rsidP="00281B00">
            <w:pPr>
              <w:jc w:val="center"/>
              <w:rPr>
                <w:sz w:val="24"/>
                <w:szCs w:val="24"/>
              </w:rPr>
            </w:pPr>
            <w:r w:rsidRPr="00B5022F">
              <w:rPr>
                <w:sz w:val="24"/>
                <w:szCs w:val="24"/>
              </w:rPr>
              <w:t>4.</w:t>
            </w:r>
          </w:p>
        </w:tc>
        <w:tc>
          <w:tcPr>
            <w:tcW w:w="2268" w:type="dxa"/>
            <w:hideMark/>
          </w:tcPr>
          <w:p w:rsidR="00090459" w:rsidRPr="00B5022F" w:rsidRDefault="00090459" w:rsidP="00281B00">
            <w:pPr>
              <w:cnfStyle w:val="000000100000" w:firstRow="0" w:lastRow="0" w:firstColumn="0" w:lastColumn="0" w:oddVBand="0" w:evenVBand="0" w:oddHBand="1" w:evenHBand="0" w:firstRowFirstColumn="0" w:firstRowLastColumn="0" w:lastRowFirstColumn="0" w:lastRowLastColumn="0"/>
              <w:rPr>
                <w:sz w:val="24"/>
                <w:szCs w:val="24"/>
              </w:rPr>
            </w:pPr>
            <w:r w:rsidRPr="00B5022F">
              <w:rPr>
                <w:sz w:val="24"/>
                <w:szCs w:val="24"/>
              </w:rPr>
              <w:t>Информатика</w:t>
            </w:r>
          </w:p>
        </w:tc>
        <w:tc>
          <w:tcPr>
            <w:tcW w:w="1418" w:type="dxa"/>
          </w:tcPr>
          <w:p w:rsidR="00090459" w:rsidRPr="00127ED1" w:rsidRDefault="00090459" w:rsidP="00281B00">
            <w:pPr>
              <w:jc w:val="center"/>
              <w:cnfStyle w:val="000000100000" w:firstRow="0" w:lastRow="0" w:firstColumn="0" w:lastColumn="0" w:oddVBand="0" w:evenVBand="0" w:oddHBand="1" w:evenHBand="0" w:firstRowFirstColumn="0" w:firstRowLastColumn="0" w:lastRowFirstColumn="0" w:lastRowLastColumn="0"/>
            </w:pPr>
            <w:r w:rsidRPr="00127ED1">
              <w:t>69,56</w:t>
            </w:r>
          </w:p>
        </w:tc>
        <w:tc>
          <w:tcPr>
            <w:tcW w:w="1417" w:type="dxa"/>
          </w:tcPr>
          <w:p w:rsidR="00090459" w:rsidRPr="00127ED1" w:rsidRDefault="00090459" w:rsidP="00281B00">
            <w:pPr>
              <w:jc w:val="center"/>
              <w:cnfStyle w:val="000000100000" w:firstRow="0" w:lastRow="0" w:firstColumn="0" w:lastColumn="0" w:oddVBand="0" w:evenVBand="0" w:oddHBand="1" w:evenHBand="0" w:firstRowFirstColumn="0" w:firstRowLastColumn="0" w:lastRowFirstColumn="0" w:lastRowLastColumn="0"/>
              <w:rPr>
                <w:lang w:val="en-US"/>
              </w:rPr>
            </w:pPr>
            <w:r w:rsidRPr="00127ED1">
              <w:rPr>
                <w:lang w:val="en-US"/>
              </w:rPr>
              <w:t>45</w:t>
            </w:r>
            <w:r w:rsidRPr="00127ED1">
              <w:t>,</w:t>
            </w:r>
            <w:r w:rsidRPr="00127ED1">
              <w:rPr>
                <w:lang w:val="en-US"/>
              </w:rPr>
              <w:t>43</w:t>
            </w:r>
          </w:p>
        </w:tc>
        <w:tc>
          <w:tcPr>
            <w:tcW w:w="1418" w:type="dxa"/>
          </w:tcPr>
          <w:p w:rsidR="00090459" w:rsidRPr="0054220B" w:rsidRDefault="00090459" w:rsidP="00281B00">
            <w:pPr>
              <w:jc w:val="center"/>
              <w:cnfStyle w:val="000000100000" w:firstRow="0" w:lastRow="0" w:firstColumn="0" w:lastColumn="0" w:oddVBand="0" w:evenVBand="0" w:oddHBand="1" w:evenHBand="0" w:firstRowFirstColumn="0" w:firstRowLastColumn="0" w:lastRowFirstColumn="0" w:lastRowLastColumn="0"/>
            </w:pPr>
            <w:r>
              <w:t>48,00</w:t>
            </w:r>
          </w:p>
        </w:tc>
        <w:tc>
          <w:tcPr>
            <w:tcW w:w="1418" w:type="dxa"/>
            <w:gridSpan w:val="2"/>
          </w:tcPr>
          <w:p w:rsidR="00090459" w:rsidRDefault="00090459" w:rsidP="00281B00">
            <w:pPr>
              <w:jc w:val="center"/>
              <w:cnfStyle w:val="000000100000" w:firstRow="0" w:lastRow="0" w:firstColumn="0" w:lastColumn="0" w:oddVBand="0" w:evenVBand="0" w:oddHBand="1" w:evenHBand="0" w:firstRowFirstColumn="0" w:firstRowLastColumn="0" w:lastRowFirstColumn="0" w:lastRowLastColumn="0"/>
            </w:pPr>
            <w:r>
              <w:t>44,67</w:t>
            </w:r>
          </w:p>
        </w:tc>
      </w:tr>
      <w:tr w:rsidR="00090459" w:rsidRPr="00AD1C2F" w:rsidTr="002E7C1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hideMark/>
          </w:tcPr>
          <w:p w:rsidR="00090459" w:rsidRPr="00B5022F" w:rsidRDefault="00090459" w:rsidP="00281B00">
            <w:pPr>
              <w:jc w:val="center"/>
              <w:rPr>
                <w:sz w:val="24"/>
                <w:szCs w:val="24"/>
              </w:rPr>
            </w:pPr>
            <w:r w:rsidRPr="00B5022F">
              <w:rPr>
                <w:sz w:val="24"/>
                <w:szCs w:val="24"/>
              </w:rPr>
              <w:t>5.</w:t>
            </w:r>
          </w:p>
        </w:tc>
        <w:tc>
          <w:tcPr>
            <w:tcW w:w="2268" w:type="dxa"/>
            <w:hideMark/>
          </w:tcPr>
          <w:p w:rsidR="00090459" w:rsidRPr="00B5022F" w:rsidRDefault="00090459" w:rsidP="00281B00">
            <w:pPr>
              <w:cnfStyle w:val="000000010000" w:firstRow="0" w:lastRow="0" w:firstColumn="0" w:lastColumn="0" w:oddVBand="0" w:evenVBand="0" w:oddHBand="0" w:evenHBand="1" w:firstRowFirstColumn="0" w:firstRowLastColumn="0" w:lastRowFirstColumn="0" w:lastRowLastColumn="0"/>
              <w:rPr>
                <w:sz w:val="24"/>
                <w:szCs w:val="24"/>
              </w:rPr>
            </w:pPr>
            <w:r w:rsidRPr="00B5022F">
              <w:rPr>
                <w:sz w:val="24"/>
                <w:szCs w:val="24"/>
              </w:rPr>
              <w:t>История</w:t>
            </w:r>
          </w:p>
        </w:tc>
        <w:tc>
          <w:tcPr>
            <w:tcW w:w="1418" w:type="dxa"/>
          </w:tcPr>
          <w:p w:rsidR="00090459" w:rsidRPr="00127ED1" w:rsidRDefault="00090459" w:rsidP="00281B00">
            <w:pPr>
              <w:jc w:val="center"/>
              <w:cnfStyle w:val="000000010000" w:firstRow="0" w:lastRow="0" w:firstColumn="0" w:lastColumn="0" w:oddVBand="0" w:evenVBand="0" w:oddHBand="0" w:evenHBand="1" w:firstRowFirstColumn="0" w:firstRowLastColumn="0" w:lastRowFirstColumn="0" w:lastRowLastColumn="0"/>
            </w:pPr>
            <w:r w:rsidRPr="00127ED1">
              <w:t>39,64</w:t>
            </w:r>
          </w:p>
        </w:tc>
        <w:tc>
          <w:tcPr>
            <w:tcW w:w="1417" w:type="dxa"/>
          </w:tcPr>
          <w:p w:rsidR="00090459" w:rsidRPr="00127ED1" w:rsidRDefault="00090459" w:rsidP="00281B00">
            <w:pPr>
              <w:jc w:val="center"/>
              <w:cnfStyle w:val="000000010000" w:firstRow="0" w:lastRow="0" w:firstColumn="0" w:lastColumn="0" w:oddVBand="0" w:evenVBand="0" w:oddHBand="0" w:evenHBand="1" w:firstRowFirstColumn="0" w:firstRowLastColumn="0" w:lastRowFirstColumn="0" w:lastRowLastColumn="0"/>
            </w:pPr>
            <w:r w:rsidRPr="00127ED1">
              <w:t>44,45</w:t>
            </w:r>
          </w:p>
        </w:tc>
        <w:tc>
          <w:tcPr>
            <w:tcW w:w="1418" w:type="dxa"/>
          </w:tcPr>
          <w:p w:rsidR="00090459" w:rsidRPr="00127ED1" w:rsidRDefault="00090459" w:rsidP="00281B00">
            <w:pPr>
              <w:jc w:val="center"/>
              <w:cnfStyle w:val="000000010000" w:firstRow="0" w:lastRow="0" w:firstColumn="0" w:lastColumn="0" w:oddVBand="0" w:evenVBand="0" w:oddHBand="0" w:evenHBand="1" w:firstRowFirstColumn="0" w:firstRowLastColumn="0" w:lastRowFirstColumn="0" w:lastRowLastColumn="0"/>
            </w:pPr>
            <w:r>
              <w:t>50,42</w:t>
            </w:r>
          </w:p>
        </w:tc>
        <w:tc>
          <w:tcPr>
            <w:tcW w:w="1418" w:type="dxa"/>
            <w:gridSpan w:val="2"/>
          </w:tcPr>
          <w:p w:rsidR="00090459" w:rsidRDefault="00090459" w:rsidP="00281B00">
            <w:pPr>
              <w:jc w:val="center"/>
              <w:cnfStyle w:val="000000010000" w:firstRow="0" w:lastRow="0" w:firstColumn="0" w:lastColumn="0" w:oddVBand="0" w:evenVBand="0" w:oddHBand="0" w:evenHBand="1" w:firstRowFirstColumn="0" w:firstRowLastColumn="0" w:lastRowFirstColumn="0" w:lastRowLastColumn="0"/>
            </w:pPr>
            <w:r>
              <w:t>47,95</w:t>
            </w:r>
          </w:p>
        </w:tc>
      </w:tr>
      <w:tr w:rsidR="00090459" w:rsidRPr="00AD1C2F" w:rsidTr="002E7C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hideMark/>
          </w:tcPr>
          <w:p w:rsidR="00090459" w:rsidRPr="00B5022F" w:rsidRDefault="00090459" w:rsidP="00281B00">
            <w:pPr>
              <w:jc w:val="center"/>
              <w:rPr>
                <w:sz w:val="24"/>
                <w:szCs w:val="24"/>
              </w:rPr>
            </w:pPr>
            <w:r w:rsidRPr="00B5022F">
              <w:rPr>
                <w:sz w:val="24"/>
                <w:szCs w:val="24"/>
              </w:rPr>
              <w:t>6.</w:t>
            </w:r>
          </w:p>
        </w:tc>
        <w:tc>
          <w:tcPr>
            <w:tcW w:w="2268" w:type="dxa"/>
            <w:hideMark/>
          </w:tcPr>
          <w:p w:rsidR="00090459" w:rsidRPr="00B5022F" w:rsidRDefault="00090459" w:rsidP="00281B00">
            <w:pPr>
              <w:cnfStyle w:val="000000100000" w:firstRow="0" w:lastRow="0" w:firstColumn="0" w:lastColumn="0" w:oddVBand="0" w:evenVBand="0" w:oddHBand="1" w:evenHBand="0" w:firstRowFirstColumn="0" w:firstRowLastColumn="0" w:lastRowFirstColumn="0" w:lastRowLastColumn="0"/>
              <w:rPr>
                <w:sz w:val="24"/>
                <w:szCs w:val="24"/>
              </w:rPr>
            </w:pPr>
            <w:r w:rsidRPr="00B5022F">
              <w:rPr>
                <w:sz w:val="24"/>
                <w:szCs w:val="24"/>
              </w:rPr>
              <w:t>Литература</w:t>
            </w:r>
          </w:p>
        </w:tc>
        <w:tc>
          <w:tcPr>
            <w:tcW w:w="1418" w:type="dxa"/>
          </w:tcPr>
          <w:p w:rsidR="00090459" w:rsidRPr="00127ED1" w:rsidRDefault="00090459" w:rsidP="00281B00">
            <w:pPr>
              <w:jc w:val="center"/>
              <w:cnfStyle w:val="000000100000" w:firstRow="0" w:lastRow="0" w:firstColumn="0" w:lastColumn="0" w:oddVBand="0" w:evenVBand="0" w:oddHBand="1" w:evenHBand="0" w:firstRowFirstColumn="0" w:firstRowLastColumn="0" w:lastRowFirstColumn="0" w:lastRowLastColumn="0"/>
            </w:pPr>
            <w:r w:rsidRPr="00127ED1">
              <w:t>64,66</w:t>
            </w:r>
          </w:p>
        </w:tc>
        <w:tc>
          <w:tcPr>
            <w:tcW w:w="1417" w:type="dxa"/>
          </w:tcPr>
          <w:p w:rsidR="00090459" w:rsidRPr="00127ED1" w:rsidRDefault="00090459" w:rsidP="00281B00">
            <w:pPr>
              <w:jc w:val="center"/>
              <w:cnfStyle w:val="000000100000" w:firstRow="0" w:lastRow="0" w:firstColumn="0" w:lastColumn="0" w:oddVBand="0" w:evenVBand="0" w:oddHBand="1" w:evenHBand="0" w:firstRowFirstColumn="0" w:firstRowLastColumn="0" w:lastRowFirstColumn="0" w:lastRowLastColumn="0"/>
            </w:pPr>
            <w:r w:rsidRPr="00127ED1">
              <w:t>33,08</w:t>
            </w:r>
          </w:p>
        </w:tc>
        <w:tc>
          <w:tcPr>
            <w:tcW w:w="1418" w:type="dxa"/>
          </w:tcPr>
          <w:p w:rsidR="00090459" w:rsidRPr="00127ED1" w:rsidRDefault="00090459" w:rsidP="00281B00">
            <w:pPr>
              <w:jc w:val="center"/>
              <w:cnfStyle w:val="000000100000" w:firstRow="0" w:lastRow="0" w:firstColumn="0" w:lastColumn="0" w:oddVBand="0" w:evenVBand="0" w:oddHBand="1" w:evenHBand="0" w:firstRowFirstColumn="0" w:firstRowLastColumn="0" w:lastRowFirstColumn="0" w:lastRowLastColumn="0"/>
            </w:pPr>
            <w:r>
              <w:t>49,53</w:t>
            </w:r>
          </w:p>
        </w:tc>
        <w:tc>
          <w:tcPr>
            <w:tcW w:w="1418" w:type="dxa"/>
            <w:gridSpan w:val="2"/>
          </w:tcPr>
          <w:p w:rsidR="00090459" w:rsidRDefault="00090459" w:rsidP="00281B00">
            <w:pPr>
              <w:jc w:val="center"/>
              <w:cnfStyle w:val="000000100000" w:firstRow="0" w:lastRow="0" w:firstColumn="0" w:lastColumn="0" w:oddVBand="0" w:evenVBand="0" w:oddHBand="1" w:evenHBand="0" w:firstRowFirstColumn="0" w:firstRowLastColumn="0" w:lastRowFirstColumn="0" w:lastRowLastColumn="0"/>
            </w:pPr>
            <w:r>
              <w:t>34,55</w:t>
            </w:r>
          </w:p>
        </w:tc>
      </w:tr>
      <w:tr w:rsidR="00090459" w:rsidRPr="00DC14D8" w:rsidTr="002E7C1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hideMark/>
          </w:tcPr>
          <w:p w:rsidR="00090459" w:rsidRPr="00B5022F" w:rsidRDefault="00090459" w:rsidP="00281B00">
            <w:pPr>
              <w:jc w:val="center"/>
              <w:rPr>
                <w:sz w:val="24"/>
                <w:szCs w:val="24"/>
              </w:rPr>
            </w:pPr>
            <w:r w:rsidRPr="00B5022F">
              <w:rPr>
                <w:sz w:val="24"/>
                <w:szCs w:val="24"/>
              </w:rPr>
              <w:t>7.</w:t>
            </w:r>
          </w:p>
        </w:tc>
        <w:tc>
          <w:tcPr>
            <w:tcW w:w="2268" w:type="dxa"/>
            <w:hideMark/>
          </w:tcPr>
          <w:p w:rsidR="00090459" w:rsidRPr="00B5022F" w:rsidRDefault="00090459" w:rsidP="00281B00">
            <w:pPr>
              <w:cnfStyle w:val="000000010000" w:firstRow="0" w:lastRow="0" w:firstColumn="0" w:lastColumn="0" w:oddVBand="0" w:evenVBand="0" w:oddHBand="0" w:evenHBand="1" w:firstRowFirstColumn="0" w:firstRowLastColumn="0" w:lastRowFirstColumn="0" w:lastRowLastColumn="0"/>
              <w:rPr>
                <w:sz w:val="24"/>
                <w:szCs w:val="24"/>
              </w:rPr>
            </w:pPr>
            <w:r w:rsidRPr="00B5022F">
              <w:rPr>
                <w:sz w:val="24"/>
                <w:szCs w:val="24"/>
              </w:rPr>
              <w:t>Математика</w:t>
            </w:r>
          </w:p>
        </w:tc>
        <w:tc>
          <w:tcPr>
            <w:tcW w:w="1418" w:type="dxa"/>
          </w:tcPr>
          <w:p w:rsidR="00090459" w:rsidRPr="00127ED1" w:rsidRDefault="00090459" w:rsidP="00281B00">
            <w:pPr>
              <w:jc w:val="center"/>
              <w:cnfStyle w:val="000000010000" w:firstRow="0" w:lastRow="0" w:firstColumn="0" w:lastColumn="0" w:oddVBand="0" w:evenVBand="0" w:oddHBand="0" w:evenHBand="1" w:firstRowFirstColumn="0" w:firstRowLastColumn="0" w:lastRowFirstColumn="0" w:lastRowLastColumn="0"/>
            </w:pPr>
            <w:r w:rsidRPr="00127ED1">
              <w:t>34,31</w:t>
            </w:r>
            <w:proofErr w:type="gramStart"/>
            <w:r w:rsidRPr="00127ED1">
              <w:rPr>
                <w:lang w:val="en-US"/>
              </w:rPr>
              <w:t xml:space="preserve"> </w:t>
            </w:r>
            <w:r w:rsidRPr="00127ED1">
              <w:t>П</w:t>
            </w:r>
            <w:proofErr w:type="gramEnd"/>
            <w:r w:rsidRPr="00127ED1">
              <w:t>роф</w:t>
            </w:r>
            <w:r>
              <w:t>.</w:t>
            </w:r>
          </w:p>
        </w:tc>
        <w:tc>
          <w:tcPr>
            <w:tcW w:w="1417" w:type="dxa"/>
          </w:tcPr>
          <w:p w:rsidR="00090459" w:rsidRPr="00127ED1" w:rsidRDefault="00090459" w:rsidP="00281B00">
            <w:pPr>
              <w:jc w:val="center"/>
              <w:cnfStyle w:val="000000010000" w:firstRow="0" w:lastRow="0" w:firstColumn="0" w:lastColumn="0" w:oddVBand="0" w:evenVBand="0" w:oddHBand="0" w:evenHBand="1" w:firstRowFirstColumn="0" w:firstRowLastColumn="0" w:lastRowFirstColumn="0" w:lastRowLastColumn="0"/>
            </w:pPr>
            <w:r w:rsidRPr="00127ED1">
              <w:t>26,39</w:t>
            </w:r>
          </w:p>
        </w:tc>
        <w:tc>
          <w:tcPr>
            <w:tcW w:w="1418" w:type="dxa"/>
          </w:tcPr>
          <w:p w:rsidR="00090459" w:rsidRDefault="00090459" w:rsidP="00281B00">
            <w:pPr>
              <w:jc w:val="center"/>
              <w:cnfStyle w:val="000000010000" w:firstRow="0" w:lastRow="0" w:firstColumn="0" w:lastColumn="0" w:oddVBand="0" w:evenVBand="0" w:oddHBand="0" w:evenHBand="1" w:firstRowFirstColumn="0" w:firstRowLastColumn="0" w:lastRowFirstColumn="0" w:lastRowLastColumn="0"/>
            </w:pPr>
            <w:r>
              <w:t>3,31</w:t>
            </w:r>
            <w:proofErr w:type="gramStart"/>
            <w:r>
              <w:t xml:space="preserve"> Б</w:t>
            </w:r>
            <w:proofErr w:type="gramEnd"/>
          </w:p>
          <w:p w:rsidR="00090459" w:rsidRPr="00127ED1" w:rsidRDefault="00090459" w:rsidP="00281B00">
            <w:pPr>
              <w:jc w:val="center"/>
              <w:cnfStyle w:val="000000010000" w:firstRow="0" w:lastRow="0" w:firstColumn="0" w:lastColumn="0" w:oddVBand="0" w:evenVBand="0" w:oddHBand="0" w:evenHBand="1" w:firstRowFirstColumn="0" w:firstRowLastColumn="0" w:lastRowFirstColumn="0" w:lastRowLastColumn="0"/>
            </w:pPr>
            <w:r>
              <w:t xml:space="preserve">42,43 </w:t>
            </w:r>
            <w:proofErr w:type="gramStart"/>
            <w:r>
              <w:t>П</w:t>
            </w:r>
            <w:proofErr w:type="gramEnd"/>
          </w:p>
        </w:tc>
        <w:tc>
          <w:tcPr>
            <w:tcW w:w="1418" w:type="dxa"/>
            <w:gridSpan w:val="2"/>
          </w:tcPr>
          <w:p w:rsidR="00090459" w:rsidRDefault="00090459" w:rsidP="00281B00">
            <w:pPr>
              <w:jc w:val="center"/>
              <w:cnfStyle w:val="000000010000" w:firstRow="0" w:lastRow="0" w:firstColumn="0" w:lastColumn="0" w:oddVBand="0" w:evenVBand="0" w:oddHBand="0" w:evenHBand="1" w:firstRowFirstColumn="0" w:firstRowLastColumn="0" w:lastRowFirstColumn="0" w:lastRowLastColumn="0"/>
            </w:pPr>
            <w:r>
              <w:t>3,59</w:t>
            </w:r>
            <w:proofErr w:type="gramStart"/>
            <w:r>
              <w:t xml:space="preserve"> Б</w:t>
            </w:r>
            <w:proofErr w:type="gramEnd"/>
          </w:p>
          <w:p w:rsidR="00090459" w:rsidRDefault="00090459" w:rsidP="00281B00">
            <w:pPr>
              <w:jc w:val="center"/>
              <w:cnfStyle w:val="000000010000" w:firstRow="0" w:lastRow="0" w:firstColumn="0" w:lastColumn="0" w:oddVBand="0" w:evenVBand="0" w:oddHBand="0" w:evenHBand="1" w:firstRowFirstColumn="0" w:firstRowLastColumn="0" w:lastRowFirstColumn="0" w:lastRowLastColumn="0"/>
            </w:pPr>
            <w:r>
              <w:t xml:space="preserve">44,62 </w:t>
            </w:r>
            <w:proofErr w:type="gramStart"/>
            <w:r>
              <w:t>П</w:t>
            </w:r>
            <w:proofErr w:type="gramEnd"/>
          </w:p>
        </w:tc>
      </w:tr>
      <w:tr w:rsidR="00090459" w:rsidRPr="00AD1C2F" w:rsidTr="002E7C13">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567" w:type="dxa"/>
            <w:hideMark/>
          </w:tcPr>
          <w:p w:rsidR="00090459" w:rsidRPr="00B5022F" w:rsidRDefault="00090459" w:rsidP="00281B00">
            <w:pPr>
              <w:jc w:val="center"/>
              <w:rPr>
                <w:sz w:val="24"/>
                <w:szCs w:val="24"/>
              </w:rPr>
            </w:pPr>
            <w:r w:rsidRPr="00B5022F">
              <w:rPr>
                <w:sz w:val="24"/>
                <w:szCs w:val="24"/>
              </w:rPr>
              <w:t>8.</w:t>
            </w:r>
          </w:p>
        </w:tc>
        <w:tc>
          <w:tcPr>
            <w:tcW w:w="2268" w:type="dxa"/>
            <w:hideMark/>
          </w:tcPr>
          <w:p w:rsidR="00090459" w:rsidRPr="00B5022F" w:rsidRDefault="00090459" w:rsidP="00281B00">
            <w:pPr>
              <w:cnfStyle w:val="000000100000" w:firstRow="0" w:lastRow="0" w:firstColumn="0" w:lastColumn="0" w:oddVBand="0" w:evenVBand="0" w:oddHBand="1" w:evenHBand="0" w:firstRowFirstColumn="0" w:firstRowLastColumn="0" w:lastRowFirstColumn="0" w:lastRowLastColumn="0"/>
              <w:rPr>
                <w:sz w:val="24"/>
                <w:szCs w:val="24"/>
              </w:rPr>
            </w:pPr>
            <w:r w:rsidRPr="00B5022F">
              <w:rPr>
                <w:sz w:val="24"/>
                <w:szCs w:val="24"/>
              </w:rPr>
              <w:t>Обществознание</w:t>
            </w:r>
          </w:p>
        </w:tc>
        <w:tc>
          <w:tcPr>
            <w:tcW w:w="1418" w:type="dxa"/>
          </w:tcPr>
          <w:p w:rsidR="00090459" w:rsidRPr="00127ED1" w:rsidRDefault="00090459" w:rsidP="00281B00">
            <w:pPr>
              <w:jc w:val="center"/>
              <w:cnfStyle w:val="000000100000" w:firstRow="0" w:lastRow="0" w:firstColumn="0" w:lastColumn="0" w:oddVBand="0" w:evenVBand="0" w:oddHBand="1" w:evenHBand="0" w:firstRowFirstColumn="0" w:firstRowLastColumn="0" w:lastRowFirstColumn="0" w:lastRowLastColumn="0"/>
            </w:pPr>
            <w:r w:rsidRPr="00127ED1">
              <w:t>43,24</w:t>
            </w:r>
          </w:p>
        </w:tc>
        <w:tc>
          <w:tcPr>
            <w:tcW w:w="1417" w:type="dxa"/>
          </w:tcPr>
          <w:p w:rsidR="00090459" w:rsidRPr="00127ED1" w:rsidRDefault="00090459" w:rsidP="00281B00">
            <w:pPr>
              <w:jc w:val="center"/>
              <w:cnfStyle w:val="000000100000" w:firstRow="0" w:lastRow="0" w:firstColumn="0" w:lastColumn="0" w:oddVBand="0" w:evenVBand="0" w:oddHBand="1" w:evenHBand="0" w:firstRowFirstColumn="0" w:firstRowLastColumn="0" w:lastRowFirstColumn="0" w:lastRowLastColumn="0"/>
            </w:pPr>
            <w:r w:rsidRPr="00127ED1">
              <w:t>46,43</w:t>
            </w:r>
          </w:p>
        </w:tc>
        <w:tc>
          <w:tcPr>
            <w:tcW w:w="1418" w:type="dxa"/>
          </w:tcPr>
          <w:p w:rsidR="00090459" w:rsidRPr="00127ED1" w:rsidRDefault="00090459" w:rsidP="00281B00">
            <w:pPr>
              <w:jc w:val="center"/>
              <w:cnfStyle w:val="000000100000" w:firstRow="0" w:lastRow="0" w:firstColumn="0" w:lastColumn="0" w:oddVBand="0" w:evenVBand="0" w:oddHBand="1" w:evenHBand="0" w:firstRowFirstColumn="0" w:firstRowLastColumn="0" w:lastRowFirstColumn="0" w:lastRowLastColumn="0"/>
            </w:pPr>
            <w:r>
              <w:t>42,74</w:t>
            </w:r>
          </w:p>
        </w:tc>
        <w:tc>
          <w:tcPr>
            <w:tcW w:w="1418" w:type="dxa"/>
            <w:gridSpan w:val="2"/>
          </w:tcPr>
          <w:p w:rsidR="00090459" w:rsidRDefault="00090459" w:rsidP="00281B00">
            <w:pPr>
              <w:jc w:val="center"/>
              <w:cnfStyle w:val="000000100000" w:firstRow="0" w:lastRow="0" w:firstColumn="0" w:lastColumn="0" w:oddVBand="0" w:evenVBand="0" w:oddHBand="1" w:evenHBand="0" w:firstRowFirstColumn="0" w:firstRowLastColumn="0" w:lastRowFirstColumn="0" w:lastRowLastColumn="0"/>
            </w:pPr>
            <w:r>
              <w:t>46,45</w:t>
            </w:r>
          </w:p>
        </w:tc>
      </w:tr>
      <w:tr w:rsidR="00090459" w:rsidRPr="00AD1C2F" w:rsidTr="002E7C1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hideMark/>
          </w:tcPr>
          <w:p w:rsidR="00090459" w:rsidRPr="00B5022F" w:rsidRDefault="00090459" w:rsidP="00281B00">
            <w:pPr>
              <w:jc w:val="center"/>
              <w:rPr>
                <w:sz w:val="24"/>
                <w:szCs w:val="24"/>
              </w:rPr>
            </w:pPr>
            <w:r w:rsidRPr="00B5022F">
              <w:rPr>
                <w:sz w:val="24"/>
                <w:szCs w:val="24"/>
              </w:rPr>
              <w:t>9.</w:t>
            </w:r>
          </w:p>
        </w:tc>
        <w:tc>
          <w:tcPr>
            <w:tcW w:w="2268" w:type="dxa"/>
            <w:hideMark/>
          </w:tcPr>
          <w:p w:rsidR="00090459" w:rsidRPr="00B5022F" w:rsidRDefault="00090459" w:rsidP="00281B00">
            <w:pPr>
              <w:cnfStyle w:val="000000010000" w:firstRow="0" w:lastRow="0" w:firstColumn="0" w:lastColumn="0" w:oddVBand="0" w:evenVBand="0" w:oddHBand="0" w:evenHBand="1" w:firstRowFirstColumn="0" w:firstRowLastColumn="0" w:lastRowFirstColumn="0" w:lastRowLastColumn="0"/>
              <w:rPr>
                <w:sz w:val="24"/>
                <w:szCs w:val="24"/>
              </w:rPr>
            </w:pPr>
            <w:r w:rsidRPr="00B5022F">
              <w:rPr>
                <w:sz w:val="24"/>
                <w:szCs w:val="24"/>
              </w:rPr>
              <w:t>Русский язык</w:t>
            </w:r>
          </w:p>
        </w:tc>
        <w:tc>
          <w:tcPr>
            <w:tcW w:w="1418" w:type="dxa"/>
          </w:tcPr>
          <w:p w:rsidR="00090459" w:rsidRPr="00127ED1" w:rsidRDefault="00090459" w:rsidP="00281B00">
            <w:pPr>
              <w:jc w:val="center"/>
              <w:cnfStyle w:val="000000010000" w:firstRow="0" w:lastRow="0" w:firstColumn="0" w:lastColumn="0" w:oddVBand="0" w:evenVBand="0" w:oddHBand="0" w:evenHBand="1" w:firstRowFirstColumn="0" w:firstRowLastColumn="0" w:lastRowFirstColumn="0" w:lastRowLastColumn="0"/>
            </w:pPr>
            <w:r w:rsidRPr="00127ED1">
              <w:t>64,36</w:t>
            </w:r>
          </w:p>
        </w:tc>
        <w:tc>
          <w:tcPr>
            <w:tcW w:w="1417" w:type="dxa"/>
          </w:tcPr>
          <w:p w:rsidR="00090459" w:rsidRPr="00127ED1" w:rsidRDefault="00090459" w:rsidP="00281B00">
            <w:pPr>
              <w:jc w:val="center"/>
              <w:cnfStyle w:val="000000010000" w:firstRow="0" w:lastRow="0" w:firstColumn="0" w:lastColumn="0" w:oddVBand="0" w:evenVBand="0" w:oddHBand="0" w:evenHBand="1" w:firstRowFirstColumn="0" w:firstRowLastColumn="0" w:lastRowFirstColumn="0" w:lastRowLastColumn="0"/>
            </w:pPr>
            <w:r w:rsidRPr="00127ED1">
              <w:t>62,15</w:t>
            </w:r>
          </w:p>
        </w:tc>
        <w:tc>
          <w:tcPr>
            <w:tcW w:w="1418" w:type="dxa"/>
          </w:tcPr>
          <w:p w:rsidR="00090459" w:rsidRPr="00127ED1" w:rsidRDefault="00090459" w:rsidP="00281B00">
            <w:pPr>
              <w:jc w:val="center"/>
              <w:cnfStyle w:val="000000010000" w:firstRow="0" w:lastRow="0" w:firstColumn="0" w:lastColumn="0" w:oddVBand="0" w:evenVBand="0" w:oddHBand="0" w:evenHBand="1" w:firstRowFirstColumn="0" w:firstRowLastColumn="0" w:lastRowFirstColumn="0" w:lastRowLastColumn="0"/>
            </w:pPr>
            <w:r>
              <w:t>60,22</w:t>
            </w:r>
          </w:p>
        </w:tc>
        <w:tc>
          <w:tcPr>
            <w:tcW w:w="1418" w:type="dxa"/>
            <w:gridSpan w:val="2"/>
          </w:tcPr>
          <w:p w:rsidR="00090459" w:rsidRDefault="00090459" w:rsidP="00281B00">
            <w:pPr>
              <w:jc w:val="center"/>
              <w:cnfStyle w:val="000000010000" w:firstRow="0" w:lastRow="0" w:firstColumn="0" w:lastColumn="0" w:oddVBand="0" w:evenVBand="0" w:oddHBand="0" w:evenHBand="1" w:firstRowFirstColumn="0" w:firstRowLastColumn="0" w:lastRowFirstColumn="0" w:lastRowLastColumn="0"/>
            </w:pPr>
            <w:r>
              <w:t>50,82</w:t>
            </w:r>
          </w:p>
        </w:tc>
      </w:tr>
      <w:tr w:rsidR="00090459" w:rsidRPr="00AD1C2F" w:rsidTr="002E7C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hideMark/>
          </w:tcPr>
          <w:p w:rsidR="00090459" w:rsidRPr="00B5022F" w:rsidRDefault="00090459" w:rsidP="00281B00">
            <w:pPr>
              <w:jc w:val="center"/>
              <w:rPr>
                <w:sz w:val="24"/>
                <w:szCs w:val="24"/>
              </w:rPr>
            </w:pPr>
            <w:r w:rsidRPr="00B5022F">
              <w:rPr>
                <w:sz w:val="24"/>
                <w:szCs w:val="24"/>
              </w:rPr>
              <w:t>10.</w:t>
            </w:r>
          </w:p>
        </w:tc>
        <w:tc>
          <w:tcPr>
            <w:tcW w:w="2268" w:type="dxa"/>
            <w:hideMark/>
          </w:tcPr>
          <w:p w:rsidR="00090459" w:rsidRPr="00B5022F" w:rsidRDefault="00090459" w:rsidP="00281B00">
            <w:pPr>
              <w:cnfStyle w:val="000000100000" w:firstRow="0" w:lastRow="0" w:firstColumn="0" w:lastColumn="0" w:oddVBand="0" w:evenVBand="0" w:oddHBand="1" w:evenHBand="0" w:firstRowFirstColumn="0" w:firstRowLastColumn="0" w:lastRowFirstColumn="0" w:lastRowLastColumn="0"/>
              <w:rPr>
                <w:sz w:val="24"/>
                <w:szCs w:val="24"/>
              </w:rPr>
            </w:pPr>
            <w:r w:rsidRPr="00B5022F">
              <w:rPr>
                <w:sz w:val="24"/>
                <w:szCs w:val="24"/>
              </w:rPr>
              <w:t>Физика</w:t>
            </w:r>
          </w:p>
        </w:tc>
        <w:tc>
          <w:tcPr>
            <w:tcW w:w="1418" w:type="dxa"/>
          </w:tcPr>
          <w:p w:rsidR="00090459" w:rsidRPr="00127ED1" w:rsidRDefault="00090459" w:rsidP="00281B00">
            <w:pPr>
              <w:jc w:val="center"/>
              <w:cnfStyle w:val="000000100000" w:firstRow="0" w:lastRow="0" w:firstColumn="0" w:lastColumn="0" w:oddVBand="0" w:evenVBand="0" w:oddHBand="1" w:evenHBand="0" w:firstRowFirstColumn="0" w:firstRowLastColumn="0" w:lastRowFirstColumn="0" w:lastRowLastColumn="0"/>
            </w:pPr>
            <w:r w:rsidRPr="00127ED1">
              <w:t>38,83</w:t>
            </w:r>
          </w:p>
        </w:tc>
        <w:tc>
          <w:tcPr>
            <w:tcW w:w="1417" w:type="dxa"/>
          </w:tcPr>
          <w:p w:rsidR="00090459" w:rsidRPr="00127ED1" w:rsidRDefault="00090459" w:rsidP="00281B00">
            <w:pPr>
              <w:jc w:val="center"/>
              <w:cnfStyle w:val="000000100000" w:firstRow="0" w:lastRow="0" w:firstColumn="0" w:lastColumn="0" w:oddVBand="0" w:evenVBand="0" w:oddHBand="1" w:evenHBand="0" w:firstRowFirstColumn="0" w:firstRowLastColumn="0" w:lastRowFirstColumn="0" w:lastRowLastColumn="0"/>
            </w:pPr>
            <w:r w:rsidRPr="00127ED1">
              <w:t>39,48</w:t>
            </w:r>
          </w:p>
        </w:tc>
        <w:tc>
          <w:tcPr>
            <w:tcW w:w="1418" w:type="dxa"/>
          </w:tcPr>
          <w:p w:rsidR="00090459" w:rsidRPr="00127ED1" w:rsidRDefault="00090459" w:rsidP="00281B00">
            <w:pPr>
              <w:jc w:val="center"/>
              <w:cnfStyle w:val="000000100000" w:firstRow="0" w:lastRow="0" w:firstColumn="0" w:lastColumn="0" w:oddVBand="0" w:evenVBand="0" w:oddHBand="1" w:evenHBand="0" w:firstRowFirstColumn="0" w:firstRowLastColumn="0" w:lastRowFirstColumn="0" w:lastRowLastColumn="0"/>
            </w:pPr>
            <w:r>
              <w:t>42,28</w:t>
            </w:r>
          </w:p>
        </w:tc>
        <w:tc>
          <w:tcPr>
            <w:tcW w:w="1418" w:type="dxa"/>
            <w:gridSpan w:val="2"/>
          </w:tcPr>
          <w:p w:rsidR="00090459" w:rsidRDefault="00090459" w:rsidP="00281B00">
            <w:pPr>
              <w:jc w:val="center"/>
              <w:cnfStyle w:val="000000100000" w:firstRow="0" w:lastRow="0" w:firstColumn="0" w:lastColumn="0" w:oddVBand="0" w:evenVBand="0" w:oddHBand="1" w:evenHBand="0" w:firstRowFirstColumn="0" w:firstRowLastColumn="0" w:lastRowFirstColumn="0" w:lastRowLastColumn="0"/>
            </w:pPr>
            <w:r>
              <w:t>48,89</w:t>
            </w:r>
          </w:p>
        </w:tc>
      </w:tr>
      <w:tr w:rsidR="00090459" w:rsidRPr="00AD1C2F" w:rsidTr="002E7C1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hideMark/>
          </w:tcPr>
          <w:p w:rsidR="00090459" w:rsidRPr="00B5022F" w:rsidRDefault="00090459" w:rsidP="00281B00">
            <w:pPr>
              <w:jc w:val="center"/>
              <w:rPr>
                <w:sz w:val="24"/>
                <w:szCs w:val="24"/>
              </w:rPr>
            </w:pPr>
            <w:r w:rsidRPr="00B5022F">
              <w:rPr>
                <w:sz w:val="24"/>
                <w:szCs w:val="24"/>
              </w:rPr>
              <w:t>11.</w:t>
            </w:r>
          </w:p>
        </w:tc>
        <w:tc>
          <w:tcPr>
            <w:tcW w:w="2268" w:type="dxa"/>
            <w:hideMark/>
          </w:tcPr>
          <w:p w:rsidR="00090459" w:rsidRPr="00B5022F" w:rsidRDefault="00090459" w:rsidP="00281B00">
            <w:pPr>
              <w:cnfStyle w:val="000000010000" w:firstRow="0" w:lastRow="0" w:firstColumn="0" w:lastColumn="0" w:oddVBand="0" w:evenVBand="0" w:oddHBand="0" w:evenHBand="1" w:firstRowFirstColumn="0" w:firstRowLastColumn="0" w:lastRowFirstColumn="0" w:lastRowLastColumn="0"/>
              <w:rPr>
                <w:sz w:val="24"/>
                <w:szCs w:val="24"/>
              </w:rPr>
            </w:pPr>
            <w:r w:rsidRPr="00B5022F">
              <w:rPr>
                <w:sz w:val="24"/>
                <w:szCs w:val="24"/>
              </w:rPr>
              <w:t>Химия</w:t>
            </w:r>
          </w:p>
        </w:tc>
        <w:tc>
          <w:tcPr>
            <w:tcW w:w="1418" w:type="dxa"/>
          </w:tcPr>
          <w:p w:rsidR="00090459" w:rsidRPr="00127ED1" w:rsidRDefault="00090459" w:rsidP="00281B00">
            <w:pPr>
              <w:jc w:val="center"/>
              <w:cnfStyle w:val="000000010000" w:firstRow="0" w:lastRow="0" w:firstColumn="0" w:lastColumn="0" w:oddVBand="0" w:evenVBand="0" w:oddHBand="0" w:evenHBand="1" w:firstRowFirstColumn="0" w:firstRowLastColumn="0" w:lastRowFirstColumn="0" w:lastRowLastColumn="0"/>
            </w:pPr>
            <w:r w:rsidRPr="00127ED1">
              <w:t>39,60</w:t>
            </w:r>
          </w:p>
        </w:tc>
        <w:tc>
          <w:tcPr>
            <w:tcW w:w="1417" w:type="dxa"/>
          </w:tcPr>
          <w:p w:rsidR="00090459" w:rsidRPr="00127ED1" w:rsidRDefault="00090459" w:rsidP="00281B00">
            <w:pPr>
              <w:jc w:val="center"/>
              <w:cnfStyle w:val="000000010000" w:firstRow="0" w:lastRow="0" w:firstColumn="0" w:lastColumn="0" w:oddVBand="0" w:evenVBand="0" w:oddHBand="0" w:evenHBand="1" w:firstRowFirstColumn="0" w:firstRowLastColumn="0" w:lastRowFirstColumn="0" w:lastRowLastColumn="0"/>
            </w:pPr>
            <w:r w:rsidRPr="00127ED1">
              <w:t>26,42</w:t>
            </w:r>
          </w:p>
        </w:tc>
        <w:tc>
          <w:tcPr>
            <w:tcW w:w="1418" w:type="dxa"/>
          </w:tcPr>
          <w:p w:rsidR="00090459" w:rsidRPr="00127ED1" w:rsidRDefault="00090459" w:rsidP="00281B00">
            <w:pPr>
              <w:jc w:val="center"/>
              <w:cnfStyle w:val="000000010000" w:firstRow="0" w:lastRow="0" w:firstColumn="0" w:lastColumn="0" w:oddVBand="0" w:evenVBand="0" w:oddHBand="0" w:evenHBand="1" w:firstRowFirstColumn="0" w:firstRowLastColumn="0" w:lastRowFirstColumn="0" w:lastRowLastColumn="0"/>
            </w:pPr>
            <w:r>
              <w:t>43,45</w:t>
            </w:r>
          </w:p>
        </w:tc>
        <w:tc>
          <w:tcPr>
            <w:tcW w:w="1418" w:type="dxa"/>
            <w:gridSpan w:val="2"/>
          </w:tcPr>
          <w:p w:rsidR="00090459" w:rsidRDefault="00090459" w:rsidP="00281B00">
            <w:pPr>
              <w:jc w:val="center"/>
              <w:cnfStyle w:val="000000010000" w:firstRow="0" w:lastRow="0" w:firstColumn="0" w:lastColumn="0" w:oddVBand="0" w:evenVBand="0" w:oddHBand="0" w:evenHBand="1" w:firstRowFirstColumn="0" w:firstRowLastColumn="0" w:lastRowFirstColumn="0" w:lastRowLastColumn="0"/>
            </w:pPr>
            <w:r>
              <w:t>31,63</w:t>
            </w:r>
          </w:p>
        </w:tc>
      </w:tr>
    </w:tbl>
    <w:p w:rsidR="00090459" w:rsidRDefault="00090459" w:rsidP="00090459">
      <w:pPr>
        <w:jc w:val="both"/>
        <w:rPr>
          <w:sz w:val="26"/>
          <w:szCs w:val="26"/>
        </w:rPr>
      </w:pPr>
    </w:p>
    <w:p w:rsidR="00090459" w:rsidRPr="00090459" w:rsidRDefault="002E7C13" w:rsidP="002E7C13">
      <w:pPr>
        <w:pStyle w:val="a5"/>
        <w:tabs>
          <w:tab w:val="left" w:pos="709"/>
        </w:tabs>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00090459" w:rsidRPr="00090459">
        <w:rPr>
          <w:rFonts w:ascii="Times New Roman" w:hAnsi="Times New Roman" w:cs="Times New Roman"/>
          <w:sz w:val="28"/>
          <w:szCs w:val="28"/>
        </w:rPr>
        <w:t>По итогам государственной итоговой аттестации 2024 года шесть выпускников школ города (АНТАРЕС, СОШ №3, СОШ №6, СОШ № 12, СОШ № 24) получили аттестаты с отличием и золотые медали,</w:t>
      </w:r>
      <w:r w:rsidR="00090459" w:rsidRPr="00090459">
        <w:rPr>
          <w:rFonts w:ascii="Times New Roman" w:hAnsi="Times New Roman" w:cs="Times New Roman"/>
          <w:sz w:val="28"/>
          <w:szCs w:val="28"/>
        </w:rPr>
        <w:br/>
      </w:r>
      <w:r w:rsidR="00090459" w:rsidRPr="00090459">
        <w:rPr>
          <w:rFonts w:ascii="Times New Roman" w:hAnsi="Times New Roman" w:cs="Times New Roman"/>
          <w:sz w:val="28"/>
          <w:szCs w:val="28"/>
        </w:rPr>
        <w:lastRenderedPageBreak/>
        <w:t xml:space="preserve"> ещё шесть выпускников (АНТАРЕС, СОШ №6, СОШ № 22, СОШ № 50) получили медали  «За особые успехи в учении» </w:t>
      </w:r>
      <w:r w:rsidR="00090459" w:rsidRPr="00090459">
        <w:rPr>
          <w:rFonts w:ascii="Times New Roman" w:hAnsi="Times New Roman" w:cs="Times New Roman"/>
          <w:sz w:val="28"/>
          <w:szCs w:val="28"/>
          <w:lang w:val="en-US"/>
        </w:rPr>
        <w:t>II</w:t>
      </w:r>
      <w:r w:rsidR="00090459" w:rsidRPr="00090459">
        <w:rPr>
          <w:rFonts w:ascii="Times New Roman" w:hAnsi="Times New Roman" w:cs="Times New Roman"/>
          <w:sz w:val="28"/>
          <w:szCs w:val="28"/>
        </w:rPr>
        <w:t xml:space="preserve"> степени (серебро).</w:t>
      </w:r>
    </w:p>
    <w:p w:rsidR="00090459" w:rsidRPr="00090459" w:rsidRDefault="00090459" w:rsidP="002E7C13">
      <w:pPr>
        <w:spacing w:after="0" w:line="360" w:lineRule="auto"/>
        <w:ind w:firstLine="708"/>
        <w:jc w:val="both"/>
        <w:rPr>
          <w:rFonts w:ascii="Times New Roman" w:hAnsi="Times New Roman" w:cs="Times New Roman"/>
          <w:sz w:val="28"/>
          <w:szCs w:val="28"/>
        </w:rPr>
      </w:pPr>
      <w:r w:rsidRPr="00090459">
        <w:rPr>
          <w:rFonts w:ascii="Times New Roman" w:hAnsi="Times New Roman" w:cs="Times New Roman"/>
          <w:sz w:val="28"/>
          <w:szCs w:val="28"/>
        </w:rPr>
        <w:t>В качестве приоритетной остается задача повышения качества образования. Для повышения качества образования и совершенствования организации проведения государственной итоговой аттестации, необходимо:</w:t>
      </w:r>
    </w:p>
    <w:p w:rsidR="00090459" w:rsidRPr="00090459" w:rsidRDefault="00090459" w:rsidP="00941769">
      <w:pPr>
        <w:spacing w:after="0" w:line="360" w:lineRule="auto"/>
        <w:ind w:firstLine="708"/>
        <w:jc w:val="both"/>
        <w:rPr>
          <w:rFonts w:ascii="Times New Roman" w:hAnsi="Times New Roman" w:cs="Times New Roman"/>
          <w:sz w:val="28"/>
          <w:szCs w:val="28"/>
        </w:rPr>
      </w:pPr>
      <w:r w:rsidRPr="00090459">
        <w:rPr>
          <w:rFonts w:ascii="Times New Roman" w:hAnsi="Times New Roman" w:cs="Times New Roman"/>
          <w:sz w:val="28"/>
          <w:szCs w:val="28"/>
        </w:rPr>
        <w:t>-</w:t>
      </w:r>
      <w:r w:rsidR="00941769">
        <w:rPr>
          <w:rFonts w:ascii="Times New Roman" w:hAnsi="Times New Roman" w:cs="Times New Roman"/>
          <w:sz w:val="28"/>
          <w:szCs w:val="28"/>
        </w:rPr>
        <w:t xml:space="preserve"> </w:t>
      </w:r>
      <w:r w:rsidRPr="00090459">
        <w:rPr>
          <w:rFonts w:ascii="Times New Roman" w:hAnsi="Times New Roman" w:cs="Times New Roman"/>
          <w:sz w:val="28"/>
          <w:szCs w:val="28"/>
        </w:rPr>
        <w:t>совершенствование работы по использованию результатов мониторинговых исследований в практической деятельности в целях повышения эффективности образовательного процесса, организации работы по повышению качества образования, положительной динамики качества образования в каждом образовательном учреждении;</w:t>
      </w:r>
    </w:p>
    <w:p w:rsidR="00090459" w:rsidRPr="00090459" w:rsidRDefault="00090459" w:rsidP="00941769">
      <w:pPr>
        <w:spacing w:line="360" w:lineRule="auto"/>
        <w:ind w:firstLine="708"/>
        <w:jc w:val="both"/>
        <w:rPr>
          <w:rFonts w:ascii="Times New Roman" w:hAnsi="Times New Roman" w:cs="Times New Roman"/>
          <w:sz w:val="28"/>
          <w:szCs w:val="28"/>
        </w:rPr>
      </w:pPr>
      <w:r w:rsidRPr="00090459">
        <w:rPr>
          <w:rFonts w:ascii="Times New Roman" w:hAnsi="Times New Roman" w:cs="Times New Roman"/>
          <w:sz w:val="28"/>
          <w:szCs w:val="28"/>
        </w:rPr>
        <w:t>-</w:t>
      </w:r>
      <w:r w:rsidR="00941769">
        <w:rPr>
          <w:rFonts w:ascii="Times New Roman" w:hAnsi="Times New Roman" w:cs="Times New Roman"/>
          <w:sz w:val="28"/>
          <w:szCs w:val="28"/>
        </w:rPr>
        <w:t xml:space="preserve"> </w:t>
      </w:r>
      <w:r w:rsidRPr="00090459">
        <w:rPr>
          <w:rFonts w:ascii="Times New Roman" w:hAnsi="Times New Roman" w:cs="Times New Roman"/>
          <w:sz w:val="28"/>
          <w:szCs w:val="28"/>
        </w:rPr>
        <w:t>обучение всех категорий специалистов, участвующих в реализации оценочных процедур в условиях внедрения новых технологий;</w:t>
      </w:r>
    </w:p>
    <w:p w:rsidR="00090459" w:rsidRPr="00090459" w:rsidRDefault="00090459" w:rsidP="00941769">
      <w:pPr>
        <w:spacing w:after="0" w:line="360" w:lineRule="auto"/>
        <w:ind w:firstLine="708"/>
        <w:jc w:val="both"/>
        <w:rPr>
          <w:rFonts w:ascii="Times New Roman" w:hAnsi="Times New Roman" w:cs="Times New Roman"/>
          <w:sz w:val="28"/>
          <w:szCs w:val="28"/>
        </w:rPr>
      </w:pPr>
      <w:r w:rsidRPr="00090459">
        <w:rPr>
          <w:rFonts w:ascii="Times New Roman" w:hAnsi="Times New Roman" w:cs="Times New Roman"/>
          <w:sz w:val="28"/>
          <w:szCs w:val="28"/>
        </w:rPr>
        <w:t>-</w:t>
      </w:r>
      <w:r w:rsidR="00941769">
        <w:rPr>
          <w:rFonts w:ascii="Times New Roman" w:hAnsi="Times New Roman" w:cs="Times New Roman"/>
          <w:sz w:val="28"/>
          <w:szCs w:val="28"/>
        </w:rPr>
        <w:t xml:space="preserve"> </w:t>
      </w:r>
      <w:r w:rsidRPr="00090459">
        <w:rPr>
          <w:rFonts w:ascii="Times New Roman" w:hAnsi="Times New Roman" w:cs="Times New Roman"/>
          <w:sz w:val="28"/>
          <w:szCs w:val="28"/>
        </w:rPr>
        <w:t>дальнейшее выполнение мероприятий, обеспечивающих объективность проведения государственной итоговой аттестации;</w:t>
      </w:r>
    </w:p>
    <w:p w:rsidR="00090459" w:rsidRPr="00090459" w:rsidRDefault="00090459" w:rsidP="00941769">
      <w:pPr>
        <w:spacing w:after="0" w:line="360" w:lineRule="auto"/>
        <w:ind w:firstLine="708"/>
        <w:jc w:val="both"/>
        <w:rPr>
          <w:rFonts w:ascii="Times New Roman" w:hAnsi="Times New Roman" w:cs="Times New Roman"/>
          <w:sz w:val="28"/>
          <w:szCs w:val="28"/>
        </w:rPr>
      </w:pPr>
      <w:r w:rsidRPr="00090459">
        <w:rPr>
          <w:rFonts w:ascii="Times New Roman" w:hAnsi="Times New Roman" w:cs="Times New Roman"/>
          <w:sz w:val="28"/>
          <w:szCs w:val="28"/>
        </w:rPr>
        <w:t>-</w:t>
      </w:r>
      <w:r w:rsidR="00941769">
        <w:rPr>
          <w:rFonts w:ascii="Times New Roman" w:hAnsi="Times New Roman" w:cs="Times New Roman"/>
          <w:sz w:val="28"/>
          <w:szCs w:val="28"/>
        </w:rPr>
        <w:t xml:space="preserve"> </w:t>
      </w:r>
      <w:r w:rsidRPr="00090459">
        <w:rPr>
          <w:rFonts w:ascii="Times New Roman" w:hAnsi="Times New Roman" w:cs="Times New Roman"/>
          <w:sz w:val="28"/>
          <w:szCs w:val="28"/>
        </w:rPr>
        <w:t>совершенствование системы индивидуальной работы с учащимися по подготовке к экзаменам, консультированию всех категорий участников;</w:t>
      </w:r>
    </w:p>
    <w:p w:rsidR="00090459" w:rsidRPr="00090459" w:rsidRDefault="00090459" w:rsidP="00941769">
      <w:pPr>
        <w:spacing w:after="0" w:line="360" w:lineRule="auto"/>
        <w:ind w:firstLine="708"/>
        <w:jc w:val="both"/>
        <w:rPr>
          <w:rFonts w:ascii="Times New Roman" w:hAnsi="Times New Roman" w:cs="Times New Roman"/>
          <w:sz w:val="28"/>
          <w:szCs w:val="28"/>
        </w:rPr>
      </w:pPr>
      <w:r w:rsidRPr="00090459">
        <w:rPr>
          <w:rFonts w:ascii="Times New Roman" w:hAnsi="Times New Roman" w:cs="Times New Roman"/>
          <w:sz w:val="28"/>
          <w:szCs w:val="28"/>
        </w:rPr>
        <w:t>-</w:t>
      </w:r>
      <w:r w:rsidR="00941769">
        <w:rPr>
          <w:rFonts w:ascii="Times New Roman" w:hAnsi="Times New Roman" w:cs="Times New Roman"/>
          <w:sz w:val="28"/>
          <w:szCs w:val="28"/>
        </w:rPr>
        <w:t xml:space="preserve"> </w:t>
      </w:r>
      <w:r w:rsidRPr="00090459">
        <w:rPr>
          <w:rFonts w:ascii="Times New Roman" w:hAnsi="Times New Roman" w:cs="Times New Roman"/>
          <w:sz w:val="28"/>
          <w:szCs w:val="28"/>
        </w:rPr>
        <w:t>усиление кадрового состава специалистов, работающих по подготовке и проведению ГИА;</w:t>
      </w:r>
    </w:p>
    <w:p w:rsidR="00090459" w:rsidRPr="00090459" w:rsidRDefault="00090459" w:rsidP="00941769">
      <w:pPr>
        <w:spacing w:after="0" w:line="360" w:lineRule="auto"/>
        <w:ind w:firstLine="708"/>
        <w:jc w:val="both"/>
        <w:rPr>
          <w:rFonts w:ascii="Times New Roman" w:hAnsi="Times New Roman" w:cs="Times New Roman"/>
          <w:sz w:val="28"/>
          <w:szCs w:val="28"/>
        </w:rPr>
      </w:pPr>
      <w:r w:rsidRPr="00090459">
        <w:rPr>
          <w:rFonts w:ascii="Times New Roman" w:hAnsi="Times New Roman" w:cs="Times New Roman"/>
          <w:sz w:val="28"/>
          <w:szCs w:val="28"/>
        </w:rPr>
        <w:t>-</w:t>
      </w:r>
      <w:r w:rsidR="00941769">
        <w:rPr>
          <w:rFonts w:ascii="Times New Roman" w:hAnsi="Times New Roman" w:cs="Times New Roman"/>
          <w:sz w:val="28"/>
          <w:szCs w:val="28"/>
        </w:rPr>
        <w:t xml:space="preserve"> </w:t>
      </w:r>
      <w:r w:rsidRPr="00090459">
        <w:rPr>
          <w:rFonts w:ascii="Times New Roman" w:hAnsi="Times New Roman" w:cs="Times New Roman"/>
          <w:sz w:val="28"/>
          <w:szCs w:val="28"/>
        </w:rPr>
        <w:t>адресная мет</w:t>
      </w:r>
      <w:r w:rsidR="00941769">
        <w:rPr>
          <w:rFonts w:ascii="Times New Roman" w:hAnsi="Times New Roman" w:cs="Times New Roman"/>
          <w:sz w:val="28"/>
          <w:szCs w:val="28"/>
        </w:rPr>
        <w:t>одическая поддержка педагогов школ</w:t>
      </w:r>
      <w:r w:rsidRPr="00090459">
        <w:rPr>
          <w:rFonts w:ascii="Times New Roman" w:hAnsi="Times New Roman" w:cs="Times New Roman"/>
          <w:sz w:val="28"/>
          <w:szCs w:val="28"/>
        </w:rPr>
        <w:t xml:space="preserve"> со стабильно низкими результатами ГИА;</w:t>
      </w:r>
    </w:p>
    <w:p w:rsidR="00090459" w:rsidRPr="00090459" w:rsidRDefault="00090459" w:rsidP="00941769">
      <w:pPr>
        <w:spacing w:line="360" w:lineRule="auto"/>
        <w:ind w:firstLine="708"/>
        <w:jc w:val="both"/>
        <w:rPr>
          <w:rFonts w:ascii="Times New Roman" w:hAnsi="Times New Roman" w:cs="Times New Roman"/>
          <w:sz w:val="28"/>
          <w:szCs w:val="28"/>
        </w:rPr>
      </w:pPr>
      <w:r w:rsidRPr="00090459">
        <w:rPr>
          <w:rFonts w:ascii="Times New Roman" w:hAnsi="Times New Roman" w:cs="Times New Roman"/>
          <w:sz w:val="28"/>
          <w:szCs w:val="28"/>
        </w:rPr>
        <w:t>-</w:t>
      </w:r>
      <w:r w:rsidR="00941769">
        <w:rPr>
          <w:rFonts w:ascii="Times New Roman" w:hAnsi="Times New Roman" w:cs="Times New Roman"/>
          <w:sz w:val="28"/>
          <w:szCs w:val="28"/>
        </w:rPr>
        <w:t xml:space="preserve"> </w:t>
      </w:r>
      <w:r w:rsidRPr="00090459">
        <w:rPr>
          <w:rFonts w:ascii="Times New Roman" w:hAnsi="Times New Roman" w:cs="Times New Roman"/>
          <w:sz w:val="28"/>
          <w:szCs w:val="28"/>
        </w:rPr>
        <w:t>проведение системного анализа результатов государственной итоговой аттестации выпускников 9 и 11 классов для принятия управленческих решений, обеспечивающих достижение высокого уровня образования выпускниками</w:t>
      </w:r>
      <w:r w:rsidR="009D6EAB">
        <w:rPr>
          <w:rFonts w:ascii="Times New Roman" w:hAnsi="Times New Roman" w:cs="Times New Roman"/>
          <w:sz w:val="28"/>
          <w:szCs w:val="28"/>
        </w:rPr>
        <w:t xml:space="preserve"> общеобразовательных учреждений</w:t>
      </w:r>
      <w:r w:rsidRPr="00090459">
        <w:rPr>
          <w:rFonts w:ascii="Times New Roman" w:hAnsi="Times New Roman" w:cs="Times New Roman"/>
          <w:sz w:val="28"/>
          <w:szCs w:val="28"/>
        </w:rPr>
        <w:t xml:space="preserve"> Партизанского городского округа.</w:t>
      </w:r>
    </w:p>
    <w:p w:rsidR="00142F40" w:rsidRDefault="00142F40" w:rsidP="00312E22">
      <w:pPr>
        <w:spacing w:after="0" w:line="360" w:lineRule="auto"/>
        <w:ind w:firstLine="708"/>
        <w:jc w:val="both"/>
        <w:rPr>
          <w:rFonts w:ascii="Times New Roman" w:hAnsi="Times New Roman" w:cs="Times New Roman"/>
          <w:sz w:val="28"/>
          <w:szCs w:val="28"/>
        </w:rPr>
      </w:pPr>
    </w:p>
    <w:p w:rsidR="00110C58" w:rsidRPr="00110C58" w:rsidRDefault="00110C58" w:rsidP="00761753">
      <w:pPr>
        <w:pStyle w:val="a5"/>
        <w:ind w:left="0"/>
        <w:jc w:val="center"/>
        <w:rPr>
          <w:rFonts w:ascii="Times New Roman" w:hAnsi="Times New Roman" w:cs="Times New Roman"/>
          <w:noProof/>
          <w:sz w:val="28"/>
          <w:szCs w:val="28"/>
        </w:rPr>
      </w:pPr>
      <w:r>
        <w:rPr>
          <w:rFonts w:ascii="Times New Roman" w:hAnsi="Times New Roman" w:cs="Times New Roman"/>
          <w:i/>
          <w:color w:val="1F3863"/>
          <w:sz w:val="28"/>
          <w:szCs w:val="28"/>
        </w:rPr>
        <w:t xml:space="preserve">ВНЕУЧЕБНЫЕ ДОСТИЖЕНИЯ </w:t>
      </w:r>
      <w:proofErr w:type="gramStart"/>
      <w:r>
        <w:rPr>
          <w:rFonts w:ascii="Times New Roman" w:hAnsi="Times New Roman" w:cs="Times New Roman"/>
          <w:i/>
          <w:color w:val="1F3863"/>
          <w:sz w:val="28"/>
          <w:szCs w:val="28"/>
        </w:rPr>
        <w:t>ОБУЧАЮЩИХСЯ</w:t>
      </w:r>
      <w:proofErr w:type="gramEnd"/>
    </w:p>
    <w:p w:rsidR="005133CA" w:rsidRDefault="005133CA" w:rsidP="00783F3C">
      <w:pPr>
        <w:autoSpaceDE w:val="0"/>
        <w:autoSpaceDN w:val="0"/>
        <w:adjustRightInd w:val="0"/>
        <w:spacing w:after="0" w:line="360" w:lineRule="auto"/>
        <w:jc w:val="both"/>
        <w:rPr>
          <w:rFonts w:ascii="Times New Roman" w:hAnsi="Times New Roman" w:cs="Times New Roman"/>
          <w:sz w:val="28"/>
          <w:szCs w:val="28"/>
        </w:rPr>
      </w:pPr>
    </w:p>
    <w:p w:rsidR="00712618" w:rsidRPr="00D73BB7" w:rsidRDefault="00712618" w:rsidP="00296552">
      <w:pPr>
        <w:pStyle w:val="a5"/>
        <w:ind w:left="2422"/>
        <w:rPr>
          <w:rFonts w:ascii="Times New Roman" w:hAnsi="Times New Roman" w:cs="Times New Roman"/>
          <w:noProof/>
          <w:sz w:val="28"/>
          <w:szCs w:val="28"/>
        </w:rPr>
      </w:pPr>
      <w:proofErr w:type="gramStart"/>
      <w:r>
        <w:rPr>
          <w:rFonts w:ascii="Times New Roman" w:hAnsi="Times New Roman" w:cs="Times New Roman"/>
          <w:i/>
          <w:color w:val="1F3863"/>
          <w:sz w:val="28"/>
          <w:szCs w:val="28"/>
        </w:rPr>
        <w:t>Результаты участия обучающихся</w:t>
      </w:r>
      <w:r w:rsidR="00D73BB7">
        <w:rPr>
          <w:rFonts w:ascii="Times New Roman" w:hAnsi="Times New Roman" w:cs="Times New Roman"/>
          <w:i/>
          <w:color w:val="1F3863"/>
          <w:sz w:val="28"/>
          <w:szCs w:val="28"/>
        </w:rPr>
        <w:t xml:space="preserve"> в конкурсах</w:t>
      </w:r>
      <w:proofErr w:type="gramEnd"/>
    </w:p>
    <w:p w:rsidR="008C0DF5" w:rsidRPr="008C0DF5" w:rsidRDefault="008C0DF5" w:rsidP="008C0DF5">
      <w:pPr>
        <w:autoSpaceDE w:val="0"/>
        <w:autoSpaceDN w:val="0"/>
        <w:adjustRightInd w:val="0"/>
        <w:spacing w:after="0" w:line="360" w:lineRule="auto"/>
        <w:ind w:firstLine="708"/>
        <w:jc w:val="both"/>
        <w:rPr>
          <w:rFonts w:ascii="Times New Roman" w:hAnsi="Times New Roman" w:cs="Times New Roman"/>
          <w:sz w:val="28"/>
          <w:szCs w:val="28"/>
          <w:shd w:val="clear" w:color="auto" w:fill="FFFFFF"/>
        </w:rPr>
      </w:pPr>
      <w:r w:rsidRPr="008C0DF5">
        <w:rPr>
          <w:rFonts w:ascii="Times New Roman" w:hAnsi="Times New Roman" w:cs="Times New Roman"/>
          <w:sz w:val="28"/>
          <w:szCs w:val="28"/>
          <w:shd w:val="clear" w:color="auto" w:fill="FFFFFF"/>
        </w:rPr>
        <w:lastRenderedPageBreak/>
        <w:t>В январе – апреле 2024 г. в Партизанском городском округе проходил, ставший традиционным, конкурс «Ученик год</w:t>
      </w:r>
      <w:r>
        <w:rPr>
          <w:rFonts w:ascii="Times New Roman" w:hAnsi="Times New Roman" w:cs="Times New Roman"/>
          <w:sz w:val="28"/>
          <w:szCs w:val="28"/>
          <w:shd w:val="clear" w:color="auto" w:fill="FFFFFF"/>
        </w:rPr>
        <w:t>а-2024</w:t>
      </w:r>
      <w:r w:rsidRPr="008C0DF5">
        <w:rPr>
          <w:rFonts w:ascii="Times New Roman" w:hAnsi="Times New Roman" w:cs="Times New Roman"/>
          <w:sz w:val="28"/>
          <w:szCs w:val="28"/>
          <w:shd w:val="clear" w:color="auto" w:fill="FFFFFF"/>
        </w:rPr>
        <w:t>». Цель конкурса: создание единого пространства общения и обмена опытом для учащихся</w:t>
      </w:r>
      <w:r w:rsidR="00727B02">
        <w:rPr>
          <w:rFonts w:ascii="Times New Roman" w:hAnsi="Times New Roman" w:cs="Times New Roman"/>
          <w:sz w:val="28"/>
          <w:szCs w:val="28"/>
          <w:shd w:val="clear" w:color="auto" w:fill="FFFFFF"/>
        </w:rPr>
        <w:t xml:space="preserve"> общеобразовательных учреждений</w:t>
      </w:r>
      <w:r w:rsidRPr="008C0DF5">
        <w:rPr>
          <w:rFonts w:ascii="Times New Roman" w:hAnsi="Times New Roman" w:cs="Times New Roman"/>
          <w:sz w:val="28"/>
          <w:szCs w:val="28"/>
          <w:shd w:val="clear" w:color="auto" w:fill="FFFFFF"/>
        </w:rPr>
        <w:t>, стимулирование общественной, творческой и познавательной активности учащихся, выявление и поощрение наиболее активных и творческих учащихся, формирование заинтересованного отношения учащихся к интеллектуальной, творческой и общественной деятельности. Конку</w:t>
      </w:r>
      <w:proofErr w:type="gramStart"/>
      <w:r w:rsidRPr="008C0DF5">
        <w:rPr>
          <w:rFonts w:ascii="Times New Roman" w:hAnsi="Times New Roman" w:cs="Times New Roman"/>
          <w:sz w:val="28"/>
          <w:szCs w:val="28"/>
          <w:shd w:val="clear" w:color="auto" w:fill="FFFFFF"/>
        </w:rPr>
        <w:t>рс вкл</w:t>
      </w:r>
      <w:proofErr w:type="gramEnd"/>
      <w:r w:rsidRPr="008C0DF5">
        <w:rPr>
          <w:rFonts w:ascii="Times New Roman" w:hAnsi="Times New Roman" w:cs="Times New Roman"/>
          <w:sz w:val="28"/>
          <w:szCs w:val="28"/>
          <w:shd w:val="clear" w:color="auto" w:fill="FFFFFF"/>
        </w:rPr>
        <w:t>ючал в себя два этапа: школьный и муниципальный.</w:t>
      </w:r>
    </w:p>
    <w:p w:rsidR="008C0DF5" w:rsidRPr="008C0DF5" w:rsidRDefault="008C0DF5" w:rsidP="008C0DF5">
      <w:pPr>
        <w:autoSpaceDE w:val="0"/>
        <w:autoSpaceDN w:val="0"/>
        <w:adjustRightInd w:val="0"/>
        <w:spacing w:after="0" w:line="360" w:lineRule="auto"/>
        <w:ind w:firstLine="708"/>
        <w:jc w:val="both"/>
        <w:rPr>
          <w:rFonts w:ascii="Times New Roman" w:hAnsi="Times New Roman" w:cs="Times New Roman"/>
          <w:sz w:val="28"/>
          <w:szCs w:val="28"/>
          <w:shd w:val="clear" w:color="auto" w:fill="FFFFFF"/>
        </w:rPr>
      </w:pPr>
      <w:r w:rsidRPr="008C0DF5">
        <w:rPr>
          <w:rFonts w:ascii="Times New Roman" w:hAnsi="Times New Roman" w:cs="Times New Roman"/>
          <w:sz w:val="28"/>
          <w:szCs w:val="28"/>
          <w:shd w:val="clear" w:color="auto" w:fill="FFFFFF"/>
        </w:rPr>
        <w:t xml:space="preserve">В 2023 – 2024 учебном году количество участников конкурса составило 6 человек из МБОУ «СОШ № 3», МБОУ «СОШ № 6», «СОШ № 22», «СОШ№ 50» - 2человека и МБОУ ОЦ АНТАРЕС ПГО. По итогам </w:t>
      </w:r>
      <w:r w:rsidRPr="008C0DF5">
        <w:rPr>
          <w:rFonts w:ascii="Times New Roman" w:hAnsi="Times New Roman" w:cs="Times New Roman"/>
          <w:sz w:val="28"/>
          <w:szCs w:val="28"/>
          <w:shd w:val="clear" w:color="auto" w:fill="FFFFFF"/>
          <w:lang w:val="en-US"/>
        </w:rPr>
        <w:t>III</w:t>
      </w:r>
      <w:r w:rsidRPr="008C0DF5">
        <w:rPr>
          <w:rFonts w:ascii="Times New Roman" w:hAnsi="Times New Roman" w:cs="Times New Roman"/>
          <w:sz w:val="28"/>
          <w:szCs w:val="28"/>
          <w:shd w:val="clear" w:color="auto" w:fill="FFFFFF"/>
        </w:rPr>
        <w:t xml:space="preserve"> этапа конкурса «Ученик года - 2024» вышли в финал учащиеся МБОУ ОЦ АНТАРЕС ПГО, МБОУ «СОШ№ 50», МБОУ «СОШ № 6».</w:t>
      </w:r>
    </w:p>
    <w:p w:rsidR="008C0DF5" w:rsidRPr="008C0DF5" w:rsidRDefault="008C0DF5" w:rsidP="008C0DF5">
      <w:pPr>
        <w:autoSpaceDE w:val="0"/>
        <w:autoSpaceDN w:val="0"/>
        <w:adjustRightInd w:val="0"/>
        <w:spacing w:after="0" w:line="360" w:lineRule="auto"/>
        <w:ind w:firstLine="708"/>
        <w:jc w:val="both"/>
        <w:rPr>
          <w:rFonts w:ascii="Times New Roman" w:hAnsi="Times New Roman" w:cs="Times New Roman"/>
          <w:sz w:val="28"/>
          <w:szCs w:val="28"/>
          <w:shd w:val="clear" w:color="auto" w:fill="FFFFFF"/>
        </w:rPr>
      </w:pPr>
      <w:r w:rsidRPr="008C0DF5">
        <w:rPr>
          <w:rFonts w:ascii="Times New Roman" w:hAnsi="Times New Roman" w:cs="Times New Roman"/>
          <w:sz w:val="28"/>
          <w:szCs w:val="28"/>
          <w:shd w:val="clear" w:color="auto" w:fill="FFFFFF"/>
        </w:rPr>
        <w:t>По итогам конкурса звания «Ученик года-2024» первое место заняла МБОУ «СОШ№50», второе место МБОУ ОЦ АНТАРЕС ПГО и третье место МБОУ «СОШ № 6». Участники были награждены денежными сертификатами на сумму 8 000 рублей, 5 000 рублей и 3 000 рублей в соответствии с призовым местом.</w:t>
      </w:r>
    </w:p>
    <w:p w:rsidR="000620E5" w:rsidRDefault="000620E5" w:rsidP="000620E5">
      <w:pPr>
        <w:spacing w:line="360" w:lineRule="auto"/>
        <w:ind w:firstLine="708"/>
        <w:contextualSpacing/>
        <w:jc w:val="both"/>
        <w:rPr>
          <w:rFonts w:ascii="Times New Roman" w:eastAsiaTheme="minorHAnsi" w:hAnsi="Times New Roman" w:cs="Times New Roman"/>
          <w:sz w:val="28"/>
          <w:szCs w:val="28"/>
          <w:lang w:eastAsia="en-US"/>
        </w:rPr>
      </w:pPr>
      <w:r w:rsidRPr="000620E5">
        <w:rPr>
          <w:rFonts w:ascii="Times New Roman" w:eastAsiaTheme="minorHAnsi" w:hAnsi="Times New Roman" w:cs="Times New Roman"/>
          <w:sz w:val="28"/>
          <w:szCs w:val="28"/>
          <w:lang w:eastAsia="en-US"/>
        </w:rPr>
        <w:t>В течение учебного года среди детских садов проводились муниципальные конкурсы, которые дают возможность педагогам и воспитанникам дошкольных учреждений проявить свои способности и таланты:</w:t>
      </w:r>
    </w:p>
    <w:p w:rsidR="00394766" w:rsidRDefault="00394766" w:rsidP="00394766">
      <w:pPr>
        <w:spacing w:line="360" w:lineRule="auto"/>
        <w:ind w:firstLine="708"/>
        <w:contextualSpacing/>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городские спортивные соревнования </w:t>
      </w:r>
      <w:r w:rsidRPr="00922C84">
        <w:rPr>
          <w:rFonts w:ascii="Times New Roman" w:eastAsiaTheme="minorHAnsi" w:hAnsi="Times New Roman" w:cs="Times New Roman"/>
          <w:b/>
          <w:sz w:val="28"/>
          <w:szCs w:val="28"/>
          <w:lang w:eastAsia="en-US"/>
        </w:rPr>
        <w:t>«Весёлые старты-2024»,</w:t>
      </w:r>
      <w:r w:rsidR="00922C84">
        <w:rPr>
          <w:rFonts w:ascii="Times New Roman" w:eastAsiaTheme="minorHAnsi" w:hAnsi="Times New Roman" w:cs="Times New Roman"/>
          <w:sz w:val="28"/>
          <w:szCs w:val="28"/>
          <w:lang w:eastAsia="en-US"/>
        </w:rPr>
        <w:t xml:space="preserve"> посвященные Дню космонавтики</w:t>
      </w:r>
    </w:p>
    <w:p w:rsidR="00922C84" w:rsidRDefault="00922C84" w:rsidP="00922C84">
      <w:pPr>
        <w:spacing w:line="360" w:lineRule="auto"/>
        <w:ind w:firstLine="708"/>
        <w:contextualSpacing/>
        <w:jc w:val="center"/>
        <w:rPr>
          <w:rFonts w:ascii="Times New Roman" w:eastAsiaTheme="minorHAnsi" w:hAnsi="Times New Roman" w:cs="Times New Roman"/>
          <w:sz w:val="28"/>
          <w:szCs w:val="28"/>
          <w:lang w:eastAsia="en-US"/>
        </w:rPr>
      </w:pPr>
      <w:r>
        <w:rPr>
          <w:rFonts w:ascii="Times New Roman" w:eastAsiaTheme="minorHAnsi" w:hAnsi="Times New Roman" w:cs="Times New Roman"/>
          <w:noProof/>
          <w:sz w:val="28"/>
          <w:szCs w:val="28"/>
        </w:rPr>
        <w:lastRenderedPageBreak/>
        <w:drawing>
          <wp:inline distT="0" distB="0" distL="0" distR="0" wp14:anchorId="63CC82F2" wp14:editId="37C879C5">
            <wp:extent cx="1887321" cy="1887321"/>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93506" cy="1893506"/>
                    </a:xfrm>
                    <a:prstGeom prst="rect">
                      <a:avLst/>
                    </a:prstGeom>
                    <a:noFill/>
                  </pic:spPr>
                </pic:pic>
              </a:graphicData>
            </a:graphic>
          </wp:inline>
        </w:drawing>
      </w:r>
    </w:p>
    <w:p w:rsidR="00394766" w:rsidRDefault="003B4E34" w:rsidP="00394766">
      <w:pPr>
        <w:spacing w:line="360" w:lineRule="auto"/>
        <w:ind w:firstLine="708"/>
        <w:contextualSpacing/>
        <w:jc w:val="both"/>
        <w:rPr>
          <w:rFonts w:ascii="Times New Roman" w:eastAsiaTheme="minorHAnsi" w:hAnsi="Times New Roman" w:cs="Times New Roman"/>
          <w:sz w:val="28"/>
          <w:szCs w:val="28"/>
          <w:highlight w:val="yellow"/>
          <w:lang w:eastAsia="en-US"/>
        </w:rPr>
      </w:pPr>
      <w:r>
        <w:rPr>
          <w:rFonts w:ascii="Times New Roman" w:eastAsiaTheme="minorHAnsi" w:hAnsi="Times New Roman" w:cs="Times New Roman"/>
          <w:sz w:val="28"/>
          <w:szCs w:val="28"/>
          <w:lang w:eastAsia="en-US"/>
        </w:rPr>
        <w:t xml:space="preserve">- </w:t>
      </w:r>
      <w:r>
        <w:rPr>
          <w:rFonts w:ascii="Times New Roman" w:eastAsiaTheme="minorHAnsi" w:hAnsi="Times New Roman" w:cs="Times New Roman"/>
          <w:sz w:val="28"/>
          <w:szCs w:val="28"/>
          <w:lang w:val="en-US" w:eastAsia="en-US"/>
        </w:rPr>
        <w:t>I</w:t>
      </w:r>
      <w:r>
        <w:rPr>
          <w:rFonts w:ascii="Times New Roman" w:eastAsiaTheme="minorHAnsi" w:hAnsi="Times New Roman" w:cs="Times New Roman"/>
          <w:sz w:val="28"/>
          <w:szCs w:val="28"/>
          <w:lang w:eastAsia="en-US"/>
        </w:rPr>
        <w:t xml:space="preserve"> г</w:t>
      </w:r>
      <w:r w:rsidR="00394766">
        <w:rPr>
          <w:rFonts w:ascii="Times New Roman" w:eastAsiaTheme="minorHAnsi" w:hAnsi="Times New Roman" w:cs="Times New Roman"/>
          <w:sz w:val="28"/>
          <w:szCs w:val="28"/>
          <w:lang w:eastAsia="en-US"/>
        </w:rPr>
        <w:t xml:space="preserve">ородской вокальный конкурс </w:t>
      </w:r>
      <w:r w:rsidR="00394766" w:rsidRPr="00922C84">
        <w:rPr>
          <w:rFonts w:ascii="Times New Roman" w:eastAsiaTheme="minorHAnsi" w:hAnsi="Times New Roman" w:cs="Times New Roman"/>
          <w:b/>
          <w:sz w:val="28"/>
          <w:szCs w:val="28"/>
          <w:lang w:eastAsia="en-US"/>
        </w:rPr>
        <w:t>Битва</w:t>
      </w:r>
      <w:r w:rsidRPr="00922C84">
        <w:rPr>
          <w:rFonts w:ascii="Times New Roman" w:eastAsiaTheme="minorHAnsi" w:hAnsi="Times New Roman" w:cs="Times New Roman"/>
          <w:b/>
          <w:sz w:val="28"/>
          <w:szCs w:val="28"/>
          <w:lang w:eastAsia="en-US"/>
        </w:rPr>
        <w:t xml:space="preserve"> хоров «О Родине своей поём!»</w:t>
      </w:r>
      <w:r w:rsidR="00394766" w:rsidRPr="00922C84">
        <w:rPr>
          <w:rFonts w:ascii="Times New Roman" w:eastAsiaTheme="minorHAnsi" w:hAnsi="Times New Roman" w:cs="Times New Roman"/>
          <w:b/>
          <w:sz w:val="28"/>
          <w:szCs w:val="28"/>
          <w:lang w:eastAsia="en-US"/>
        </w:rPr>
        <w:t>.</w:t>
      </w:r>
      <w:r w:rsidR="00394766">
        <w:rPr>
          <w:rFonts w:ascii="Times New Roman" w:eastAsiaTheme="minorHAnsi" w:hAnsi="Times New Roman" w:cs="Times New Roman"/>
          <w:sz w:val="28"/>
          <w:szCs w:val="28"/>
          <w:lang w:eastAsia="en-US"/>
        </w:rPr>
        <w:t xml:space="preserve"> </w:t>
      </w:r>
      <w:r w:rsidR="00394766" w:rsidRPr="00452743">
        <w:rPr>
          <w:rFonts w:ascii="Times New Roman" w:eastAsiaTheme="minorHAnsi" w:hAnsi="Times New Roman" w:cs="Times New Roman"/>
          <w:sz w:val="28"/>
          <w:szCs w:val="28"/>
          <w:lang w:eastAsia="en-US"/>
        </w:rPr>
        <w:t>В итоге победителем конкурса стал образовательный центр «Антарес», на втором месте – детский сад №1</w:t>
      </w:r>
      <w:r w:rsidR="00394766">
        <w:rPr>
          <w:rFonts w:ascii="Times New Roman" w:eastAsiaTheme="minorHAnsi" w:hAnsi="Times New Roman" w:cs="Times New Roman"/>
          <w:sz w:val="28"/>
          <w:szCs w:val="28"/>
          <w:lang w:eastAsia="en-US"/>
        </w:rPr>
        <w:t>, н</w:t>
      </w:r>
      <w:r w:rsidR="00394766" w:rsidRPr="00452743">
        <w:rPr>
          <w:rFonts w:ascii="Times New Roman" w:eastAsiaTheme="minorHAnsi" w:hAnsi="Times New Roman" w:cs="Times New Roman"/>
          <w:sz w:val="28"/>
          <w:szCs w:val="28"/>
          <w:lang w:eastAsia="en-US"/>
        </w:rPr>
        <w:t>а третьем – детский сад №14.</w:t>
      </w:r>
    </w:p>
    <w:p w:rsidR="003B4E34" w:rsidRDefault="00394766" w:rsidP="00394766">
      <w:pPr>
        <w:spacing w:line="360" w:lineRule="auto"/>
        <w:ind w:firstLine="708"/>
        <w:contextualSpacing/>
        <w:jc w:val="center"/>
        <w:rPr>
          <w:rFonts w:ascii="Times New Roman" w:eastAsiaTheme="minorHAnsi" w:hAnsi="Times New Roman" w:cs="Times New Roman"/>
          <w:sz w:val="28"/>
          <w:szCs w:val="28"/>
          <w:lang w:eastAsia="en-US"/>
        </w:rPr>
      </w:pPr>
      <w:r>
        <w:rPr>
          <w:rFonts w:ascii="Times New Roman" w:eastAsiaTheme="minorHAnsi" w:hAnsi="Times New Roman" w:cs="Times New Roman"/>
          <w:noProof/>
          <w:sz w:val="28"/>
          <w:szCs w:val="28"/>
          <w:highlight w:val="yellow"/>
        </w:rPr>
        <w:drawing>
          <wp:inline distT="0" distB="0" distL="0" distR="0" wp14:anchorId="1F3FF0BD" wp14:editId="73033443">
            <wp:extent cx="2330945" cy="1748333"/>
            <wp:effectExtent l="0" t="0" r="0" b="444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40898" cy="1755798"/>
                    </a:xfrm>
                    <a:prstGeom prst="rect">
                      <a:avLst/>
                    </a:prstGeom>
                    <a:noFill/>
                    <a:ln>
                      <a:noFill/>
                    </a:ln>
                  </pic:spPr>
                </pic:pic>
              </a:graphicData>
            </a:graphic>
          </wp:inline>
        </w:drawing>
      </w:r>
    </w:p>
    <w:p w:rsidR="00394766" w:rsidRPr="002E1AD1" w:rsidRDefault="000620E5" w:rsidP="00394766">
      <w:pPr>
        <w:spacing w:line="360" w:lineRule="auto"/>
        <w:ind w:firstLine="708"/>
        <w:contextualSpacing/>
        <w:jc w:val="both"/>
        <w:rPr>
          <w:rFonts w:ascii="Times New Roman" w:eastAsiaTheme="minorHAnsi" w:hAnsi="Times New Roman" w:cs="Times New Roman"/>
          <w:sz w:val="28"/>
          <w:szCs w:val="28"/>
          <w:lang w:eastAsia="en-US"/>
        </w:rPr>
      </w:pPr>
      <w:r w:rsidRPr="000620E5">
        <w:rPr>
          <w:rFonts w:ascii="Times New Roman" w:eastAsiaTheme="minorHAnsi" w:hAnsi="Times New Roman" w:cs="Times New Roman"/>
          <w:sz w:val="28"/>
          <w:szCs w:val="28"/>
          <w:lang w:eastAsia="en-US"/>
        </w:rPr>
        <w:t xml:space="preserve">- городской конкурс театральных постановок </w:t>
      </w:r>
      <w:r w:rsidR="00394766">
        <w:rPr>
          <w:rFonts w:ascii="Times New Roman" w:eastAsiaTheme="minorHAnsi" w:hAnsi="Times New Roman" w:cs="Times New Roman"/>
          <w:b/>
          <w:sz w:val="28"/>
          <w:szCs w:val="28"/>
          <w:lang w:eastAsia="en-US"/>
        </w:rPr>
        <w:t>«</w:t>
      </w:r>
      <w:proofErr w:type="gramStart"/>
      <w:r w:rsidR="00394766">
        <w:rPr>
          <w:rFonts w:ascii="Times New Roman" w:eastAsiaTheme="minorHAnsi" w:hAnsi="Times New Roman" w:cs="Times New Roman"/>
          <w:b/>
          <w:sz w:val="28"/>
          <w:szCs w:val="28"/>
          <w:lang w:eastAsia="en-US"/>
        </w:rPr>
        <w:t>Музыкальная</w:t>
      </w:r>
      <w:proofErr w:type="gramEnd"/>
      <w:r w:rsidR="00394766">
        <w:rPr>
          <w:rFonts w:ascii="Times New Roman" w:eastAsiaTheme="minorHAnsi" w:hAnsi="Times New Roman" w:cs="Times New Roman"/>
          <w:b/>
          <w:sz w:val="28"/>
          <w:szCs w:val="28"/>
          <w:lang w:eastAsia="en-US"/>
        </w:rPr>
        <w:t xml:space="preserve"> радуга</w:t>
      </w:r>
      <w:r w:rsidR="003066DC">
        <w:rPr>
          <w:rFonts w:ascii="Times New Roman" w:eastAsiaTheme="minorHAnsi" w:hAnsi="Times New Roman" w:cs="Times New Roman"/>
          <w:b/>
          <w:sz w:val="28"/>
          <w:szCs w:val="28"/>
          <w:lang w:eastAsia="en-US"/>
        </w:rPr>
        <w:t>-</w:t>
      </w:r>
      <w:r w:rsidR="00D407AE">
        <w:rPr>
          <w:rFonts w:ascii="Times New Roman" w:eastAsiaTheme="minorHAnsi" w:hAnsi="Times New Roman" w:cs="Times New Roman"/>
          <w:b/>
          <w:sz w:val="28"/>
          <w:szCs w:val="28"/>
          <w:lang w:eastAsia="en-US"/>
        </w:rPr>
        <w:t>2024</w:t>
      </w:r>
      <w:r w:rsidR="00394766">
        <w:rPr>
          <w:rFonts w:ascii="Times New Roman" w:eastAsiaTheme="minorHAnsi" w:hAnsi="Times New Roman" w:cs="Times New Roman"/>
          <w:b/>
          <w:sz w:val="28"/>
          <w:szCs w:val="28"/>
          <w:lang w:eastAsia="en-US"/>
        </w:rPr>
        <w:t xml:space="preserve">». </w:t>
      </w:r>
      <w:r w:rsidR="00394766">
        <w:rPr>
          <w:rFonts w:ascii="Times New Roman" w:eastAsiaTheme="minorHAnsi" w:hAnsi="Times New Roman" w:cs="Times New Roman"/>
          <w:sz w:val="28"/>
          <w:szCs w:val="28"/>
          <w:lang w:eastAsia="en-US"/>
        </w:rPr>
        <w:t>Лауреата</w:t>
      </w:r>
      <w:r w:rsidR="00394766" w:rsidRPr="002E1AD1">
        <w:rPr>
          <w:rFonts w:ascii="Times New Roman" w:eastAsiaTheme="minorHAnsi" w:hAnsi="Times New Roman" w:cs="Times New Roman"/>
          <w:sz w:val="28"/>
          <w:szCs w:val="28"/>
          <w:lang w:eastAsia="en-US"/>
        </w:rPr>
        <w:t>м</w:t>
      </w:r>
      <w:r w:rsidR="00394766">
        <w:rPr>
          <w:rFonts w:ascii="Times New Roman" w:eastAsiaTheme="minorHAnsi" w:hAnsi="Times New Roman" w:cs="Times New Roman"/>
          <w:sz w:val="28"/>
          <w:szCs w:val="28"/>
          <w:lang w:eastAsia="en-US"/>
        </w:rPr>
        <w:t>и</w:t>
      </w:r>
      <w:r w:rsidR="00394766" w:rsidRPr="002E1AD1">
        <w:rPr>
          <w:rFonts w:ascii="Times New Roman" w:eastAsiaTheme="minorHAnsi" w:hAnsi="Times New Roman" w:cs="Times New Roman"/>
          <w:sz w:val="28"/>
          <w:szCs w:val="28"/>
          <w:lang w:eastAsia="en-US"/>
        </w:rPr>
        <w:t xml:space="preserve"> </w:t>
      </w:r>
      <w:r w:rsidR="00394766">
        <w:rPr>
          <w:rFonts w:ascii="Times New Roman" w:eastAsiaTheme="minorHAnsi" w:hAnsi="Times New Roman" w:cs="Times New Roman"/>
          <w:sz w:val="28"/>
          <w:szCs w:val="28"/>
          <w:lang w:eastAsia="en-US"/>
        </w:rPr>
        <w:t>1 степени фестиваля-конкурса</w:t>
      </w:r>
      <w:r w:rsidR="00394766" w:rsidRPr="002E1AD1">
        <w:rPr>
          <w:rFonts w:ascii="Times New Roman" w:eastAsiaTheme="minorHAnsi" w:hAnsi="Times New Roman" w:cs="Times New Roman"/>
          <w:sz w:val="28"/>
          <w:szCs w:val="28"/>
          <w:lang w:eastAsia="en-US"/>
        </w:rPr>
        <w:t xml:space="preserve"> стали:</w:t>
      </w:r>
    </w:p>
    <w:p w:rsidR="00394766" w:rsidRPr="002E1AD1" w:rsidRDefault="00394766" w:rsidP="00394766">
      <w:pPr>
        <w:spacing w:line="360" w:lineRule="auto"/>
        <w:ind w:firstLine="708"/>
        <w:contextualSpacing/>
        <w:jc w:val="both"/>
        <w:rPr>
          <w:rFonts w:ascii="Times New Roman" w:eastAsiaTheme="minorHAnsi" w:hAnsi="Times New Roman" w:cs="Times New Roman"/>
          <w:sz w:val="28"/>
          <w:szCs w:val="28"/>
          <w:lang w:eastAsia="en-US"/>
        </w:rPr>
      </w:pPr>
      <w:r w:rsidRPr="002E1AD1">
        <w:rPr>
          <w:rFonts w:ascii="Times New Roman" w:eastAsiaTheme="minorHAnsi" w:hAnsi="Times New Roman" w:cs="Times New Roman"/>
          <w:sz w:val="28"/>
          <w:szCs w:val="28"/>
          <w:lang w:eastAsia="en-US"/>
        </w:rPr>
        <w:t>- в номинации "Вокал": творческий коллектив детского сада №14 "Звонкий голосок" и творчес</w:t>
      </w:r>
      <w:r>
        <w:rPr>
          <w:rFonts w:ascii="Times New Roman" w:eastAsiaTheme="minorHAnsi" w:hAnsi="Times New Roman" w:cs="Times New Roman"/>
          <w:sz w:val="28"/>
          <w:szCs w:val="28"/>
          <w:lang w:eastAsia="en-US"/>
        </w:rPr>
        <w:t>кий коллектив детского сада №7;</w:t>
      </w:r>
    </w:p>
    <w:p w:rsidR="00394766" w:rsidRPr="002E1AD1" w:rsidRDefault="00394766" w:rsidP="00394766">
      <w:pPr>
        <w:spacing w:line="360" w:lineRule="auto"/>
        <w:ind w:firstLine="708"/>
        <w:contextualSpacing/>
        <w:jc w:val="both"/>
        <w:rPr>
          <w:rFonts w:ascii="Times New Roman" w:eastAsiaTheme="minorHAnsi" w:hAnsi="Times New Roman" w:cs="Times New Roman"/>
          <w:sz w:val="28"/>
          <w:szCs w:val="28"/>
          <w:lang w:eastAsia="en-US"/>
        </w:rPr>
      </w:pPr>
      <w:r w:rsidRPr="002E1AD1">
        <w:rPr>
          <w:rFonts w:ascii="Times New Roman" w:eastAsiaTheme="minorHAnsi" w:hAnsi="Times New Roman" w:cs="Times New Roman"/>
          <w:sz w:val="28"/>
          <w:szCs w:val="28"/>
          <w:lang w:eastAsia="en-US"/>
        </w:rPr>
        <w:t>- в номинации "Хореография": коллектив детского сада №24 "Танцующие звёздочки", коллект</w:t>
      </w:r>
      <w:r>
        <w:rPr>
          <w:rFonts w:ascii="Times New Roman" w:eastAsiaTheme="minorHAnsi" w:hAnsi="Times New Roman" w:cs="Times New Roman"/>
          <w:sz w:val="28"/>
          <w:szCs w:val="28"/>
          <w:lang w:eastAsia="en-US"/>
        </w:rPr>
        <w:t>ив детского сада №30 "Колибри";</w:t>
      </w:r>
    </w:p>
    <w:p w:rsidR="00394766" w:rsidRPr="002E1AD1" w:rsidRDefault="00394766" w:rsidP="00394766">
      <w:pPr>
        <w:spacing w:line="360" w:lineRule="auto"/>
        <w:ind w:firstLine="708"/>
        <w:contextualSpacing/>
        <w:jc w:val="both"/>
        <w:rPr>
          <w:rFonts w:ascii="Times New Roman" w:eastAsiaTheme="minorHAnsi" w:hAnsi="Times New Roman" w:cs="Times New Roman"/>
          <w:sz w:val="28"/>
          <w:szCs w:val="28"/>
          <w:lang w:eastAsia="en-US"/>
        </w:rPr>
      </w:pPr>
      <w:r w:rsidRPr="002E1AD1">
        <w:rPr>
          <w:rFonts w:ascii="Times New Roman" w:eastAsiaTheme="minorHAnsi" w:hAnsi="Times New Roman" w:cs="Times New Roman"/>
          <w:sz w:val="28"/>
          <w:szCs w:val="28"/>
          <w:lang w:eastAsia="en-US"/>
        </w:rPr>
        <w:t>- в но</w:t>
      </w:r>
      <w:r>
        <w:rPr>
          <w:rFonts w:ascii="Times New Roman" w:eastAsiaTheme="minorHAnsi" w:hAnsi="Times New Roman" w:cs="Times New Roman"/>
          <w:sz w:val="28"/>
          <w:szCs w:val="28"/>
          <w:lang w:eastAsia="en-US"/>
        </w:rPr>
        <w:t>минации "Художественное чтение" воспитанница детского сада №7.</w:t>
      </w:r>
    </w:p>
    <w:p w:rsidR="00394766" w:rsidRPr="002E1AD1" w:rsidRDefault="00394766" w:rsidP="00394766">
      <w:pPr>
        <w:spacing w:line="360" w:lineRule="auto"/>
        <w:ind w:firstLine="708"/>
        <w:contextualSpacing/>
        <w:jc w:val="both"/>
        <w:rPr>
          <w:rFonts w:ascii="Times New Roman" w:eastAsiaTheme="minorHAnsi" w:hAnsi="Times New Roman" w:cs="Times New Roman"/>
          <w:sz w:val="28"/>
          <w:szCs w:val="28"/>
          <w:lang w:eastAsia="en-US"/>
        </w:rPr>
      </w:pPr>
      <w:r w:rsidRPr="002E1AD1">
        <w:rPr>
          <w:rFonts w:ascii="Times New Roman" w:eastAsiaTheme="minorHAnsi" w:hAnsi="Times New Roman" w:cs="Times New Roman"/>
          <w:sz w:val="28"/>
          <w:szCs w:val="28"/>
          <w:lang w:eastAsia="en-US"/>
        </w:rPr>
        <w:t xml:space="preserve">Лауреатами </w:t>
      </w:r>
      <w:r>
        <w:rPr>
          <w:rFonts w:ascii="Times New Roman" w:eastAsiaTheme="minorHAnsi" w:hAnsi="Times New Roman" w:cs="Times New Roman"/>
          <w:sz w:val="28"/>
          <w:szCs w:val="28"/>
          <w:lang w:eastAsia="en-US"/>
        </w:rPr>
        <w:t>2 степени фестиваля-конкурса</w:t>
      </w:r>
      <w:r w:rsidRPr="002E1AD1">
        <w:rPr>
          <w:rFonts w:ascii="Times New Roman" w:eastAsiaTheme="minorHAnsi" w:hAnsi="Times New Roman" w:cs="Times New Roman"/>
          <w:sz w:val="28"/>
          <w:szCs w:val="28"/>
          <w:lang w:eastAsia="en-US"/>
        </w:rPr>
        <w:t xml:space="preserve"> стали:</w:t>
      </w:r>
    </w:p>
    <w:p w:rsidR="00394766" w:rsidRPr="002E1AD1" w:rsidRDefault="00394766" w:rsidP="00394766">
      <w:pPr>
        <w:spacing w:line="360" w:lineRule="auto"/>
        <w:ind w:firstLine="708"/>
        <w:contextualSpacing/>
        <w:jc w:val="both"/>
        <w:rPr>
          <w:rFonts w:ascii="Times New Roman" w:eastAsiaTheme="minorHAnsi" w:hAnsi="Times New Roman" w:cs="Times New Roman"/>
          <w:sz w:val="28"/>
          <w:szCs w:val="28"/>
          <w:lang w:eastAsia="en-US"/>
        </w:rPr>
      </w:pPr>
      <w:r w:rsidRPr="002E1AD1">
        <w:rPr>
          <w:rFonts w:ascii="Times New Roman" w:eastAsiaTheme="minorHAnsi" w:hAnsi="Times New Roman" w:cs="Times New Roman"/>
          <w:sz w:val="28"/>
          <w:szCs w:val="28"/>
          <w:lang w:eastAsia="en-US"/>
        </w:rPr>
        <w:t>- в номинации "Вокал": творческие коллектив</w:t>
      </w:r>
      <w:r>
        <w:rPr>
          <w:rFonts w:ascii="Times New Roman" w:eastAsiaTheme="minorHAnsi" w:hAnsi="Times New Roman" w:cs="Times New Roman"/>
          <w:sz w:val="28"/>
          <w:szCs w:val="28"/>
          <w:lang w:eastAsia="en-US"/>
        </w:rPr>
        <w:t xml:space="preserve">ы ОЦ "Антарес" "Золотые нотки" и </w:t>
      </w:r>
      <w:r w:rsidRPr="002E1AD1">
        <w:rPr>
          <w:rFonts w:ascii="Times New Roman" w:eastAsiaTheme="minorHAnsi" w:hAnsi="Times New Roman" w:cs="Times New Roman"/>
          <w:sz w:val="28"/>
          <w:szCs w:val="28"/>
          <w:lang w:eastAsia="en-US"/>
        </w:rPr>
        <w:t>коллектив детского сада №1 "Соловушки";</w:t>
      </w:r>
    </w:p>
    <w:p w:rsidR="00394766" w:rsidRPr="002E1AD1" w:rsidRDefault="00394766" w:rsidP="00394766">
      <w:pPr>
        <w:spacing w:after="0" w:line="360" w:lineRule="auto"/>
        <w:ind w:firstLine="708"/>
        <w:contextualSpacing/>
        <w:jc w:val="both"/>
        <w:rPr>
          <w:rFonts w:ascii="Times New Roman" w:eastAsiaTheme="minorHAnsi" w:hAnsi="Times New Roman" w:cs="Times New Roman"/>
          <w:sz w:val="28"/>
          <w:szCs w:val="28"/>
          <w:lang w:eastAsia="en-US"/>
        </w:rPr>
      </w:pPr>
      <w:r w:rsidRPr="002E1AD1">
        <w:rPr>
          <w:rFonts w:ascii="Times New Roman" w:eastAsiaTheme="minorHAnsi" w:hAnsi="Times New Roman" w:cs="Times New Roman"/>
          <w:sz w:val="28"/>
          <w:szCs w:val="28"/>
          <w:lang w:eastAsia="en-US"/>
        </w:rPr>
        <w:t>- в ном</w:t>
      </w:r>
      <w:r>
        <w:rPr>
          <w:rFonts w:ascii="Times New Roman" w:eastAsiaTheme="minorHAnsi" w:hAnsi="Times New Roman" w:cs="Times New Roman"/>
          <w:sz w:val="28"/>
          <w:szCs w:val="28"/>
          <w:lang w:eastAsia="en-US"/>
        </w:rPr>
        <w:t xml:space="preserve">инации "Художественное чтение" </w:t>
      </w:r>
      <w:r w:rsidRPr="002E1AD1">
        <w:rPr>
          <w:rFonts w:ascii="Times New Roman" w:eastAsiaTheme="minorHAnsi" w:hAnsi="Times New Roman" w:cs="Times New Roman"/>
          <w:sz w:val="28"/>
          <w:szCs w:val="28"/>
          <w:lang w:eastAsia="en-US"/>
        </w:rPr>
        <w:t>воспитанница д</w:t>
      </w:r>
      <w:r>
        <w:rPr>
          <w:rFonts w:ascii="Times New Roman" w:eastAsiaTheme="minorHAnsi" w:hAnsi="Times New Roman" w:cs="Times New Roman"/>
          <w:sz w:val="28"/>
          <w:szCs w:val="28"/>
          <w:lang w:eastAsia="en-US"/>
        </w:rPr>
        <w:t>етского сада №6.</w:t>
      </w:r>
    </w:p>
    <w:p w:rsidR="00394766" w:rsidRPr="002E1AD1" w:rsidRDefault="00394766" w:rsidP="00394766">
      <w:pPr>
        <w:spacing w:line="360" w:lineRule="auto"/>
        <w:ind w:firstLine="708"/>
        <w:contextualSpacing/>
        <w:jc w:val="both"/>
        <w:rPr>
          <w:rFonts w:ascii="Times New Roman" w:eastAsiaTheme="minorHAnsi" w:hAnsi="Times New Roman" w:cs="Times New Roman"/>
          <w:sz w:val="28"/>
          <w:szCs w:val="28"/>
          <w:lang w:eastAsia="en-US"/>
        </w:rPr>
      </w:pPr>
      <w:r w:rsidRPr="002E1AD1">
        <w:rPr>
          <w:rFonts w:ascii="Times New Roman" w:eastAsiaTheme="minorHAnsi" w:hAnsi="Times New Roman" w:cs="Times New Roman"/>
          <w:sz w:val="28"/>
          <w:szCs w:val="28"/>
          <w:lang w:eastAsia="en-US"/>
        </w:rPr>
        <w:t>Лауреатами 3 степени фестиваля-конкурса стали:</w:t>
      </w:r>
    </w:p>
    <w:p w:rsidR="00394766" w:rsidRPr="002E1AD1" w:rsidRDefault="00394766" w:rsidP="00394766">
      <w:pPr>
        <w:spacing w:line="360" w:lineRule="auto"/>
        <w:ind w:firstLine="708"/>
        <w:contextualSpacing/>
        <w:jc w:val="both"/>
        <w:rPr>
          <w:rFonts w:ascii="Times New Roman" w:eastAsiaTheme="minorHAnsi" w:hAnsi="Times New Roman" w:cs="Times New Roman"/>
          <w:sz w:val="28"/>
          <w:szCs w:val="28"/>
          <w:lang w:eastAsia="en-US"/>
        </w:rPr>
      </w:pPr>
      <w:r w:rsidRPr="002E1AD1">
        <w:rPr>
          <w:rFonts w:ascii="Times New Roman" w:eastAsiaTheme="minorHAnsi" w:hAnsi="Times New Roman" w:cs="Times New Roman"/>
          <w:sz w:val="28"/>
          <w:szCs w:val="28"/>
          <w:lang w:eastAsia="en-US"/>
        </w:rPr>
        <w:lastRenderedPageBreak/>
        <w:t>-</w:t>
      </w:r>
      <w:r>
        <w:rPr>
          <w:rFonts w:ascii="Times New Roman" w:eastAsiaTheme="minorHAnsi" w:hAnsi="Times New Roman" w:cs="Times New Roman"/>
          <w:sz w:val="28"/>
          <w:szCs w:val="28"/>
          <w:lang w:eastAsia="en-US"/>
        </w:rPr>
        <w:t xml:space="preserve"> воспитанницы детского сада №14 в номинации</w:t>
      </w:r>
      <w:r w:rsidRPr="002E1AD1">
        <w:rPr>
          <w:rFonts w:ascii="Times New Roman" w:eastAsiaTheme="minorHAnsi" w:hAnsi="Times New Roman" w:cs="Times New Roman"/>
          <w:sz w:val="28"/>
          <w:szCs w:val="28"/>
          <w:lang w:eastAsia="en-US"/>
        </w:rPr>
        <w:t xml:space="preserve"> "Художественное слово";</w:t>
      </w:r>
    </w:p>
    <w:p w:rsidR="00394766" w:rsidRPr="002E1AD1" w:rsidRDefault="00394766" w:rsidP="00394766">
      <w:pPr>
        <w:spacing w:line="360" w:lineRule="auto"/>
        <w:ind w:firstLine="708"/>
        <w:contextualSpacing/>
        <w:jc w:val="both"/>
        <w:rPr>
          <w:rFonts w:ascii="Times New Roman" w:eastAsiaTheme="minorHAnsi" w:hAnsi="Times New Roman" w:cs="Times New Roman"/>
          <w:sz w:val="28"/>
          <w:szCs w:val="28"/>
          <w:lang w:eastAsia="en-US"/>
        </w:rPr>
      </w:pPr>
      <w:r w:rsidRPr="002E1AD1">
        <w:rPr>
          <w:rFonts w:ascii="Times New Roman" w:eastAsiaTheme="minorHAnsi" w:hAnsi="Times New Roman" w:cs="Times New Roman"/>
          <w:sz w:val="28"/>
          <w:szCs w:val="28"/>
          <w:lang w:eastAsia="en-US"/>
        </w:rPr>
        <w:t>- творческий коллекти</w:t>
      </w:r>
      <w:r>
        <w:rPr>
          <w:rFonts w:ascii="Times New Roman" w:eastAsiaTheme="minorHAnsi" w:hAnsi="Times New Roman" w:cs="Times New Roman"/>
          <w:sz w:val="28"/>
          <w:szCs w:val="28"/>
          <w:lang w:eastAsia="en-US"/>
        </w:rPr>
        <w:t>в детского сада №30 "Гармония" в  номинации</w:t>
      </w:r>
      <w:r w:rsidRPr="002E1AD1">
        <w:rPr>
          <w:rFonts w:ascii="Times New Roman" w:eastAsiaTheme="minorHAnsi" w:hAnsi="Times New Roman" w:cs="Times New Roman"/>
          <w:sz w:val="28"/>
          <w:szCs w:val="28"/>
          <w:lang w:eastAsia="en-US"/>
        </w:rPr>
        <w:t xml:space="preserve"> "Вокал".</w:t>
      </w:r>
    </w:p>
    <w:p w:rsidR="000620E5" w:rsidRPr="00C13003" w:rsidRDefault="00394766" w:rsidP="00394766">
      <w:pPr>
        <w:spacing w:after="0" w:line="360" w:lineRule="auto"/>
        <w:ind w:firstLine="708"/>
        <w:contextualSpacing/>
        <w:jc w:val="both"/>
        <w:rPr>
          <w:rFonts w:ascii="Times New Roman" w:eastAsiaTheme="minorHAnsi" w:hAnsi="Times New Roman" w:cs="Times New Roman"/>
          <w:sz w:val="28"/>
          <w:szCs w:val="28"/>
          <w:lang w:eastAsia="en-US"/>
        </w:rPr>
        <w:sectPr w:rsidR="000620E5" w:rsidRPr="00C13003" w:rsidSect="00850CF8">
          <w:headerReference w:type="default" r:id="rId12"/>
          <w:pgSz w:w="11906" w:h="16838"/>
          <w:pgMar w:top="1134" w:right="851" w:bottom="709" w:left="1701" w:header="709" w:footer="709" w:gutter="0"/>
          <w:cols w:space="708"/>
          <w:titlePg/>
          <w:docGrid w:linePitch="360"/>
        </w:sectPr>
      </w:pPr>
      <w:r w:rsidRPr="002E1AD1">
        <w:rPr>
          <w:rFonts w:ascii="Times New Roman" w:eastAsiaTheme="minorHAnsi" w:hAnsi="Times New Roman" w:cs="Times New Roman"/>
          <w:sz w:val="28"/>
          <w:szCs w:val="28"/>
          <w:lang w:eastAsia="en-US"/>
        </w:rPr>
        <w:t>Гр</w:t>
      </w:r>
      <w:r>
        <w:rPr>
          <w:rFonts w:ascii="Times New Roman" w:eastAsiaTheme="minorHAnsi" w:hAnsi="Times New Roman" w:cs="Times New Roman"/>
          <w:sz w:val="28"/>
          <w:szCs w:val="28"/>
          <w:lang w:eastAsia="en-US"/>
        </w:rPr>
        <w:t>ан-при конкурса были удостоены воспитанники</w:t>
      </w:r>
      <w:r w:rsidRPr="002E1AD1">
        <w:rPr>
          <w:rFonts w:ascii="Times New Roman" w:eastAsiaTheme="minorHAnsi" w:hAnsi="Times New Roman" w:cs="Times New Roman"/>
          <w:sz w:val="28"/>
          <w:szCs w:val="28"/>
          <w:lang w:eastAsia="en-US"/>
        </w:rPr>
        <w:t xml:space="preserve"> детск</w:t>
      </w:r>
      <w:r>
        <w:rPr>
          <w:rFonts w:ascii="Times New Roman" w:eastAsiaTheme="minorHAnsi" w:hAnsi="Times New Roman" w:cs="Times New Roman"/>
          <w:sz w:val="28"/>
          <w:szCs w:val="28"/>
          <w:lang w:eastAsia="en-US"/>
        </w:rPr>
        <w:t>ого</w:t>
      </w:r>
      <w:r w:rsidRPr="002E1AD1">
        <w:rPr>
          <w:rFonts w:ascii="Times New Roman" w:eastAsiaTheme="minorHAnsi" w:hAnsi="Times New Roman" w:cs="Times New Roman"/>
          <w:sz w:val="28"/>
          <w:szCs w:val="28"/>
          <w:lang w:eastAsia="en-US"/>
        </w:rPr>
        <w:t xml:space="preserve"> са</w:t>
      </w:r>
      <w:r>
        <w:rPr>
          <w:rFonts w:ascii="Times New Roman" w:eastAsiaTheme="minorHAnsi" w:hAnsi="Times New Roman" w:cs="Times New Roman"/>
          <w:sz w:val="28"/>
          <w:szCs w:val="28"/>
          <w:lang w:eastAsia="en-US"/>
        </w:rPr>
        <w:t xml:space="preserve">да №30 в номинации "Художественное чтение» и </w:t>
      </w:r>
      <w:r w:rsidRPr="002E1AD1">
        <w:rPr>
          <w:rFonts w:ascii="Times New Roman" w:eastAsiaTheme="minorHAnsi" w:hAnsi="Times New Roman" w:cs="Times New Roman"/>
          <w:sz w:val="28"/>
          <w:szCs w:val="28"/>
          <w:lang w:eastAsia="en-US"/>
        </w:rPr>
        <w:t>детск</w:t>
      </w:r>
      <w:r>
        <w:rPr>
          <w:rFonts w:ascii="Times New Roman" w:eastAsiaTheme="minorHAnsi" w:hAnsi="Times New Roman" w:cs="Times New Roman"/>
          <w:sz w:val="28"/>
          <w:szCs w:val="28"/>
          <w:lang w:eastAsia="en-US"/>
        </w:rPr>
        <w:t>ого</w:t>
      </w:r>
      <w:r w:rsidRPr="002E1AD1">
        <w:rPr>
          <w:rFonts w:ascii="Times New Roman" w:eastAsiaTheme="minorHAnsi" w:hAnsi="Times New Roman" w:cs="Times New Roman"/>
          <w:sz w:val="28"/>
          <w:szCs w:val="28"/>
          <w:lang w:eastAsia="en-US"/>
        </w:rPr>
        <w:t xml:space="preserve"> сад</w:t>
      </w:r>
      <w:r>
        <w:rPr>
          <w:rFonts w:ascii="Times New Roman" w:eastAsiaTheme="minorHAnsi" w:hAnsi="Times New Roman" w:cs="Times New Roman"/>
          <w:sz w:val="28"/>
          <w:szCs w:val="28"/>
          <w:lang w:eastAsia="en-US"/>
        </w:rPr>
        <w:t>а №6 в номинации</w:t>
      </w:r>
      <w:r w:rsidRPr="002E1AD1">
        <w:rPr>
          <w:rFonts w:ascii="Times New Roman" w:eastAsiaTheme="minorHAnsi" w:hAnsi="Times New Roman" w:cs="Times New Roman"/>
          <w:sz w:val="28"/>
          <w:szCs w:val="28"/>
          <w:lang w:eastAsia="en-US"/>
        </w:rPr>
        <w:t xml:space="preserve"> "Вокал".</w:t>
      </w:r>
    </w:p>
    <w:p w:rsidR="000620E5" w:rsidRDefault="00394766" w:rsidP="000620E5">
      <w:pPr>
        <w:spacing w:line="360" w:lineRule="auto"/>
        <w:contextualSpacing/>
        <w:rPr>
          <w:rFonts w:eastAsiaTheme="minorHAnsi"/>
          <w:lang w:eastAsia="en-US"/>
        </w:rPr>
      </w:pPr>
      <w:r>
        <w:rPr>
          <w:rFonts w:ascii="Times New Roman" w:eastAsiaTheme="minorHAnsi" w:hAnsi="Times New Roman" w:cs="Times New Roman"/>
          <w:noProof/>
          <w:sz w:val="28"/>
          <w:szCs w:val="28"/>
        </w:rPr>
        <w:lastRenderedPageBreak/>
        <w:drawing>
          <wp:inline distT="0" distB="0" distL="0" distR="0" wp14:anchorId="0C3C518D" wp14:editId="011138A3">
            <wp:extent cx="2499360" cy="1712326"/>
            <wp:effectExtent l="0" t="0" r="0" b="254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5697" cy="1764625"/>
                    </a:xfrm>
                    <a:prstGeom prst="rect">
                      <a:avLst/>
                    </a:prstGeom>
                    <a:noFill/>
                    <a:ln>
                      <a:noFill/>
                    </a:ln>
                  </pic:spPr>
                </pic:pic>
              </a:graphicData>
            </a:graphic>
          </wp:inline>
        </w:drawing>
      </w:r>
      <w:r>
        <w:rPr>
          <w:rFonts w:eastAsiaTheme="minorHAnsi"/>
          <w:lang w:eastAsia="en-US"/>
        </w:rPr>
        <w:t xml:space="preserve">                      </w:t>
      </w:r>
      <w:r>
        <w:rPr>
          <w:rFonts w:ascii="Times New Roman" w:eastAsiaTheme="minorHAnsi" w:hAnsi="Times New Roman" w:cs="Times New Roman"/>
          <w:noProof/>
          <w:sz w:val="28"/>
          <w:szCs w:val="28"/>
        </w:rPr>
        <w:drawing>
          <wp:inline distT="0" distB="0" distL="0" distR="0" wp14:anchorId="524E7F10" wp14:editId="286D6760">
            <wp:extent cx="2259965" cy="1713781"/>
            <wp:effectExtent l="0" t="0" r="6985" b="127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85278" cy="1732976"/>
                    </a:xfrm>
                    <a:prstGeom prst="rect">
                      <a:avLst/>
                    </a:prstGeom>
                    <a:noFill/>
                    <a:ln>
                      <a:noFill/>
                    </a:ln>
                  </pic:spPr>
                </pic:pic>
              </a:graphicData>
            </a:graphic>
          </wp:inline>
        </w:drawing>
      </w:r>
    </w:p>
    <w:p w:rsidR="00E118BA" w:rsidRDefault="000620E5" w:rsidP="00E118BA">
      <w:pPr>
        <w:spacing w:line="360" w:lineRule="auto"/>
        <w:ind w:firstLine="708"/>
        <w:contextualSpacing/>
        <w:jc w:val="both"/>
        <w:rPr>
          <w:rFonts w:ascii="Times New Roman" w:eastAsiaTheme="minorHAnsi" w:hAnsi="Times New Roman" w:cs="Times New Roman"/>
          <w:sz w:val="28"/>
          <w:szCs w:val="28"/>
          <w:lang w:eastAsia="en-US"/>
        </w:rPr>
      </w:pPr>
      <w:r w:rsidRPr="00C13003">
        <w:rPr>
          <w:rFonts w:ascii="Times New Roman" w:eastAsiaTheme="minorHAnsi" w:hAnsi="Times New Roman" w:cs="Times New Roman"/>
          <w:sz w:val="28"/>
          <w:szCs w:val="28"/>
          <w:lang w:eastAsia="en-US"/>
        </w:rPr>
        <w:t xml:space="preserve">- </w:t>
      </w:r>
      <w:r w:rsidR="00E118BA" w:rsidRPr="003D0461">
        <w:rPr>
          <w:rFonts w:ascii="Times New Roman" w:eastAsiaTheme="minorHAnsi" w:hAnsi="Times New Roman" w:cs="Times New Roman"/>
          <w:sz w:val="28"/>
          <w:szCs w:val="28"/>
          <w:lang w:eastAsia="en-US"/>
        </w:rPr>
        <w:t xml:space="preserve">городской конкурс театральных постановок </w:t>
      </w:r>
      <w:r w:rsidR="00E118BA" w:rsidRPr="009B75D6">
        <w:rPr>
          <w:rFonts w:ascii="Times New Roman" w:eastAsiaTheme="minorHAnsi" w:hAnsi="Times New Roman" w:cs="Times New Roman"/>
          <w:b/>
          <w:sz w:val="28"/>
          <w:szCs w:val="28"/>
          <w:lang w:eastAsia="en-US"/>
        </w:rPr>
        <w:t>«Театральная жемчужина – 202</w:t>
      </w:r>
      <w:r w:rsidR="00E118BA">
        <w:rPr>
          <w:rFonts w:ascii="Times New Roman" w:eastAsiaTheme="minorHAnsi" w:hAnsi="Times New Roman" w:cs="Times New Roman"/>
          <w:b/>
          <w:sz w:val="28"/>
          <w:szCs w:val="28"/>
          <w:lang w:eastAsia="en-US"/>
        </w:rPr>
        <w:t>4</w:t>
      </w:r>
      <w:r w:rsidR="00E118BA" w:rsidRPr="009B75D6">
        <w:rPr>
          <w:rFonts w:ascii="Times New Roman" w:eastAsiaTheme="minorHAnsi" w:hAnsi="Times New Roman" w:cs="Times New Roman"/>
          <w:b/>
          <w:sz w:val="28"/>
          <w:szCs w:val="28"/>
          <w:lang w:eastAsia="en-US"/>
        </w:rPr>
        <w:t>»</w:t>
      </w:r>
      <w:r w:rsidR="00E118BA">
        <w:rPr>
          <w:rFonts w:ascii="Times New Roman" w:eastAsiaTheme="minorHAnsi" w:hAnsi="Times New Roman" w:cs="Times New Roman"/>
          <w:sz w:val="28"/>
          <w:szCs w:val="28"/>
          <w:lang w:eastAsia="en-US"/>
        </w:rPr>
        <w:t>. Н</w:t>
      </w:r>
      <w:r w:rsidR="00E118BA" w:rsidRPr="00001176">
        <w:rPr>
          <w:rFonts w:ascii="Times New Roman" w:eastAsiaTheme="minorHAnsi" w:hAnsi="Times New Roman" w:cs="Times New Roman"/>
          <w:sz w:val="28"/>
          <w:szCs w:val="28"/>
          <w:lang w:eastAsia="en-US"/>
        </w:rPr>
        <w:t>аивысшую</w:t>
      </w:r>
      <w:r w:rsidR="00E118BA">
        <w:rPr>
          <w:rFonts w:ascii="Times New Roman" w:eastAsiaTheme="minorHAnsi" w:hAnsi="Times New Roman" w:cs="Times New Roman"/>
          <w:sz w:val="28"/>
          <w:szCs w:val="28"/>
          <w:lang w:eastAsia="en-US"/>
        </w:rPr>
        <w:t xml:space="preserve"> оценку и итоговое первое место </w:t>
      </w:r>
      <w:r w:rsidR="00E118BA" w:rsidRPr="00001176">
        <w:rPr>
          <w:rFonts w:ascii="Times New Roman" w:eastAsiaTheme="minorHAnsi" w:hAnsi="Times New Roman" w:cs="Times New Roman"/>
          <w:sz w:val="28"/>
          <w:szCs w:val="28"/>
          <w:lang w:eastAsia="en-US"/>
        </w:rPr>
        <w:t xml:space="preserve">присуждено детскому саду №24 </w:t>
      </w:r>
      <w:r w:rsidR="00E118BA">
        <w:rPr>
          <w:rFonts w:ascii="Times New Roman" w:eastAsiaTheme="minorHAnsi" w:hAnsi="Times New Roman" w:cs="Times New Roman"/>
          <w:sz w:val="28"/>
          <w:szCs w:val="28"/>
          <w:lang w:eastAsia="en-US"/>
        </w:rPr>
        <w:t>(</w:t>
      </w:r>
      <w:r w:rsidR="00E118BA" w:rsidRPr="00001176">
        <w:rPr>
          <w:rFonts w:ascii="Times New Roman" w:eastAsiaTheme="minorHAnsi" w:hAnsi="Times New Roman" w:cs="Times New Roman"/>
          <w:sz w:val="28"/>
          <w:szCs w:val="28"/>
          <w:lang w:eastAsia="en-US"/>
        </w:rPr>
        <w:t>постановка «Капризная принцесса»</w:t>
      </w:r>
      <w:r w:rsidR="00E118BA">
        <w:rPr>
          <w:rFonts w:ascii="Times New Roman" w:eastAsiaTheme="minorHAnsi" w:hAnsi="Times New Roman" w:cs="Times New Roman"/>
          <w:sz w:val="28"/>
          <w:szCs w:val="28"/>
          <w:lang w:eastAsia="en-US"/>
        </w:rPr>
        <w:t>)</w:t>
      </w:r>
      <w:r w:rsidR="00E118BA" w:rsidRPr="00001176">
        <w:rPr>
          <w:rFonts w:ascii="Times New Roman" w:eastAsiaTheme="minorHAnsi" w:hAnsi="Times New Roman" w:cs="Times New Roman"/>
          <w:sz w:val="28"/>
          <w:szCs w:val="28"/>
          <w:lang w:eastAsia="en-US"/>
        </w:rPr>
        <w:t xml:space="preserve">. Второе место присуждено детскому саду №14 </w:t>
      </w:r>
      <w:r w:rsidR="00E118BA">
        <w:rPr>
          <w:rFonts w:ascii="Times New Roman" w:eastAsiaTheme="minorHAnsi" w:hAnsi="Times New Roman" w:cs="Times New Roman"/>
          <w:sz w:val="28"/>
          <w:szCs w:val="28"/>
          <w:lang w:eastAsia="en-US"/>
        </w:rPr>
        <w:t>(постановка «Красная шапочка»),</w:t>
      </w:r>
      <w:r w:rsidR="00E118BA" w:rsidRPr="00001176">
        <w:rPr>
          <w:rFonts w:ascii="Times New Roman" w:eastAsiaTheme="minorHAnsi" w:hAnsi="Times New Roman" w:cs="Times New Roman"/>
          <w:sz w:val="28"/>
          <w:szCs w:val="28"/>
          <w:lang w:eastAsia="en-US"/>
        </w:rPr>
        <w:t xml:space="preserve"> на третьем – детский сад №1 </w:t>
      </w:r>
      <w:r w:rsidR="00E118BA">
        <w:rPr>
          <w:rFonts w:ascii="Times New Roman" w:eastAsiaTheme="minorHAnsi" w:hAnsi="Times New Roman" w:cs="Times New Roman"/>
          <w:sz w:val="28"/>
          <w:szCs w:val="28"/>
          <w:lang w:eastAsia="en-US"/>
        </w:rPr>
        <w:t>(</w:t>
      </w:r>
      <w:r w:rsidR="00E118BA" w:rsidRPr="00001176">
        <w:rPr>
          <w:rFonts w:ascii="Times New Roman" w:eastAsiaTheme="minorHAnsi" w:hAnsi="Times New Roman" w:cs="Times New Roman"/>
          <w:sz w:val="28"/>
          <w:szCs w:val="28"/>
          <w:lang w:eastAsia="en-US"/>
        </w:rPr>
        <w:t>постановка «Капризуля»</w:t>
      </w:r>
      <w:r w:rsidR="00E118BA">
        <w:rPr>
          <w:rFonts w:ascii="Times New Roman" w:eastAsiaTheme="minorHAnsi" w:hAnsi="Times New Roman" w:cs="Times New Roman"/>
          <w:sz w:val="28"/>
          <w:szCs w:val="28"/>
          <w:lang w:eastAsia="en-US"/>
        </w:rPr>
        <w:t>)</w:t>
      </w:r>
      <w:r w:rsidR="00E118BA" w:rsidRPr="00001176">
        <w:rPr>
          <w:rFonts w:ascii="Times New Roman" w:eastAsiaTheme="minorHAnsi" w:hAnsi="Times New Roman" w:cs="Times New Roman"/>
          <w:sz w:val="28"/>
          <w:szCs w:val="28"/>
          <w:lang w:eastAsia="en-US"/>
        </w:rPr>
        <w:t>. Высоко жюри был оценен и спектакль «Сказка ложь, да в ней намек», представленный детским садом №30, которому по итогам конкурса был присужден Гран-при.</w:t>
      </w:r>
    </w:p>
    <w:p w:rsidR="000620E5" w:rsidRDefault="000620E5" w:rsidP="003066DC">
      <w:pPr>
        <w:spacing w:after="0" w:line="360" w:lineRule="auto"/>
        <w:ind w:firstLine="708"/>
        <w:contextualSpacing/>
        <w:jc w:val="both"/>
        <w:rPr>
          <w:rFonts w:ascii="Times New Roman" w:eastAsiaTheme="minorHAnsi" w:hAnsi="Times New Roman" w:cs="Times New Roman"/>
          <w:sz w:val="28"/>
          <w:szCs w:val="28"/>
          <w:lang w:eastAsia="en-US"/>
        </w:rPr>
      </w:pPr>
    </w:p>
    <w:p w:rsidR="00E118BA" w:rsidRPr="003066DC" w:rsidRDefault="00E118BA" w:rsidP="00E118BA">
      <w:pPr>
        <w:spacing w:after="0" w:line="360" w:lineRule="auto"/>
        <w:contextualSpacing/>
        <w:jc w:val="both"/>
        <w:rPr>
          <w:rFonts w:ascii="Times New Roman" w:eastAsiaTheme="minorHAnsi" w:hAnsi="Times New Roman" w:cs="Times New Roman"/>
          <w:sz w:val="28"/>
          <w:szCs w:val="28"/>
          <w:lang w:eastAsia="en-US"/>
        </w:rPr>
        <w:sectPr w:rsidR="00E118BA" w:rsidRPr="003066DC" w:rsidSect="004C1504">
          <w:headerReference w:type="default" r:id="rId15"/>
          <w:type w:val="continuous"/>
          <w:pgSz w:w="11906" w:h="16838"/>
          <w:pgMar w:top="1134" w:right="851" w:bottom="1134" w:left="1701" w:header="709" w:footer="709" w:gutter="0"/>
          <w:cols w:space="708"/>
          <w:docGrid w:linePitch="360"/>
        </w:sectPr>
      </w:pPr>
      <w:r>
        <w:rPr>
          <w:rFonts w:ascii="Times New Roman" w:eastAsiaTheme="minorHAnsi" w:hAnsi="Times New Roman" w:cs="Times New Roman"/>
          <w:noProof/>
          <w:sz w:val="28"/>
          <w:szCs w:val="28"/>
        </w:rPr>
        <w:drawing>
          <wp:inline distT="0" distB="0" distL="0" distR="0" wp14:anchorId="2C28ACF5" wp14:editId="2F800FFE">
            <wp:extent cx="1815398" cy="1389888"/>
            <wp:effectExtent l="0" t="0" r="0" b="127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72218" cy="1433390"/>
                    </a:xfrm>
                    <a:prstGeom prst="rect">
                      <a:avLst/>
                    </a:prstGeom>
                    <a:noFill/>
                    <a:ln>
                      <a:noFill/>
                    </a:ln>
                  </pic:spPr>
                </pic:pic>
              </a:graphicData>
            </a:graphic>
          </wp:inline>
        </w:drawing>
      </w:r>
      <w:r>
        <w:rPr>
          <w:rFonts w:ascii="Times New Roman" w:eastAsiaTheme="minorHAnsi" w:hAnsi="Times New Roman" w:cs="Times New Roman"/>
          <w:noProof/>
          <w:sz w:val="28"/>
          <w:szCs w:val="28"/>
        </w:rPr>
        <w:drawing>
          <wp:inline distT="0" distB="0" distL="0" distR="0" wp14:anchorId="0F8F79E1" wp14:editId="0E436457">
            <wp:extent cx="1967312" cy="1382573"/>
            <wp:effectExtent l="0" t="0" r="0" b="825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59462" cy="1447333"/>
                    </a:xfrm>
                    <a:prstGeom prst="rect">
                      <a:avLst/>
                    </a:prstGeom>
                    <a:noFill/>
                    <a:ln>
                      <a:noFill/>
                    </a:ln>
                  </pic:spPr>
                </pic:pic>
              </a:graphicData>
            </a:graphic>
          </wp:inline>
        </w:drawing>
      </w:r>
      <w:r>
        <w:rPr>
          <w:rFonts w:ascii="Times New Roman" w:eastAsiaTheme="minorHAnsi" w:hAnsi="Times New Roman" w:cs="Times New Roman"/>
          <w:noProof/>
          <w:sz w:val="28"/>
          <w:szCs w:val="28"/>
        </w:rPr>
        <w:drawing>
          <wp:inline distT="0" distB="0" distL="0" distR="0" wp14:anchorId="2AB8FBB8" wp14:editId="159D9CCF">
            <wp:extent cx="1965840" cy="1396848"/>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99617" cy="1420848"/>
                    </a:xfrm>
                    <a:prstGeom prst="rect">
                      <a:avLst/>
                    </a:prstGeom>
                    <a:noFill/>
                    <a:ln>
                      <a:noFill/>
                    </a:ln>
                  </pic:spPr>
                </pic:pic>
              </a:graphicData>
            </a:graphic>
          </wp:inline>
        </w:drawing>
      </w:r>
    </w:p>
    <w:p w:rsidR="000620E5" w:rsidRDefault="000620E5" w:rsidP="000620E5">
      <w:pPr>
        <w:spacing w:line="360" w:lineRule="auto"/>
        <w:contextualSpacing/>
        <w:sectPr w:rsidR="000620E5" w:rsidSect="000620E5">
          <w:type w:val="continuous"/>
          <w:pgSz w:w="11906" w:h="16838"/>
          <w:pgMar w:top="1134" w:right="850" w:bottom="1134" w:left="1701" w:header="709" w:footer="709" w:gutter="0"/>
          <w:cols w:num="2" w:space="708"/>
          <w:docGrid w:linePitch="360"/>
        </w:sectPr>
      </w:pPr>
    </w:p>
    <w:p w:rsidR="00394766" w:rsidRDefault="00394766" w:rsidP="00394766">
      <w:pPr>
        <w:spacing w:line="360" w:lineRule="auto"/>
        <w:ind w:firstLine="708"/>
        <w:contextualSpacing/>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lastRenderedPageBreak/>
        <w:t>- г</w:t>
      </w:r>
      <w:r w:rsidRPr="002906BE">
        <w:rPr>
          <w:rFonts w:ascii="Times New Roman" w:eastAsiaTheme="minorHAnsi" w:hAnsi="Times New Roman" w:cs="Times New Roman"/>
          <w:sz w:val="28"/>
          <w:szCs w:val="28"/>
          <w:lang w:eastAsia="en-US"/>
        </w:rPr>
        <w:t xml:space="preserve">ородской конкурс патриотической песни </w:t>
      </w:r>
      <w:r w:rsidRPr="00820757">
        <w:rPr>
          <w:rFonts w:ascii="Times New Roman" w:eastAsiaTheme="minorHAnsi" w:hAnsi="Times New Roman" w:cs="Times New Roman"/>
          <w:b/>
          <w:sz w:val="28"/>
          <w:szCs w:val="28"/>
          <w:lang w:eastAsia="en-US"/>
        </w:rPr>
        <w:t>"Нас песня к Победе вела"</w:t>
      </w:r>
      <w:r w:rsidRPr="002906BE">
        <w:rPr>
          <w:rFonts w:ascii="Times New Roman" w:eastAsiaTheme="minorHAnsi" w:hAnsi="Times New Roman" w:cs="Times New Roman"/>
          <w:sz w:val="28"/>
          <w:szCs w:val="28"/>
          <w:lang w:eastAsia="en-US"/>
        </w:rPr>
        <w:t>, посвящённый 79-й годовщине Победы</w:t>
      </w:r>
      <w:r>
        <w:rPr>
          <w:rFonts w:ascii="Times New Roman" w:eastAsiaTheme="minorHAnsi" w:hAnsi="Times New Roman" w:cs="Times New Roman"/>
          <w:sz w:val="28"/>
          <w:szCs w:val="28"/>
          <w:lang w:eastAsia="en-US"/>
        </w:rPr>
        <w:t xml:space="preserve"> в Великой Отечественной </w:t>
      </w:r>
      <w:r>
        <w:rPr>
          <w:rFonts w:ascii="Times New Roman" w:eastAsiaTheme="minorHAnsi" w:hAnsi="Times New Roman" w:cs="Times New Roman"/>
          <w:sz w:val="28"/>
          <w:szCs w:val="28"/>
          <w:lang w:eastAsia="en-US"/>
        </w:rPr>
        <w:lastRenderedPageBreak/>
        <w:t>войне. По итогам конкурса</w:t>
      </w:r>
      <w:r w:rsidRPr="002906BE">
        <w:rPr>
          <w:rFonts w:ascii="Times New Roman" w:eastAsiaTheme="minorHAnsi" w:hAnsi="Times New Roman" w:cs="Times New Roman"/>
          <w:sz w:val="28"/>
          <w:szCs w:val="28"/>
          <w:lang w:eastAsia="en-US"/>
        </w:rPr>
        <w:t xml:space="preserve"> первое место </w:t>
      </w:r>
      <w:r>
        <w:rPr>
          <w:rFonts w:ascii="Times New Roman" w:eastAsiaTheme="minorHAnsi" w:hAnsi="Times New Roman" w:cs="Times New Roman"/>
          <w:sz w:val="28"/>
          <w:szCs w:val="28"/>
          <w:lang w:eastAsia="en-US"/>
        </w:rPr>
        <w:t>у Образовательного</w:t>
      </w:r>
      <w:r w:rsidRPr="002906BE">
        <w:rPr>
          <w:rFonts w:ascii="Times New Roman" w:eastAsiaTheme="minorHAnsi" w:hAnsi="Times New Roman" w:cs="Times New Roman"/>
          <w:sz w:val="28"/>
          <w:szCs w:val="28"/>
          <w:lang w:eastAsia="en-US"/>
        </w:rPr>
        <w:t xml:space="preserve"> центр</w:t>
      </w:r>
      <w:r>
        <w:rPr>
          <w:rFonts w:ascii="Times New Roman" w:eastAsiaTheme="minorHAnsi" w:hAnsi="Times New Roman" w:cs="Times New Roman"/>
          <w:sz w:val="28"/>
          <w:szCs w:val="28"/>
          <w:lang w:eastAsia="en-US"/>
        </w:rPr>
        <w:t>а</w:t>
      </w:r>
      <w:r w:rsidR="00C67DF5">
        <w:rPr>
          <w:rFonts w:ascii="Times New Roman" w:eastAsiaTheme="minorHAnsi" w:hAnsi="Times New Roman" w:cs="Times New Roman"/>
          <w:sz w:val="28"/>
          <w:szCs w:val="28"/>
          <w:lang w:eastAsia="en-US"/>
        </w:rPr>
        <w:t xml:space="preserve"> "Антарес", второе место - детский сад №24, третье место</w:t>
      </w:r>
      <w:r w:rsidRPr="002906BE">
        <w:rPr>
          <w:rFonts w:ascii="Times New Roman" w:eastAsiaTheme="minorHAnsi" w:hAnsi="Times New Roman" w:cs="Times New Roman"/>
          <w:sz w:val="28"/>
          <w:szCs w:val="28"/>
          <w:lang w:eastAsia="en-US"/>
        </w:rPr>
        <w:t xml:space="preserve"> - детский сад №7.</w:t>
      </w:r>
    </w:p>
    <w:p w:rsidR="000620E5" w:rsidRDefault="000620E5" w:rsidP="00E118BA">
      <w:pPr>
        <w:spacing w:line="360" w:lineRule="auto"/>
        <w:contextualSpacing/>
        <w:rPr>
          <w:noProof/>
        </w:rPr>
        <w:sectPr w:rsidR="000620E5" w:rsidSect="000620E5">
          <w:type w:val="continuous"/>
          <w:pgSz w:w="11906" w:h="16838"/>
          <w:pgMar w:top="1134" w:right="850" w:bottom="1134" w:left="1701" w:header="709" w:footer="709" w:gutter="0"/>
          <w:cols w:space="708"/>
          <w:docGrid w:linePitch="360"/>
        </w:sectPr>
      </w:pPr>
    </w:p>
    <w:p w:rsidR="000620E5" w:rsidRDefault="00C67DF5" w:rsidP="000620E5">
      <w:pPr>
        <w:spacing w:line="360" w:lineRule="auto"/>
        <w:contextualSpacing/>
        <w:sectPr w:rsidR="000620E5" w:rsidSect="000620E5">
          <w:type w:val="continuous"/>
          <w:pgSz w:w="11906" w:h="16838"/>
          <w:pgMar w:top="1134" w:right="850" w:bottom="1134" w:left="1701" w:header="709" w:footer="709" w:gutter="0"/>
          <w:cols w:num="2" w:space="708"/>
          <w:docGrid w:linePitch="360"/>
        </w:sectPr>
      </w:pPr>
      <w:r>
        <w:rPr>
          <w:rFonts w:ascii="Times New Roman" w:eastAsiaTheme="minorHAnsi" w:hAnsi="Times New Roman" w:cs="Times New Roman"/>
          <w:noProof/>
          <w:sz w:val="28"/>
          <w:szCs w:val="28"/>
        </w:rPr>
        <w:lastRenderedPageBreak/>
        <w:drawing>
          <wp:inline distT="0" distB="0" distL="0" distR="0" wp14:anchorId="7D41F582" wp14:editId="66746CB1">
            <wp:extent cx="2651760" cy="2273017"/>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69861" cy="2288533"/>
                    </a:xfrm>
                    <a:prstGeom prst="rect">
                      <a:avLst/>
                    </a:prstGeom>
                    <a:noFill/>
                    <a:ln>
                      <a:noFill/>
                    </a:ln>
                  </pic:spPr>
                </pic:pic>
              </a:graphicData>
            </a:graphic>
          </wp:inline>
        </w:drawing>
      </w:r>
      <w:r>
        <w:t xml:space="preserve">       </w:t>
      </w:r>
      <w:r>
        <w:rPr>
          <w:rFonts w:ascii="Times New Roman" w:eastAsiaTheme="minorHAnsi" w:hAnsi="Times New Roman" w:cs="Times New Roman"/>
          <w:noProof/>
          <w:sz w:val="28"/>
          <w:szCs w:val="28"/>
        </w:rPr>
        <w:drawing>
          <wp:inline distT="0" distB="0" distL="0" distR="0" wp14:anchorId="4800390F" wp14:editId="4B99CB37">
            <wp:extent cx="2706378" cy="221615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53277" cy="2254554"/>
                    </a:xfrm>
                    <a:prstGeom prst="rect">
                      <a:avLst/>
                    </a:prstGeom>
                    <a:noFill/>
                    <a:ln>
                      <a:noFill/>
                    </a:ln>
                  </pic:spPr>
                </pic:pic>
              </a:graphicData>
            </a:graphic>
          </wp:inline>
        </w:drawing>
      </w:r>
      <w:r>
        <w:t xml:space="preserve">                            </w:t>
      </w:r>
    </w:p>
    <w:p w:rsidR="000620E5" w:rsidRDefault="000620E5" w:rsidP="00E118BA">
      <w:pPr>
        <w:spacing w:line="360" w:lineRule="auto"/>
        <w:contextualSpacing/>
        <w:rPr>
          <w:b/>
        </w:rPr>
        <w:sectPr w:rsidR="000620E5" w:rsidSect="000620E5">
          <w:type w:val="continuous"/>
          <w:pgSz w:w="11906" w:h="16838"/>
          <w:pgMar w:top="1134" w:right="850" w:bottom="1134" w:left="1701" w:header="709" w:footer="709" w:gutter="0"/>
          <w:cols w:space="708"/>
          <w:docGrid w:linePitch="360"/>
        </w:sectPr>
      </w:pPr>
    </w:p>
    <w:p w:rsidR="000620E5" w:rsidRDefault="000620E5" w:rsidP="000620E5">
      <w:pPr>
        <w:tabs>
          <w:tab w:val="left" w:pos="2618"/>
        </w:tabs>
        <w:spacing w:line="360" w:lineRule="auto"/>
        <w:contextualSpacing/>
      </w:pPr>
    </w:p>
    <w:p w:rsidR="00712618" w:rsidRDefault="00712618" w:rsidP="00DC1C44">
      <w:pPr>
        <w:spacing w:after="0" w:line="360" w:lineRule="auto"/>
        <w:ind w:firstLine="709"/>
        <w:jc w:val="both"/>
        <w:rPr>
          <w:rFonts w:ascii="Times New Roman" w:hAnsi="Times New Roman" w:cs="Times New Roman"/>
          <w:sz w:val="28"/>
          <w:szCs w:val="28"/>
        </w:rPr>
      </w:pPr>
      <w:r w:rsidRPr="00712618">
        <w:rPr>
          <w:rFonts w:ascii="Times New Roman" w:hAnsi="Times New Roman" w:cs="Times New Roman"/>
          <w:sz w:val="28"/>
          <w:szCs w:val="28"/>
        </w:rPr>
        <w:t xml:space="preserve">Результаты Всероссийских олимпиад и </w:t>
      </w:r>
      <w:r>
        <w:rPr>
          <w:rFonts w:ascii="Times New Roman" w:hAnsi="Times New Roman" w:cs="Times New Roman"/>
          <w:sz w:val="28"/>
          <w:szCs w:val="28"/>
        </w:rPr>
        <w:t>городских</w:t>
      </w:r>
      <w:r w:rsidRPr="00712618">
        <w:rPr>
          <w:rFonts w:ascii="Times New Roman" w:hAnsi="Times New Roman" w:cs="Times New Roman"/>
          <w:sz w:val="28"/>
          <w:szCs w:val="28"/>
        </w:rPr>
        <w:t xml:space="preserve"> конкурсов, позволяют сделать вывод о необходимости продолжить работу по развитию системы раннего выявления и сопровождения обучающихся, проявляющих одаренность в различных областях знаний, поддержке обучающихся, демонстрирующих стабильно высокие результаты в отдельных областях знаний, и привлекать к проектной и исследовательской деятельности учащихся с низкой мотивацией. Для повышения эффективности данной работы необходимо использовать для подготовки школьников к интеллектуальным соревнованиям современные образовательные технологии обучения, активно применять метод проектов, включающий в себя разнообразие поисковых, проблемных, исследовательских методов</w:t>
      </w:r>
      <w:r w:rsidR="00D73BB7">
        <w:rPr>
          <w:rFonts w:ascii="Times New Roman" w:hAnsi="Times New Roman" w:cs="Times New Roman"/>
          <w:sz w:val="28"/>
          <w:szCs w:val="28"/>
        </w:rPr>
        <w:t>.</w:t>
      </w:r>
    </w:p>
    <w:p w:rsidR="00D73BB7" w:rsidRPr="00D73BB7" w:rsidRDefault="00D73BB7" w:rsidP="00296552">
      <w:pPr>
        <w:pStyle w:val="a5"/>
        <w:ind w:left="0"/>
        <w:jc w:val="center"/>
        <w:rPr>
          <w:rFonts w:ascii="Times New Roman" w:hAnsi="Times New Roman" w:cs="Times New Roman"/>
          <w:noProof/>
          <w:sz w:val="28"/>
          <w:szCs w:val="28"/>
        </w:rPr>
      </w:pPr>
      <w:r>
        <w:rPr>
          <w:rFonts w:ascii="Times New Roman" w:hAnsi="Times New Roman" w:cs="Times New Roman"/>
          <w:i/>
          <w:color w:val="1F3863"/>
          <w:sz w:val="28"/>
          <w:szCs w:val="28"/>
        </w:rPr>
        <w:t>РЕЗУЛЬТАТЫ ДЕЯТЕЛЬНОСТИ СИСТЕМЫ ВОСПИТАНИЯ И ДОПОЛНИТЕЛЬНОГО ОБРАЗОВАНИЯ</w:t>
      </w:r>
    </w:p>
    <w:p w:rsidR="00D73BB7" w:rsidRPr="00D73BB7" w:rsidRDefault="00D73BB7" w:rsidP="00D73BB7">
      <w:pPr>
        <w:pStyle w:val="a5"/>
        <w:autoSpaceDE w:val="0"/>
        <w:autoSpaceDN w:val="0"/>
        <w:adjustRightInd w:val="0"/>
        <w:spacing w:after="0" w:line="240" w:lineRule="auto"/>
        <w:rPr>
          <w:rFonts w:ascii="Times New Roman" w:hAnsi="Times New Roman" w:cs="Times New Roman"/>
          <w:color w:val="000000"/>
          <w:sz w:val="24"/>
          <w:szCs w:val="24"/>
        </w:rPr>
      </w:pPr>
    </w:p>
    <w:p w:rsidR="005231BE" w:rsidRDefault="005231BE" w:rsidP="005231BE">
      <w:pPr>
        <w:spacing w:after="0" w:line="360" w:lineRule="auto"/>
        <w:ind w:firstLine="708"/>
        <w:jc w:val="both"/>
        <w:rPr>
          <w:rFonts w:ascii="Times New Roman" w:hAnsi="Times New Roman" w:cs="Times New Roman"/>
          <w:sz w:val="28"/>
          <w:szCs w:val="28"/>
        </w:rPr>
      </w:pPr>
      <w:r w:rsidRPr="005231BE">
        <w:rPr>
          <w:rFonts w:ascii="Times New Roman" w:hAnsi="Times New Roman" w:cs="Times New Roman"/>
          <w:sz w:val="28"/>
          <w:szCs w:val="28"/>
        </w:rPr>
        <w:t>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727B02" w:rsidRDefault="00727B02" w:rsidP="005231B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С 1 сентября 2023 года во всех школах была введена должность советника по воспитанию и взаимодействию с детскими общественными объединениями</w:t>
      </w:r>
      <w:r w:rsidR="001031BE">
        <w:rPr>
          <w:rFonts w:ascii="Times New Roman" w:hAnsi="Times New Roman" w:cs="Times New Roman"/>
          <w:sz w:val="28"/>
          <w:szCs w:val="28"/>
        </w:rPr>
        <w:t xml:space="preserve">. </w:t>
      </w:r>
      <w:r w:rsidR="001031BE" w:rsidRPr="001031BE">
        <w:rPr>
          <w:rFonts w:ascii="Times New Roman" w:hAnsi="Times New Roman" w:cs="Times New Roman"/>
          <w:bCs/>
          <w:color w:val="333333"/>
          <w:sz w:val="28"/>
          <w:szCs w:val="28"/>
          <w:shd w:val="clear" w:color="auto" w:fill="FFFFFF"/>
        </w:rPr>
        <w:t>Советник</w:t>
      </w:r>
      <w:r w:rsidR="001031BE" w:rsidRPr="001031BE">
        <w:rPr>
          <w:rFonts w:ascii="Times New Roman" w:hAnsi="Times New Roman" w:cs="Times New Roman"/>
          <w:color w:val="333333"/>
          <w:sz w:val="28"/>
          <w:szCs w:val="28"/>
          <w:shd w:val="clear" w:color="auto" w:fill="FFFFFF"/>
        </w:rPr>
        <w:t> директора </w:t>
      </w:r>
      <w:r w:rsidR="001031BE" w:rsidRPr="001031BE">
        <w:rPr>
          <w:rFonts w:ascii="Times New Roman" w:hAnsi="Times New Roman" w:cs="Times New Roman"/>
          <w:bCs/>
          <w:color w:val="333333"/>
          <w:sz w:val="28"/>
          <w:szCs w:val="28"/>
          <w:shd w:val="clear" w:color="auto" w:fill="FFFFFF"/>
        </w:rPr>
        <w:t>по</w:t>
      </w:r>
      <w:r w:rsidR="001031BE" w:rsidRPr="001031BE">
        <w:rPr>
          <w:rFonts w:ascii="Times New Roman" w:hAnsi="Times New Roman" w:cs="Times New Roman"/>
          <w:color w:val="333333"/>
          <w:sz w:val="28"/>
          <w:szCs w:val="28"/>
          <w:shd w:val="clear" w:color="auto" w:fill="FFFFFF"/>
        </w:rPr>
        <w:t> </w:t>
      </w:r>
      <w:r w:rsidR="001031BE" w:rsidRPr="001031BE">
        <w:rPr>
          <w:rFonts w:ascii="Times New Roman" w:hAnsi="Times New Roman" w:cs="Times New Roman"/>
          <w:bCs/>
          <w:color w:val="333333"/>
          <w:sz w:val="28"/>
          <w:szCs w:val="28"/>
          <w:shd w:val="clear" w:color="auto" w:fill="FFFFFF"/>
        </w:rPr>
        <w:t>воспитанию</w:t>
      </w:r>
      <w:r w:rsidR="001031BE" w:rsidRPr="001031BE">
        <w:rPr>
          <w:rFonts w:ascii="Times New Roman" w:hAnsi="Times New Roman" w:cs="Times New Roman"/>
          <w:color w:val="333333"/>
          <w:sz w:val="28"/>
          <w:szCs w:val="28"/>
          <w:shd w:val="clear" w:color="auto" w:fill="FFFFFF"/>
        </w:rPr>
        <w:t>  организовывает современный </w:t>
      </w:r>
      <w:r w:rsidR="001031BE" w:rsidRPr="001031BE">
        <w:rPr>
          <w:rFonts w:ascii="Times New Roman" w:hAnsi="Times New Roman" w:cs="Times New Roman"/>
          <w:bCs/>
          <w:color w:val="333333"/>
          <w:sz w:val="28"/>
          <w:szCs w:val="28"/>
          <w:shd w:val="clear" w:color="auto" w:fill="FFFFFF"/>
        </w:rPr>
        <w:t>воспитательный</w:t>
      </w:r>
      <w:r w:rsidR="001031BE" w:rsidRPr="001031BE">
        <w:rPr>
          <w:rFonts w:ascii="Times New Roman" w:hAnsi="Times New Roman" w:cs="Times New Roman"/>
          <w:color w:val="333333"/>
          <w:sz w:val="28"/>
          <w:szCs w:val="28"/>
          <w:shd w:val="clear" w:color="auto" w:fill="FFFFFF"/>
        </w:rPr>
        <w:t> проце</w:t>
      </w:r>
      <w:proofErr w:type="gramStart"/>
      <w:r w:rsidR="001031BE" w:rsidRPr="001031BE">
        <w:rPr>
          <w:rFonts w:ascii="Times New Roman" w:hAnsi="Times New Roman" w:cs="Times New Roman"/>
          <w:color w:val="333333"/>
          <w:sz w:val="28"/>
          <w:szCs w:val="28"/>
          <w:shd w:val="clear" w:color="auto" w:fill="FFFFFF"/>
        </w:rPr>
        <w:t>сс в шк</w:t>
      </w:r>
      <w:proofErr w:type="gramEnd"/>
      <w:r w:rsidR="001031BE" w:rsidRPr="001031BE">
        <w:rPr>
          <w:rFonts w:ascii="Times New Roman" w:hAnsi="Times New Roman" w:cs="Times New Roman"/>
          <w:color w:val="333333"/>
          <w:sz w:val="28"/>
          <w:szCs w:val="28"/>
          <w:shd w:val="clear" w:color="auto" w:fill="FFFFFF"/>
        </w:rPr>
        <w:t>оле, помогает воплощать идеи школьников, привлекая их к просветительским, культурным и спортивным событиям.</w:t>
      </w:r>
      <w:r w:rsidR="001031BE">
        <w:rPr>
          <w:rFonts w:ascii="Arial" w:hAnsi="Arial" w:cs="Arial"/>
          <w:color w:val="333333"/>
          <w:sz w:val="20"/>
          <w:szCs w:val="20"/>
          <w:shd w:val="clear" w:color="auto" w:fill="FFFFFF"/>
        </w:rPr>
        <w:t> </w:t>
      </w:r>
    </w:p>
    <w:p w:rsidR="005231BE" w:rsidRPr="005231BE" w:rsidRDefault="005231BE" w:rsidP="005231BE">
      <w:pPr>
        <w:spacing w:after="0" w:line="360" w:lineRule="auto"/>
        <w:ind w:firstLine="708"/>
        <w:jc w:val="both"/>
        <w:rPr>
          <w:rFonts w:ascii="Times New Roman" w:hAnsi="Times New Roman" w:cs="Times New Roman"/>
          <w:sz w:val="28"/>
          <w:szCs w:val="28"/>
        </w:rPr>
      </w:pPr>
      <w:r w:rsidRPr="005231BE">
        <w:rPr>
          <w:rFonts w:ascii="Times New Roman" w:hAnsi="Times New Roman" w:cs="Times New Roman"/>
          <w:color w:val="0D0D0D" w:themeColor="text1" w:themeTint="F2"/>
          <w:sz w:val="28"/>
          <w:szCs w:val="28"/>
        </w:rPr>
        <w:t>В течение учебного года учащиеся общеобразовательных учреждений принимали активное участие в различных мероприятиях в рамках патриотического воспитания.</w:t>
      </w:r>
    </w:p>
    <w:p w:rsidR="005231BE" w:rsidRPr="005231BE" w:rsidRDefault="005231BE" w:rsidP="005231BE">
      <w:pPr>
        <w:spacing w:after="0" w:line="360" w:lineRule="auto"/>
        <w:ind w:firstLine="708"/>
        <w:jc w:val="both"/>
        <w:rPr>
          <w:rFonts w:ascii="Times New Roman" w:hAnsi="Times New Roman" w:cs="Times New Roman"/>
          <w:color w:val="0D0D0D" w:themeColor="text1" w:themeTint="F2"/>
          <w:sz w:val="28"/>
          <w:szCs w:val="28"/>
        </w:rPr>
      </w:pPr>
      <w:proofErr w:type="gramStart"/>
      <w:r w:rsidRPr="005231BE">
        <w:rPr>
          <w:rFonts w:ascii="Times New Roman" w:hAnsi="Times New Roman" w:cs="Times New Roman"/>
          <w:color w:val="0D0D0D" w:themeColor="text1" w:themeTint="F2"/>
          <w:sz w:val="28"/>
          <w:szCs w:val="28"/>
        </w:rPr>
        <w:t>Во</w:t>
      </w:r>
      <w:proofErr w:type="gramEnd"/>
      <w:r w:rsidRPr="005231BE">
        <w:rPr>
          <w:rFonts w:ascii="Times New Roman" w:hAnsi="Times New Roman" w:cs="Times New Roman"/>
          <w:color w:val="0D0D0D" w:themeColor="text1" w:themeTint="F2"/>
          <w:sz w:val="28"/>
          <w:szCs w:val="28"/>
        </w:rPr>
        <w:t xml:space="preserve"> исполнении указа Президента Российской Федерации В.В. Путина от 13 марта 2019 года № Пр-443 о распространении практики создания в </w:t>
      </w:r>
      <w:r w:rsidRPr="005231BE">
        <w:rPr>
          <w:rFonts w:ascii="Times New Roman" w:hAnsi="Times New Roman" w:cs="Times New Roman"/>
          <w:color w:val="0D0D0D" w:themeColor="text1" w:themeTint="F2"/>
          <w:sz w:val="28"/>
          <w:szCs w:val="28"/>
        </w:rPr>
        <w:lastRenderedPageBreak/>
        <w:t xml:space="preserve">субъектах Российской Федерации круглогодичных военно-патриотических центров военно-патриотического воспитания молодежи «Авангард» в Приморском крае создан и функционирует </w:t>
      </w:r>
      <w:r>
        <w:rPr>
          <w:rFonts w:ascii="Times New Roman" w:hAnsi="Times New Roman" w:cs="Times New Roman"/>
          <w:color w:val="0D0D0D" w:themeColor="text1" w:themeTint="F2"/>
          <w:sz w:val="28"/>
          <w:szCs w:val="28"/>
        </w:rPr>
        <w:t>УМЦ «Авангард», который расположен</w:t>
      </w:r>
      <w:r w:rsidRPr="005231BE">
        <w:rPr>
          <w:rFonts w:ascii="Times New Roman" w:hAnsi="Times New Roman" w:cs="Times New Roman"/>
          <w:color w:val="0D0D0D" w:themeColor="text1" w:themeTint="F2"/>
          <w:sz w:val="28"/>
          <w:szCs w:val="28"/>
        </w:rPr>
        <w:t xml:space="preserve"> по адресу: г. Владивосток, пр-т 100 лет Владивостоку, 57-а. </w:t>
      </w:r>
    </w:p>
    <w:p w:rsidR="005231BE" w:rsidRPr="005231BE" w:rsidRDefault="005231BE" w:rsidP="005231BE">
      <w:pPr>
        <w:spacing w:after="0" w:line="360" w:lineRule="auto"/>
        <w:ind w:firstLine="708"/>
        <w:jc w:val="both"/>
        <w:rPr>
          <w:rFonts w:ascii="Times New Roman" w:hAnsi="Times New Roman" w:cs="Times New Roman"/>
          <w:color w:val="0D0D0D" w:themeColor="text1" w:themeTint="F2"/>
          <w:sz w:val="28"/>
          <w:szCs w:val="28"/>
        </w:rPr>
      </w:pPr>
      <w:r w:rsidRPr="005231BE">
        <w:rPr>
          <w:rFonts w:ascii="Times New Roman" w:hAnsi="Times New Roman" w:cs="Times New Roman"/>
          <w:color w:val="0D0D0D" w:themeColor="text1" w:themeTint="F2"/>
          <w:sz w:val="28"/>
          <w:szCs w:val="28"/>
        </w:rPr>
        <w:t>Юноши 10 классов в количестве 36</w:t>
      </w:r>
      <w:r>
        <w:rPr>
          <w:rFonts w:ascii="Times New Roman" w:hAnsi="Times New Roman" w:cs="Times New Roman"/>
          <w:color w:val="0D0D0D" w:themeColor="text1" w:themeTint="F2"/>
          <w:sz w:val="28"/>
          <w:szCs w:val="28"/>
        </w:rPr>
        <w:t xml:space="preserve"> человек</w:t>
      </w:r>
      <w:r w:rsidRPr="005231BE">
        <w:rPr>
          <w:rFonts w:ascii="Times New Roman" w:hAnsi="Times New Roman" w:cs="Times New Roman"/>
          <w:color w:val="0D0D0D" w:themeColor="text1" w:themeTint="F2"/>
          <w:sz w:val="28"/>
          <w:szCs w:val="28"/>
        </w:rPr>
        <w:t xml:space="preserve"> с 14 по 19 апреля </w:t>
      </w:r>
      <w:r>
        <w:rPr>
          <w:rFonts w:ascii="Times New Roman" w:hAnsi="Times New Roman" w:cs="Times New Roman"/>
          <w:color w:val="0D0D0D" w:themeColor="text1" w:themeTint="F2"/>
          <w:sz w:val="28"/>
          <w:szCs w:val="28"/>
        </w:rPr>
        <w:t>2024 года посетили УМЦ «Авангард</w:t>
      </w:r>
      <w:r w:rsidRPr="005231BE">
        <w:rPr>
          <w:rFonts w:ascii="Times New Roman" w:hAnsi="Times New Roman" w:cs="Times New Roman"/>
          <w:color w:val="0D0D0D" w:themeColor="text1" w:themeTint="F2"/>
          <w:sz w:val="28"/>
          <w:szCs w:val="28"/>
        </w:rPr>
        <w:t>», где ребята занимались строевой и огневой подготовкой, разборкой и сборкой автомата АК-74, тренировались в метании гранат, стрельбе из сайги-9 и пистолета Викинг.</w:t>
      </w:r>
    </w:p>
    <w:p w:rsidR="005231BE" w:rsidRPr="005231BE" w:rsidRDefault="005231BE" w:rsidP="005231BE">
      <w:pPr>
        <w:spacing w:after="0" w:line="360" w:lineRule="auto"/>
        <w:ind w:firstLine="708"/>
        <w:jc w:val="both"/>
        <w:rPr>
          <w:rFonts w:ascii="Times New Roman" w:hAnsi="Times New Roman" w:cs="Times New Roman"/>
          <w:color w:val="0D0D0D" w:themeColor="text1" w:themeTint="F2"/>
          <w:sz w:val="28"/>
          <w:szCs w:val="28"/>
        </w:rPr>
      </w:pPr>
      <w:r w:rsidRPr="005231BE">
        <w:rPr>
          <w:rFonts w:ascii="Times New Roman" w:hAnsi="Times New Roman" w:cs="Times New Roman"/>
          <w:color w:val="0D0D0D" w:themeColor="text1" w:themeTint="F2"/>
          <w:sz w:val="28"/>
          <w:szCs w:val="28"/>
        </w:rPr>
        <w:t xml:space="preserve">Работа </w:t>
      </w:r>
      <w:r>
        <w:rPr>
          <w:rFonts w:ascii="Times New Roman" w:hAnsi="Times New Roman" w:cs="Times New Roman"/>
          <w:color w:val="0D0D0D" w:themeColor="text1" w:themeTint="F2"/>
          <w:sz w:val="28"/>
          <w:szCs w:val="28"/>
        </w:rPr>
        <w:t>была организована в соответствии с Ф</w:t>
      </w:r>
      <w:r w:rsidRPr="005231BE">
        <w:rPr>
          <w:rFonts w:ascii="Times New Roman" w:hAnsi="Times New Roman" w:cs="Times New Roman"/>
          <w:color w:val="0D0D0D" w:themeColor="text1" w:themeTint="F2"/>
          <w:sz w:val="28"/>
          <w:szCs w:val="28"/>
        </w:rPr>
        <w:t>едеральным законом «О воинской обязанности и военной службе», согласно которому учащиеся школ должны получать начальные знания в области обороны в рамках государственной программы Приморского края «Развитие образования Приморского края» на 2020-2027 годы.</w:t>
      </w:r>
    </w:p>
    <w:p w:rsidR="005231BE" w:rsidRPr="005231BE" w:rsidRDefault="005231BE" w:rsidP="005231BE">
      <w:pPr>
        <w:spacing w:after="0" w:line="360" w:lineRule="auto"/>
        <w:ind w:firstLine="708"/>
        <w:jc w:val="both"/>
        <w:rPr>
          <w:rFonts w:ascii="Times New Roman" w:hAnsi="Times New Roman" w:cs="Times New Roman"/>
          <w:color w:val="0D0D0D" w:themeColor="text1" w:themeTint="F2"/>
          <w:sz w:val="28"/>
          <w:szCs w:val="28"/>
        </w:rPr>
      </w:pPr>
      <w:r w:rsidRPr="005231BE">
        <w:rPr>
          <w:rFonts w:ascii="Times New Roman" w:hAnsi="Times New Roman" w:cs="Times New Roman"/>
          <w:color w:val="0D0D0D" w:themeColor="text1" w:themeTint="F2"/>
          <w:sz w:val="28"/>
          <w:szCs w:val="28"/>
        </w:rPr>
        <w:t xml:space="preserve">В соответствии с постановлением главы администрации Партизанского городского округа «О проведении месячника Воинской Славы» в образовательных учреждениях муниципального образования, в целях повышения эффективности военно-патриотического воспитания детей, подростков, в период с 23 января по </w:t>
      </w:r>
      <w:r w:rsidRPr="005231BE">
        <w:rPr>
          <w:rFonts w:ascii="Times New Roman" w:hAnsi="Times New Roman" w:cs="Times New Roman"/>
          <w:sz w:val="28"/>
          <w:szCs w:val="28"/>
        </w:rPr>
        <w:t>26</w:t>
      </w:r>
      <w:r w:rsidRPr="005231BE">
        <w:rPr>
          <w:rFonts w:ascii="Times New Roman" w:hAnsi="Times New Roman" w:cs="Times New Roman"/>
          <w:color w:val="0D0D0D" w:themeColor="text1" w:themeTint="F2"/>
          <w:sz w:val="28"/>
          <w:szCs w:val="28"/>
        </w:rPr>
        <w:t xml:space="preserve"> февраля 2024 года прошел месячник военно-патриотической работы.</w:t>
      </w:r>
    </w:p>
    <w:p w:rsidR="005231BE" w:rsidRPr="005231BE" w:rsidRDefault="005231BE" w:rsidP="005231BE">
      <w:pPr>
        <w:spacing w:after="0" w:line="360" w:lineRule="auto"/>
        <w:ind w:firstLine="708"/>
        <w:jc w:val="both"/>
        <w:rPr>
          <w:rFonts w:ascii="Times New Roman" w:hAnsi="Times New Roman" w:cs="Times New Roman"/>
          <w:color w:val="0D0D0D" w:themeColor="text1" w:themeTint="F2"/>
          <w:sz w:val="28"/>
          <w:szCs w:val="28"/>
        </w:rPr>
      </w:pPr>
      <w:proofErr w:type="gramStart"/>
      <w:r w:rsidRPr="005231BE">
        <w:rPr>
          <w:rFonts w:ascii="Times New Roman" w:hAnsi="Times New Roman" w:cs="Times New Roman"/>
          <w:color w:val="0D0D0D" w:themeColor="text1" w:themeTint="F2"/>
          <w:sz w:val="28"/>
          <w:szCs w:val="28"/>
        </w:rPr>
        <w:t>Во всех образовательных учреждениях Партизанского городского округа прошли уроки мужества «Живая память», посвященные памятным датам (27 января-День полного освобождения Ленинграда от фашистской блокады, 2 февраля – День разгрома фашистских войск в Сталинградской битве, 15 февраля–День памяти воинов-интернационалистов, 23 февраля – День победы Красной Армии над кайзеровскими войсками Германии), выставка рисунков «Защитники Отечества!», утренники, праздники, посвященные Дню защитника Отечества, музыкально-спортивный досуг «Мы – будущие</w:t>
      </w:r>
      <w:proofErr w:type="gramEnd"/>
      <w:r w:rsidRPr="005231BE">
        <w:rPr>
          <w:rFonts w:ascii="Times New Roman" w:hAnsi="Times New Roman" w:cs="Times New Roman"/>
          <w:color w:val="0D0D0D" w:themeColor="text1" w:themeTint="F2"/>
          <w:sz w:val="28"/>
          <w:szCs w:val="28"/>
        </w:rPr>
        <w:t xml:space="preserve"> защитники», выставки книг «Города-герои», «О вечно живых. Военные писатели», «Слава Армии России», спортивные соревнования «А ну-ка, мальчики!», «Богатырские забавы», чтение </w:t>
      </w:r>
      <w:r w:rsidRPr="005231BE">
        <w:rPr>
          <w:rFonts w:ascii="Times New Roman" w:hAnsi="Times New Roman" w:cs="Times New Roman"/>
          <w:color w:val="0D0D0D" w:themeColor="text1" w:themeTint="F2"/>
          <w:sz w:val="28"/>
          <w:szCs w:val="28"/>
        </w:rPr>
        <w:lastRenderedPageBreak/>
        <w:t>произведений военной тематики «Славным воинам всех времен посвящается…», изготовление поздравительных открыт</w:t>
      </w:r>
      <w:r>
        <w:rPr>
          <w:rFonts w:ascii="Times New Roman" w:hAnsi="Times New Roman" w:cs="Times New Roman"/>
          <w:color w:val="0D0D0D" w:themeColor="text1" w:themeTint="F2"/>
          <w:sz w:val="28"/>
          <w:szCs w:val="28"/>
        </w:rPr>
        <w:t>ок ко дню «Защитника Отечества» для военнослужащих, участников специальной военной операции.</w:t>
      </w:r>
    </w:p>
    <w:p w:rsidR="005231BE" w:rsidRPr="005231BE" w:rsidRDefault="005231BE" w:rsidP="005231BE">
      <w:pPr>
        <w:spacing w:after="0" w:line="360" w:lineRule="auto"/>
        <w:jc w:val="both"/>
        <w:rPr>
          <w:rFonts w:ascii="Times New Roman" w:hAnsi="Times New Roman" w:cs="Times New Roman"/>
          <w:color w:val="0D0D0D" w:themeColor="text1" w:themeTint="F2"/>
          <w:sz w:val="28"/>
          <w:szCs w:val="28"/>
          <w:shd w:val="clear" w:color="auto" w:fill="FFFFFF"/>
        </w:rPr>
      </w:pPr>
      <w:r w:rsidRPr="005231BE">
        <w:rPr>
          <w:rFonts w:ascii="Times New Roman" w:hAnsi="Times New Roman" w:cs="Times New Roman"/>
          <w:color w:val="0D0D0D" w:themeColor="text1" w:themeTint="F2"/>
          <w:sz w:val="28"/>
          <w:szCs w:val="28"/>
        </w:rPr>
        <w:t xml:space="preserve">         Учащиеся школ города встречались с участниками локальных войн, с представителями городского Совета ветеранов, членами </w:t>
      </w:r>
      <w:r w:rsidRPr="005231BE">
        <w:rPr>
          <w:rFonts w:ascii="Times New Roman" w:hAnsi="Times New Roman" w:cs="Times New Roman"/>
          <w:color w:val="0D0D0D" w:themeColor="text1" w:themeTint="F2"/>
          <w:sz w:val="28"/>
          <w:szCs w:val="28"/>
          <w:shd w:val="clear" w:color="auto" w:fill="FFFFFF"/>
        </w:rPr>
        <w:t xml:space="preserve">Всероссийской общественной организации ветеранов </w:t>
      </w:r>
      <w:r w:rsidRPr="005231BE">
        <w:rPr>
          <w:rFonts w:ascii="Times New Roman" w:hAnsi="Times New Roman" w:cs="Times New Roman"/>
          <w:i/>
          <w:color w:val="0D0D0D" w:themeColor="text1" w:themeTint="F2"/>
          <w:sz w:val="28"/>
          <w:szCs w:val="28"/>
          <w:shd w:val="clear" w:color="auto" w:fill="FFFFFF"/>
        </w:rPr>
        <w:t>«</w:t>
      </w:r>
      <w:r w:rsidRPr="005231BE">
        <w:rPr>
          <w:rStyle w:val="af0"/>
          <w:rFonts w:ascii="Times New Roman" w:hAnsi="Times New Roman" w:cs="Times New Roman"/>
          <w:bCs/>
          <w:color w:val="0D0D0D" w:themeColor="text1" w:themeTint="F2"/>
          <w:sz w:val="28"/>
          <w:szCs w:val="28"/>
          <w:shd w:val="clear" w:color="auto" w:fill="FFFFFF"/>
        </w:rPr>
        <w:t>Боевое Братство</w:t>
      </w:r>
      <w:r w:rsidRPr="005231BE">
        <w:rPr>
          <w:rFonts w:ascii="Times New Roman" w:hAnsi="Times New Roman" w:cs="Times New Roman"/>
          <w:i/>
          <w:color w:val="0D0D0D" w:themeColor="text1" w:themeTint="F2"/>
          <w:sz w:val="28"/>
          <w:szCs w:val="28"/>
          <w:shd w:val="clear" w:color="auto" w:fill="FFFFFF"/>
        </w:rPr>
        <w:t>»</w:t>
      </w:r>
      <w:r w:rsidRPr="005231BE">
        <w:rPr>
          <w:rFonts w:ascii="Times New Roman" w:hAnsi="Times New Roman" w:cs="Times New Roman"/>
          <w:color w:val="0D0D0D" w:themeColor="text1" w:themeTint="F2"/>
          <w:sz w:val="28"/>
          <w:szCs w:val="28"/>
          <w:shd w:val="clear" w:color="auto" w:fill="FFFFFF"/>
        </w:rPr>
        <w:t xml:space="preserve"> и Союз</w:t>
      </w:r>
      <w:r>
        <w:rPr>
          <w:rFonts w:ascii="Times New Roman" w:hAnsi="Times New Roman" w:cs="Times New Roman"/>
          <w:color w:val="0D0D0D" w:themeColor="text1" w:themeTint="F2"/>
          <w:sz w:val="28"/>
          <w:szCs w:val="28"/>
          <w:shd w:val="clear" w:color="auto" w:fill="FFFFFF"/>
        </w:rPr>
        <w:t>ом</w:t>
      </w:r>
      <w:r w:rsidRPr="005231BE">
        <w:rPr>
          <w:rFonts w:ascii="Times New Roman" w:hAnsi="Times New Roman" w:cs="Times New Roman"/>
          <w:color w:val="0D0D0D" w:themeColor="text1" w:themeTint="F2"/>
          <w:sz w:val="28"/>
          <w:szCs w:val="28"/>
          <w:shd w:val="clear" w:color="auto" w:fill="FFFFFF"/>
        </w:rPr>
        <w:t xml:space="preserve"> Советских офицеров.</w:t>
      </w:r>
    </w:p>
    <w:p w:rsidR="005231BE" w:rsidRPr="005231BE" w:rsidRDefault="005231BE" w:rsidP="005231BE">
      <w:pPr>
        <w:spacing w:after="0" w:line="360" w:lineRule="auto"/>
        <w:jc w:val="both"/>
        <w:rPr>
          <w:rFonts w:ascii="Times New Roman" w:hAnsi="Times New Roman" w:cs="Times New Roman"/>
          <w:color w:val="0D0D0D" w:themeColor="text1" w:themeTint="F2"/>
          <w:sz w:val="28"/>
          <w:szCs w:val="28"/>
        </w:rPr>
      </w:pPr>
      <w:r w:rsidRPr="005231BE">
        <w:rPr>
          <w:rFonts w:ascii="Times New Roman" w:hAnsi="Times New Roman" w:cs="Times New Roman"/>
          <w:color w:val="0D0D0D" w:themeColor="text1" w:themeTint="F2"/>
          <w:sz w:val="28"/>
          <w:szCs w:val="28"/>
        </w:rPr>
        <w:t xml:space="preserve">         В общеобразовательных учреждениях проведена ставшая традиционной Акция «Часовой у знамени Победы».</w:t>
      </w:r>
    </w:p>
    <w:p w:rsidR="005231BE" w:rsidRPr="005231BE" w:rsidRDefault="005231BE" w:rsidP="005231BE">
      <w:pPr>
        <w:spacing w:after="0" w:line="360" w:lineRule="auto"/>
        <w:jc w:val="both"/>
        <w:rPr>
          <w:rFonts w:ascii="Times New Roman" w:hAnsi="Times New Roman" w:cs="Times New Roman"/>
          <w:color w:val="0D0D0D" w:themeColor="text1" w:themeTint="F2"/>
          <w:sz w:val="28"/>
          <w:szCs w:val="28"/>
        </w:rPr>
      </w:pPr>
      <w:r w:rsidRPr="005231BE">
        <w:rPr>
          <w:rFonts w:ascii="Times New Roman" w:hAnsi="Times New Roman" w:cs="Times New Roman"/>
          <w:color w:val="0D0D0D" w:themeColor="text1" w:themeTint="F2"/>
          <w:sz w:val="28"/>
          <w:szCs w:val="28"/>
        </w:rPr>
        <w:t xml:space="preserve">        Все образовательные учреждения Партизанского городского округа приняли участие в проекте Окна Победы. Результаты оформления окон в дошкольных образовательных учреждениях и школах размещены в социальных сетях и на официальных интернет-са</w:t>
      </w:r>
      <w:r w:rsidR="00727B02">
        <w:rPr>
          <w:rFonts w:ascii="Times New Roman" w:hAnsi="Times New Roman" w:cs="Times New Roman"/>
          <w:color w:val="0D0D0D" w:themeColor="text1" w:themeTint="F2"/>
          <w:sz w:val="28"/>
          <w:szCs w:val="28"/>
        </w:rPr>
        <w:t>йтах образовательных учреждений</w:t>
      </w:r>
      <w:r w:rsidRPr="005231BE">
        <w:rPr>
          <w:rFonts w:ascii="Times New Roman" w:hAnsi="Times New Roman" w:cs="Times New Roman"/>
          <w:color w:val="0D0D0D" w:themeColor="text1" w:themeTint="F2"/>
          <w:sz w:val="28"/>
          <w:szCs w:val="28"/>
        </w:rPr>
        <w:t xml:space="preserve"> и органов местного самоуправления.</w:t>
      </w:r>
    </w:p>
    <w:p w:rsidR="005231BE" w:rsidRPr="005231BE" w:rsidRDefault="005231BE" w:rsidP="005231BE">
      <w:pPr>
        <w:spacing w:after="0" w:line="360" w:lineRule="auto"/>
        <w:jc w:val="both"/>
        <w:rPr>
          <w:rFonts w:ascii="Times New Roman" w:hAnsi="Times New Roman" w:cs="Times New Roman"/>
          <w:color w:val="0D0D0D" w:themeColor="text1" w:themeTint="F2"/>
          <w:sz w:val="28"/>
          <w:szCs w:val="28"/>
        </w:rPr>
      </w:pPr>
      <w:r w:rsidRPr="005231BE">
        <w:rPr>
          <w:rFonts w:ascii="Times New Roman" w:hAnsi="Times New Roman" w:cs="Times New Roman"/>
          <w:color w:val="0D0D0D" w:themeColor="text1" w:themeTint="F2"/>
          <w:sz w:val="28"/>
          <w:szCs w:val="28"/>
        </w:rPr>
        <w:t xml:space="preserve">        Прошла Всероссийская акция «Блокадный хлеб» и «Свеча памяти» </w:t>
      </w:r>
      <w:proofErr w:type="gramStart"/>
      <w:r w:rsidRPr="005231BE">
        <w:rPr>
          <w:rFonts w:ascii="Times New Roman" w:hAnsi="Times New Roman" w:cs="Times New Roman"/>
          <w:color w:val="0D0D0D" w:themeColor="text1" w:themeTint="F2"/>
          <w:sz w:val="28"/>
          <w:szCs w:val="28"/>
        </w:rPr>
        <w:t>-у</w:t>
      </w:r>
      <w:proofErr w:type="gramEnd"/>
      <w:r w:rsidRPr="005231BE">
        <w:rPr>
          <w:rFonts w:ascii="Times New Roman" w:hAnsi="Times New Roman" w:cs="Times New Roman"/>
          <w:color w:val="0D0D0D" w:themeColor="text1" w:themeTint="F2"/>
          <w:sz w:val="28"/>
          <w:szCs w:val="28"/>
        </w:rPr>
        <w:t>чащиеся школ почтили память мирных жителей Ленинграда, которые будучи окруженными вр</w:t>
      </w:r>
      <w:r>
        <w:rPr>
          <w:rFonts w:ascii="Times New Roman" w:hAnsi="Times New Roman" w:cs="Times New Roman"/>
          <w:color w:val="0D0D0D" w:themeColor="text1" w:themeTint="F2"/>
          <w:sz w:val="28"/>
          <w:szCs w:val="28"/>
        </w:rPr>
        <w:t>агом от остального мира, более двух</w:t>
      </w:r>
      <w:r w:rsidRPr="005231BE">
        <w:rPr>
          <w:rFonts w:ascii="Times New Roman" w:hAnsi="Times New Roman" w:cs="Times New Roman"/>
          <w:color w:val="0D0D0D" w:themeColor="text1" w:themeTint="F2"/>
          <w:sz w:val="28"/>
          <w:szCs w:val="28"/>
        </w:rPr>
        <w:t xml:space="preserve"> лет боролись за свои жизни и жизни родных и близких.</w:t>
      </w:r>
      <w:r>
        <w:rPr>
          <w:rFonts w:ascii="Times New Roman" w:hAnsi="Times New Roman" w:cs="Times New Roman"/>
          <w:color w:val="0D0D0D" w:themeColor="text1" w:themeTint="F2"/>
          <w:sz w:val="28"/>
          <w:szCs w:val="28"/>
        </w:rPr>
        <w:t xml:space="preserve"> В</w:t>
      </w:r>
      <w:r w:rsidRPr="005231BE">
        <w:rPr>
          <w:rFonts w:ascii="Times New Roman" w:hAnsi="Times New Roman" w:cs="Times New Roman"/>
          <w:color w:val="0D0D0D" w:themeColor="text1" w:themeTint="F2"/>
          <w:sz w:val="28"/>
          <w:szCs w:val="28"/>
        </w:rPr>
        <w:t xml:space="preserve">олонтеры общеобразовательных учреждений </w:t>
      </w:r>
      <w:r>
        <w:rPr>
          <w:rFonts w:ascii="Times New Roman" w:hAnsi="Times New Roman" w:cs="Times New Roman"/>
          <w:color w:val="0D0D0D" w:themeColor="text1" w:themeTint="F2"/>
          <w:sz w:val="28"/>
          <w:szCs w:val="28"/>
        </w:rPr>
        <w:t>распространяли среди жителей округа</w:t>
      </w:r>
      <w:r w:rsidRPr="005231BE">
        <w:rPr>
          <w:rFonts w:ascii="Times New Roman" w:hAnsi="Times New Roman" w:cs="Times New Roman"/>
          <w:color w:val="0D0D0D" w:themeColor="text1" w:themeTint="F2"/>
          <w:sz w:val="28"/>
          <w:szCs w:val="28"/>
        </w:rPr>
        <w:t xml:space="preserve"> листовки и кусочка хлеба, весом 125 грамм, рассказывая прохожим о блокаде Ленинграда.</w:t>
      </w:r>
    </w:p>
    <w:p w:rsidR="005231BE" w:rsidRPr="005231BE" w:rsidRDefault="005231BE" w:rsidP="005231BE">
      <w:pPr>
        <w:spacing w:after="0" w:line="360" w:lineRule="auto"/>
        <w:jc w:val="both"/>
        <w:rPr>
          <w:rFonts w:ascii="Times New Roman" w:hAnsi="Times New Roman" w:cs="Times New Roman"/>
          <w:color w:val="0D0D0D" w:themeColor="text1" w:themeTint="F2"/>
          <w:sz w:val="28"/>
          <w:szCs w:val="28"/>
        </w:rPr>
      </w:pPr>
      <w:r w:rsidRPr="005231BE">
        <w:rPr>
          <w:rFonts w:ascii="Times New Roman" w:hAnsi="Times New Roman" w:cs="Times New Roman"/>
          <w:color w:val="0D0D0D" w:themeColor="text1" w:themeTint="F2"/>
          <w:sz w:val="28"/>
          <w:szCs w:val="28"/>
        </w:rPr>
        <w:t xml:space="preserve">        Состоялся конкурс патриотических видеороликов в МБОЦ ОЦ АНТАРЕС ПГО, где подвели итоги конкурса «В жизни всегда есть место подвигу». В конкурсе</w:t>
      </w:r>
      <w:r>
        <w:rPr>
          <w:rFonts w:ascii="Times New Roman" w:hAnsi="Times New Roman" w:cs="Times New Roman"/>
          <w:color w:val="0D0D0D" w:themeColor="text1" w:themeTint="F2"/>
          <w:sz w:val="28"/>
          <w:szCs w:val="28"/>
        </w:rPr>
        <w:t xml:space="preserve"> было</w:t>
      </w:r>
      <w:r w:rsidRPr="005231BE">
        <w:rPr>
          <w:rFonts w:ascii="Times New Roman" w:hAnsi="Times New Roman" w:cs="Times New Roman"/>
          <w:color w:val="0D0D0D" w:themeColor="text1" w:themeTint="F2"/>
          <w:sz w:val="28"/>
          <w:szCs w:val="28"/>
        </w:rPr>
        <w:t xml:space="preserve"> представлено 12 работ из всех школ. Работы, представленные конкурсантами, были интересными, содержательными и выполнено на высоком уровне. Первые места заняли учащиеся МБОУ «СОШ№1,3», 2 место МБОУ «СОШ№1,24», 3 место - МБОУ «СОШ№22».</w:t>
      </w:r>
    </w:p>
    <w:p w:rsidR="005231BE" w:rsidRPr="005231BE" w:rsidRDefault="005231BE" w:rsidP="005231BE">
      <w:pPr>
        <w:spacing w:after="0" w:line="360" w:lineRule="auto"/>
        <w:jc w:val="both"/>
        <w:rPr>
          <w:rFonts w:ascii="Times New Roman" w:hAnsi="Times New Roman" w:cs="Times New Roman"/>
          <w:sz w:val="28"/>
          <w:szCs w:val="28"/>
        </w:rPr>
      </w:pPr>
      <w:r w:rsidRPr="005231BE">
        <w:rPr>
          <w:rFonts w:ascii="Times New Roman" w:hAnsi="Times New Roman" w:cs="Times New Roman"/>
          <w:sz w:val="28"/>
          <w:szCs w:val="28"/>
        </w:rPr>
        <w:t xml:space="preserve">          </w:t>
      </w:r>
      <w:proofErr w:type="spellStart"/>
      <w:proofErr w:type="gramStart"/>
      <w:r w:rsidRPr="005231BE">
        <w:rPr>
          <w:rFonts w:ascii="Times New Roman" w:hAnsi="Times New Roman" w:cs="Times New Roman"/>
          <w:sz w:val="28"/>
          <w:szCs w:val="28"/>
        </w:rPr>
        <w:t>Воспитательно</w:t>
      </w:r>
      <w:proofErr w:type="spellEnd"/>
      <w:r w:rsidRPr="005231BE">
        <w:rPr>
          <w:rFonts w:ascii="Times New Roman" w:hAnsi="Times New Roman" w:cs="Times New Roman"/>
          <w:sz w:val="28"/>
          <w:szCs w:val="28"/>
        </w:rPr>
        <w:t xml:space="preserve">-профилактическая деятельность образовательных учреждений была направлена на создание условий для совершенствования существующей системы профилактики безнадзорности и правонарушений </w:t>
      </w:r>
      <w:r w:rsidRPr="005231BE">
        <w:rPr>
          <w:rFonts w:ascii="Times New Roman" w:hAnsi="Times New Roman" w:cs="Times New Roman"/>
          <w:sz w:val="28"/>
          <w:szCs w:val="28"/>
        </w:rPr>
        <w:lastRenderedPageBreak/>
        <w:t xml:space="preserve">обучающихся, снижение тенденции роста противоправных деяний и преступлений среди обучающихся, обеспечение безопасности и здоровья несовершеннолетних, сокращение фактов безнадзорности, правонарушений, преступлений, совершенных обучающимися образовательных учреждений, реализацию государственных гарантий прав граждан на получение ими основного общего образования.  </w:t>
      </w:r>
      <w:proofErr w:type="gramEnd"/>
    </w:p>
    <w:p w:rsidR="005231BE" w:rsidRPr="005231BE" w:rsidRDefault="005231BE" w:rsidP="005231BE">
      <w:pPr>
        <w:spacing w:after="0" w:line="360" w:lineRule="auto"/>
        <w:jc w:val="both"/>
        <w:rPr>
          <w:rFonts w:ascii="Times New Roman" w:hAnsi="Times New Roman" w:cs="Times New Roman"/>
          <w:sz w:val="28"/>
          <w:szCs w:val="28"/>
        </w:rPr>
      </w:pPr>
      <w:r w:rsidRPr="005231BE">
        <w:rPr>
          <w:rFonts w:ascii="Times New Roman" w:hAnsi="Times New Roman" w:cs="Times New Roman"/>
          <w:sz w:val="28"/>
          <w:szCs w:val="28"/>
        </w:rPr>
        <w:t xml:space="preserve">             В рамках профилактики экстремизма в общеобразовательных учреждениях были организованы просмотр и обсуждение интернет - фильмов по противодействию экстремизму. На классных часах по теме: «Что значит жить в мире с собой и другими?», «Мы против насилия и экстремизма» особое внимание обращалось на то, что   терроризм и экстремизм стали серьёзнейшей проблемой, с которой человечество вошло в XXI столетие и что именно молодые люди чаще всего становятся проводниками чуждой и чрезвычайно опасной для настоящего общества идеологии.</w:t>
      </w:r>
    </w:p>
    <w:p w:rsidR="005231BE" w:rsidRPr="005231BE" w:rsidRDefault="005231BE" w:rsidP="005231BE">
      <w:pPr>
        <w:spacing w:after="0" w:line="360" w:lineRule="auto"/>
        <w:jc w:val="both"/>
        <w:rPr>
          <w:rFonts w:ascii="Times New Roman" w:hAnsi="Times New Roman" w:cs="Times New Roman"/>
          <w:sz w:val="28"/>
          <w:szCs w:val="28"/>
        </w:rPr>
      </w:pPr>
      <w:r w:rsidRPr="005231BE">
        <w:rPr>
          <w:rFonts w:ascii="Times New Roman" w:hAnsi="Times New Roman" w:cs="Times New Roman"/>
          <w:sz w:val="28"/>
          <w:szCs w:val="28"/>
        </w:rPr>
        <w:t xml:space="preserve">           03 сентября во всех общеобразовательных учреждениях прошли общешкольные линейки, приуроченные ко Дню солидарности в борьбе с терроризмом. К началу учебного года во всех ОУ разработаны планы </w:t>
      </w:r>
      <w:r w:rsidR="00E37613">
        <w:rPr>
          <w:rFonts w:ascii="Times New Roman" w:hAnsi="Times New Roman" w:cs="Times New Roman"/>
          <w:sz w:val="28"/>
          <w:szCs w:val="28"/>
        </w:rPr>
        <w:t>по совместной работе с ОМВД</w:t>
      </w:r>
      <w:r w:rsidRPr="005231BE">
        <w:rPr>
          <w:rFonts w:ascii="Times New Roman" w:hAnsi="Times New Roman" w:cs="Times New Roman"/>
          <w:sz w:val="28"/>
          <w:szCs w:val="28"/>
        </w:rPr>
        <w:t>, КДН.</w:t>
      </w:r>
    </w:p>
    <w:p w:rsidR="005231BE" w:rsidRPr="005231BE" w:rsidRDefault="005231BE" w:rsidP="005231BE">
      <w:pPr>
        <w:spacing w:after="0" w:line="360" w:lineRule="auto"/>
        <w:jc w:val="both"/>
        <w:rPr>
          <w:rFonts w:ascii="Times New Roman" w:hAnsi="Times New Roman" w:cs="Times New Roman"/>
          <w:sz w:val="28"/>
          <w:szCs w:val="28"/>
        </w:rPr>
      </w:pPr>
      <w:r w:rsidRPr="005231BE">
        <w:rPr>
          <w:rFonts w:ascii="Times New Roman" w:hAnsi="Times New Roman" w:cs="Times New Roman"/>
          <w:sz w:val="28"/>
          <w:szCs w:val="28"/>
        </w:rPr>
        <w:t xml:space="preserve">           В школах были проведены уроки памяти «Эхо </w:t>
      </w:r>
      <w:proofErr w:type="spellStart"/>
      <w:r w:rsidRPr="005231BE">
        <w:rPr>
          <w:rFonts w:ascii="Times New Roman" w:hAnsi="Times New Roman" w:cs="Times New Roman"/>
          <w:sz w:val="28"/>
          <w:szCs w:val="28"/>
        </w:rPr>
        <w:t>Бесланской</w:t>
      </w:r>
      <w:proofErr w:type="spellEnd"/>
      <w:r w:rsidRPr="005231BE">
        <w:rPr>
          <w:rFonts w:ascii="Times New Roman" w:hAnsi="Times New Roman" w:cs="Times New Roman"/>
          <w:sz w:val="28"/>
          <w:szCs w:val="28"/>
        </w:rPr>
        <w:t xml:space="preserve"> печали», посвященные трагическим событиям Беслана, погибшим детям, чьи имена навсегда останутся в памяти человечества, их учителям, наставникам и всем тем, кто до последней минуты сердцем прикрывал и разделял тяжесть выпавших на их долю испытаний.</w:t>
      </w:r>
    </w:p>
    <w:p w:rsidR="005231BE" w:rsidRPr="005231BE" w:rsidRDefault="005231BE" w:rsidP="005231BE">
      <w:pPr>
        <w:spacing w:after="0" w:line="360" w:lineRule="auto"/>
        <w:jc w:val="both"/>
        <w:rPr>
          <w:rFonts w:ascii="Times New Roman" w:hAnsi="Times New Roman" w:cs="Times New Roman"/>
          <w:sz w:val="28"/>
          <w:szCs w:val="28"/>
        </w:rPr>
      </w:pPr>
      <w:r w:rsidRPr="005231BE">
        <w:rPr>
          <w:rFonts w:ascii="Times New Roman" w:hAnsi="Times New Roman" w:cs="Times New Roman"/>
          <w:sz w:val="28"/>
          <w:szCs w:val="28"/>
        </w:rPr>
        <w:t xml:space="preserve">         В общеобразовательных учреждениях были проведены инструктажи для учащихся и сотрудников по теме: «Действия при угрозе террористического акта». Состоялись беседы по теме: «Осторожно! Подозрительный предмет».</w:t>
      </w:r>
    </w:p>
    <w:p w:rsidR="005231BE" w:rsidRPr="005231BE" w:rsidRDefault="005231BE" w:rsidP="005231BE">
      <w:pPr>
        <w:spacing w:after="0" w:line="360" w:lineRule="auto"/>
        <w:jc w:val="both"/>
        <w:rPr>
          <w:rFonts w:ascii="Times New Roman" w:hAnsi="Times New Roman" w:cs="Times New Roman"/>
          <w:sz w:val="28"/>
          <w:szCs w:val="28"/>
        </w:rPr>
      </w:pPr>
      <w:r w:rsidRPr="005231BE">
        <w:rPr>
          <w:rFonts w:ascii="Times New Roman" w:hAnsi="Times New Roman" w:cs="Times New Roman"/>
          <w:sz w:val="28"/>
          <w:szCs w:val="28"/>
        </w:rPr>
        <w:t xml:space="preserve">        С целью освоения навыков быстрого реагирования в чрезвычайной ситуации, во всех образовательных учреждениях проведены учебно-тренировочные занятия, уроки безопасности. </w:t>
      </w:r>
    </w:p>
    <w:p w:rsidR="005231BE" w:rsidRPr="005231BE" w:rsidRDefault="005231BE" w:rsidP="005231BE">
      <w:pPr>
        <w:spacing w:after="0" w:line="360" w:lineRule="auto"/>
        <w:jc w:val="both"/>
        <w:rPr>
          <w:rFonts w:ascii="Times New Roman" w:hAnsi="Times New Roman" w:cs="Times New Roman"/>
          <w:sz w:val="28"/>
          <w:szCs w:val="28"/>
        </w:rPr>
      </w:pPr>
      <w:r w:rsidRPr="005231BE">
        <w:rPr>
          <w:rFonts w:ascii="Times New Roman" w:hAnsi="Times New Roman" w:cs="Times New Roman"/>
          <w:sz w:val="28"/>
          <w:szCs w:val="28"/>
        </w:rPr>
        <w:lastRenderedPageBreak/>
        <w:t xml:space="preserve">          Во всех общеобразовательных учреждениях Партизанского городского округа проходит ряд комплексных мероприятий по профилактике употребления несовершеннолетними наркотических средств, психот</w:t>
      </w:r>
      <w:r w:rsidR="00E37613">
        <w:rPr>
          <w:rFonts w:ascii="Times New Roman" w:hAnsi="Times New Roman" w:cs="Times New Roman"/>
          <w:sz w:val="28"/>
          <w:szCs w:val="28"/>
        </w:rPr>
        <w:t>ропных веществ или их аналогов.</w:t>
      </w:r>
      <w:r w:rsidRPr="005231BE">
        <w:rPr>
          <w:rFonts w:ascii="Times New Roman" w:hAnsi="Times New Roman" w:cs="Times New Roman"/>
          <w:sz w:val="28"/>
          <w:szCs w:val="28"/>
        </w:rPr>
        <w:t xml:space="preserve"> Проводится ежедневный осмотр территории школы на предмет выявления признаков распространения наркотиков.</w:t>
      </w:r>
    </w:p>
    <w:p w:rsidR="005231BE" w:rsidRPr="005231BE" w:rsidRDefault="005231BE" w:rsidP="005231BE">
      <w:pPr>
        <w:spacing w:after="0" w:line="360" w:lineRule="auto"/>
        <w:jc w:val="both"/>
        <w:rPr>
          <w:rFonts w:ascii="Times New Roman" w:hAnsi="Times New Roman" w:cs="Times New Roman"/>
          <w:bCs/>
          <w:sz w:val="28"/>
          <w:szCs w:val="28"/>
        </w:rPr>
      </w:pPr>
      <w:r w:rsidRPr="005231BE">
        <w:rPr>
          <w:rFonts w:ascii="Times New Roman" w:hAnsi="Times New Roman" w:cs="Times New Roman"/>
          <w:bCs/>
          <w:sz w:val="28"/>
          <w:szCs w:val="28"/>
        </w:rPr>
        <w:t xml:space="preserve">           </w:t>
      </w:r>
      <w:proofErr w:type="gramStart"/>
      <w:r w:rsidRPr="005231BE">
        <w:rPr>
          <w:rFonts w:ascii="Times New Roman" w:hAnsi="Times New Roman" w:cs="Times New Roman"/>
          <w:bCs/>
          <w:sz w:val="28"/>
          <w:szCs w:val="28"/>
        </w:rPr>
        <w:t xml:space="preserve">В течение учебного </w:t>
      </w:r>
      <w:r w:rsidR="00E37613" w:rsidRPr="005231BE">
        <w:rPr>
          <w:rFonts w:ascii="Times New Roman" w:hAnsi="Times New Roman" w:cs="Times New Roman"/>
          <w:bCs/>
          <w:sz w:val="28"/>
          <w:szCs w:val="28"/>
        </w:rPr>
        <w:t xml:space="preserve">2023-2024 </w:t>
      </w:r>
      <w:r w:rsidRPr="005231BE">
        <w:rPr>
          <w:rFonts w:ascii="Times New Roman" w:hAnsi="Times New Roman" w:cs="Times New Roman"/>
          <w:bCs/>
          <w:sz w:val="28"/>
          <w:szCs w:val="28"/>
        </w:rPr>
        <w:t>года  инспектор</w:t>
      </w:r>
      <w:r w:rsidR="00E37613">
        <w:rPr>
          <w:rFonts w:ascii="Times New Roman" w:hAnsi="Times New Roman" w:cs="Times New Roman"/>
          <w:bCs/>
          <w:sz w:val="28"/>
          <w:szCs w:val="28"/>
        </w:rPr>
        <w:t>ом</w:t>
      </w:r>
      <w:r w:rsidRPr="005231BE">
        <w:rPr>
          <w:rFonts w:ascii="Times New Roman" w:hAnsi="Times New Roman" w:cs="Times New Roman"/>
          <w:bCs/>
          <w:sz w:val="28"/>
          <w:szCs w:val="28"/>
        </w:rPr>
        <w:t xml:space="preserve"> ОПДН Владивостокского ЛУ МВД Рос</w:t>
      </w:r>
      <w:r w:rsidR="00E37613">
        <w:rPr>
          <w:rFonts w:ascii="Times New Roman" w:hAnsi="Times New Roman" w:cs="Times New Roman"/>
          <w:bCs/>
          <w:sz w:val="28"/>
          <w:szCs w:val="28"/>
        </w:rPr>
        <w:t>сии на транспорте</w:t>
      </w:r>
      <w:r w:rsidRPr="005231BE">
        <w:rPr>
          <w:rFonts w:ascii="Times New Roman" w:hAnsi="Times New Roman" w:cs="Times New Roman"/>
          <w:bCs/>
          <w:sz w:val="28"/>
          <w:szCs w:val="28"/>
        </w:rPr>
        <w:t xml:space="preserve"> совместно с главным специалистом КДН и ЗП провели для обучающихся 5-11 классов цикл профилактических бесед на темы «О вреде потребления алкогольной и спиртосодержащей продукции, а также психотропных и наркотических веществ, ответственность за их потребление», «Экстремизм: понятие и ответственность», «Уголовное и административное законодательство», «Правила безопасного поведения на объектах</w:t>
      </w:r>
      <w:proofErr w:type="gramEnd"/>
      <w:r w:rsidRPr="005231BE">
        <w:rPr>
          <w:rFonts w:ascii="Times New Roman" w:hAnsi="Times New Roman" w:cs="Times New Roman"/>
          <w:bCs/>
          <w:sz w:val="28"/>
          <w:szCs w:val="28"/>
        </w:rPr>
        <w:t xml:space="preserve"> </w:t>
      </w:r>
      <w:proofErr w:type="gramStart"/>
      <w:r w:rsidRPr="005231BE">
        <w:rPr>
          <w:rFonts w:ascii="Times New Roman" w:hAnsi="Times New Roman" w:cs="Times New Roman"/>
          <w:bCs/>
          <w:sz w:val="28"/>
          <w:szCs w:val="28"/>
        </w:rPr>
        <w:t>ж</w:t>
      </w:r>
      <w:proofErr w:type="gramEnd"/>
      <w:r w:rsidRPr="005231BE">
        <w:rPr>
          <w:rFonts w:ascii="Times New Roman" w:hAnsi="Times New Roman" w:cs="Times New Roman"/>
          <w:bCs/>
          <w:sz w:val="28"/>
          <w:szCs w:val="28"/>
        </w:rPr>
        <w:t>/д транспорта».</w:t>
      </w:r>
    </w:p>
    <w:p w:rsidR="005231BE" w:rsidRPr="005231BE" w:rsidRDefault="005231BE" w:rsidP="005231BE">
      <w:pPr>
        <w:spacing w:after="0" w:line="360" w:lineRule="auto"/>
        <w:jc w:val="both"/>
        <w:rPr>
          <w:rFonts w:ascii="Times New Roman" w:hAnsi="Times New Roman" w:cs="Times New Roman"/>
          <w:bCs/>
          <w:sz w:val="28"/>
          <w:szCs w:val="28"/>
        </w:rPr>
      </w:pPr>
      <w:r w:rsidRPr="005231BE">
        <w:rPr>
          <w:rFonts w:ascii="Times New Roman" w:hAnsi="Times New Roman" w:cs="Times New Roman"/>
          <w:bCs/>
          <w:sz w:val="28"/>
          <w:szCs w:val="28"/>
        </w:rPr>
        <w:t xml:space="preserve">           Классными руководителями регулярно проводились классные часы, направленные на профилактику совершения правонарушений, употребления табака, алкоголя и наркотических средств, на которые приглашались заместитель директора по воспитательной работе, социальный педагог, медицинские работники. Тематика классных часов: «От вредной привычки до болезни всего один шаг», «Здоровье – наше богатство», «Привычки и их влияние на организм», «Здоровый человек – здоровая страна», «Алкоголь, </w:t>
      </w:r>
      <w:proofErr w:type="spellStart"/>
      <w:r w:rsidRPr="005231BE">
        <w:rPr>
          <w:rFonts w:ascii="Times New Roman" w:hAnsi="Times New Roman" w:cs="Times New Roman"/>
          <w:bCs/>
          <w:sz w:val="28"/>
          <w:szCs w:val="28"/>
        </w:rPr>
        <w:t>табакокурение</w:t>
      </w:r>
      <w:proofErr w:type="spellEnd"/>
      <w:r w:rsidRPr="005231BE">
        <w:rPr>
          <w:rFonts w:ascii="Times New Roman" w:hAnsi="Times New Roman" w:cs="Times New Roman"/>
          <w:bCs/>
          <w:sz w:val="28"/>
          <w:szCs w:val="28"/>
        </w:rPr>
        <w:t>, наркотики и будущее поколение», «Правда и мифы о курении», «Проблемы подросткового алкоголизма».</w:t>
      </w:r>
    </w:p>
    <w:p w:rsidR="005231BE" w:rsidRPr="005231BE" w:rsidRDefault="005231BE" w:rsidP="005231BE">
      <w:pPr>
        <w:spacing w:after="0" w:line="360" w:lineRule="auto"/>
        <w:jc w:val="both"/>
        <w:rPr>
          <w:rFonts w:ascii="Times New Roman" w:hAnsi="Times New Roman" w:cs="Times New Roman"/>
          <w:bCs/>
          <w:sz w:val="28"/>
          <w:szCs w:val="28"/>
        </w:rPr>
      </w:pPr>
      <w:r w:rsidRPr="005231BE">
        <w:rPr>
          <w:rFonts w:ascii="Times New Roman" w:hAnsi="Times New Roman" w:cs="Times New Roman"/>
          <w:bCs/>
          <w:sz w:val="28"/>
          <w:szCs w:val="28"/>
        </w:rPr>
        <w:t xml:space="preserve">         Студенты медицинского колледжа провели профилактическую беседу для школьников 6-11 классов, по профилактике </w:t>
      </w:r>
      <w:proofErr w:type="spellStart"/>
      <w:r w:rsidRPr="005231BE">
        <w:rPr>
          <w:rFonts w:ascii="Times New Roman" w:hAnsi="Times New Roman" w:cs="Times New Roman"/>
          <w:bCs/>
          <w:sz w:val="28"/>
          <w:szCs w:val="28"/>
        </w:rPr>
        <w:t>табакокурения</w:t>
      </w:r>
      <w:proofErr w:type="spellEnd"/>
      <w:r w:rsidRPr="005231BE">
        <w:rPr>
          <w:rFonts w:ascii="Times New Roman" w:hAnsi="Times New Roman" w:cs="Times New Roman"/>
          <w:bCs/>
          <w:sz w:val="28"/>
          <w:szCs w:val="28"/>
        </w:rPr>
        <w:t>, наркомании и употребления алкогольных напитков.</w:t>
      </w:r>
    </w:p>
    <w:p w:rsidR="005231BE" w:rsidRPr="005231BE" w:rsidRDefault="005231BE" w:rsidP="005231BE">
      <w:pPr>
        <w:spacing w:after="0" w:line="360" w:lineRule="auto"/>
        <w:jc w:val="both"/>
        <w:rPr>
          <w:rFonts w:ascii="Times New Roman" w:hAnsi="Times New Roman" w:cs="Times New Roman"/>
          <w:bCs/>
          <w:sz w:val="28"/>
          <w:szCs w:val="28"/>
        </w:rPr>
      </w:pPr>
      <w:r w:rsidRPr="005231BE">
        <w:rPr>
          <w:rFonts w:ascii="Times New Roman" w:hAnsi="Times New Roman" w:cs="Times New Roman"/>
          <w:bCs/>
          <w:sz w:val="28"/>
          <w:szCs w:val="28"/>
        </w:rPr>
        <w:t xml:space="preserve">            На сайте общеобразовательных учреждений размещены материалы о пагубном влиянии немедицинского потребления </w:t>
      </w:r>
      <w:proofErr w:type="spellStart"/>
      <w:r w:rsidRPr="005231BE">
        <w:rPr>
          <w:rFonts w:ascii="Times New Roman" w:hAnsi="Times New Roman" w:cs="Times New Roman"/>
          <w:bCs/>
          <w:sz w:val="28"/>
          <w:szCs w:val="28"/>
        </w:rPr>
        <w:t>психоактивных</w:t>
      </w:r>
      <w:proofErr w:type="spellEnd"/>
      <w:r w:rsidRPr="005231BE">
        <w:rPr>
          <w:rFonts w:ascii="Times New Roman" w:hAnsi="Times New Roman" w:cs="Times New Roman"/>
          <w:bCs/>
          <w:sz w:val="28"/>
          <w:szCs w:val="28"/>
        </w:rPr>
        <w:t xml:space="preserve"> веществ на организм человека и об ответственности за незаконный оборот наркотических средств и психотропных веществ.</w:t>
      </w:r>
    </w:p>
    <w:p w:rsidR="005231BE" w:rsidRPr="00E37613" w:rsidRDefault="005231BE" w:rsidP="00E37613">
      <w:pPr>
        <w:spacing w:after="0" w:line="360" w:lineRule="auto"/>
        <w:jc w:val="both"/>
        <w:rPr>
          <w:rFonts w:ascii="Times New Roman" w:hAnsi="Times New Roman" w:cs="Times New Roman"/>
          <w:bCs/>
          <w:sz w:val="28"/>
          <w:szCs w:val="28"/>
        </w:rPr>
      </w:pPr>
      <w:r w:rsidRPr="00E37613">
        <w:rPr>
          <w:rFonts w:ascii="Times New Roman" w:hAnsi="Times New Roman" w:cs="Times New Roman"/>
          <w:bCs/>
          <w:sz w:val="28"/>
          <w:szCs w:val="28"/>
        </w:rPr>
        <w:lastRenderedPageBreak/>
        <w:t xml:space="preserve">         Классные руководители систематически проводят работу по вовлечению детей в кружки, спортивные секции, добиваясь максимального вовлечения учащихся в проведение классных и школьных мероприятий.</w:t>
      </w:r>
    </w:p>
    <w:p w:rsidR="005231BE" w:rsidRPr="00E37613" w:rsidRDefault="005231BE" w:rsidP="00E37613">
      <w:pPr>
        <w:spacing w:after="0" w:line="360" w:lineRule="auto"/>
        <w:jc w:val="both"/>
        <w:rPr>
          <w:rFonts w:ascii="Times New Roman" w:hAnsi="Times New Roman" w:cs="Times New Roman"/>
          <w:sz w:val="28"/>
          <w:szCs w:val="28"/>
        </w:rPr>
      </w:pPr>
      <w:r w:rsidRPr="00E37613">
        <w:rPr>
          <w:rFonts w:ascii="Times New Roman" w:hAnsi="Times New Roman" w:cs="Times New Roman"/>
          <w:sz w:val="28"/>
          <w:szCs w:val="28"/>
        </w:rPr>
        <w:t xml:space="preserve">          Обновлены стенды с информацией о вреде наркотиков. В школьных уголках и на сайтах школ размещены памятки по профилактике наркомании. Систематически проводится онлайн консультации родителей по вопросам профилактики алкоголизма, наркозависимости и лечения их последствий (по мере необходимости через группы в мессенджерах).</w:t>
      </w:r>
    </w:p>
    <w:p w:rsidR="005231BE" w:rsidRPr="00E37613" w:rsidRDefault="005231BE" w:rsidP="00E37613">
      <w:pPr>
        <w:spacing w:after="0" w:line="360" w:lineRule="auto"/>
        <w:jc w:val="both"/>
        <w:rPr>
          <w:rFonts w:ascii="Times New Roman" w:hAnsi="Times New Roman" w:cs="Times New Roman"/>
          <w:sz w:val="28"/>
          <w:szCs w:val="28"/>
        </w:rPr>
      </w:pPr>
      <w:r w:rsidRPr="00E37613">
        <w:rPr>
          <w:rFonts w:ascii="Times New Roman" w:hAnsi="Times New Roman" w:cs="Times New Roman"/>
          <w:sz w:val="28"/>
          <w:szCs w:val="28"/>
        </w:rPr>
        <w:t xml:space="preserve">            С несовершеннолетними, состоящими на профилактическом учете, проводилась систематическая индивидуальная </w:t>
      </w:r>
      <w:proofErr w:type="spellStart"/>
      <w:r w:rsidRPr="00E37613">
        <w:rPr>
          <w:rFonts w:ascii="Times New Roman" w:hAnsi="Times New Roman" w:cs="Times New Roman"/>
          <w:sz w:val="28"/>
          <w:szCs w:val="28"/>
        </w:rPr>
        <w:t>воспитательн</w:t>
      </w:r>
      <w:proofErr w:type="gramStart"/>
      <w:r w:rsidRPr="00E37613">
        <w:rPr>
          <w:rFonts w:ascii="Times New Roman" w:hAnsi="Times New Roman" w:cs="Times New Roman"/>
          <w:sz w:val="28"/>
          <w:szCs w:val="28"/>
        </w:rPr>
        <w:t>о</w:t>
      </w:r>
      <w:proofErr w:type="spellEnd"/>
      <w:r w:rsidRPr="00E37613">
        <w:rPr>
          <w:rFonts w:ascii="Times New Roman" w:hAnsi="Times New Roman" w:cs="Times New Roman"/>
          <w:sz w:val="28"/>
          <w:szCs w:val="28"/>
        </w:rPr>
        <w:t>-</w:t>
      </w:r>
      <w:proofErr w:type="gramEnd"/>
      <w:r w:rsidRPr="00E37613">
        <w:rPr>
          <w:rFonts w:ascii="Times New Roman" w:hAnsi="Times New Roman" w:cs="Times New Roman"/>
          <w:sz w:val="28"/>
          <w:szCs w:val="28"/>
        </w:rPr>
        <w:t xml:space="preserve"> профилактическая работа, направленная на предупреждение безнадзорности и правонарушений, формирование позитивного отношения к здоровому образу жизни. </w:t>
      </w:r>
    </w:p>
    <w:p w:rsidR="005231BE" w:rsidRPr="00E37613" w:rsidRDefault="005231BE" w:rsidP="005231BE">
      <w:pPr>
        <w:spacing w:line="360" w:lineRule="auto"/>
        <w:jc w:val="both"/>
        <w:rPr>
          <w:rFonts w:ascii="Times New Roman" w:hAnsi="Times New Roman" w:cs="Times New Roman"/>
          <w:sz w:val="28"/>
          <w:szCs w:val="28"/>
        </w:rPr>
      </w:pPr>
      <w:r w:rsidRPr="00E37613">
        <w:rPr>
          <w:rFonts w:ascii="Times New Roman" w:hAnsi="Times New Roman" w:cs="Times New Roman"/>
          <w:sz w:val="28"/>
          <w:szCs w:val="28"/>
        </w:rPr>
        <w:t xml:space="preserve">         В рамках работы по формированию законопослушного поведения сотрудники ОМВД России по г. </w:t>
      </w:r>
      <w:proofErr w:type="spellStart"/>
      <w:r w:rsidRPr="00E37613">
        <w:rPr>
          <w:rFonts w:ascii="Times New Roman" w:hAnsi="Times New Roman" w:cs="Times New Roman"/>
          <w:sz w:val="28"/>
          <w:szCs w:val="28"/>
        </w:rPr>
        <w:t>Партизанск</w:t>
      </w:r>
      <w:r w:rsidR="00E37613">
        <w:rPr>
          <w:rFonts w:ascii="Times New Roman" w:hAnsi="Times New Roman" w:cs="Times New Roman"/>
          <w:sz w:val="28"/>
          <w:szCs w:val="28"/>
        </w:rPr>
        <w:t>у</w:t>
      </w:r>
      <w:proofErr w:type="spellEnd"/>
      <w:r w:rsidRPr="00E37613">
        <w:rPr>
          <w:rFonts w:ascii="Times New Roman" w:hAnsi="Times New Roman" w:cs="Times New Roman"/>
          <w:sz w:val="28"/>
          <w:szCs w:val="28"/>
        </w:rPr>
        <w:t xml:space="preserve"> систематически проводили профилактические беседы по темам: «Меры наказания за совершение проступков и преступлений среди несовершеннолетних», «Уголовная ответственность за нарушения закона», «Уголовная ответственность несовершеннолетних, в том числе за преступления, совершенные в группах», «Нахождение детей одних в ночное время», «Уголовная ответственность несовершеннолетних за совершение краж, грабежей»,  «Ответственность подростков за противоправные действия». </w:t>
      </w:r>
    </w:p>
    <w:p w:rsidR="005231BE" w:rsidRPr="00E37613" w:rsidRDefault="005231BE" w:rsidP="008445FD">
      <w:pPr>
        <w:spacing w:after="0" w:line="360" w:lineRule="auto"/>
        <w:jc w:val="both"/>
        <w:rPr>
          <w:rFonts w:ascii="Times New Roman" w:hAnsi="Times New Roman" w:cs="Times New Roman"/>
          <w:sz w:val="28"/>
          <w:szCs w:val="28"/>
        </w:rPr>
      </w:pPr>
      <w:r w:rsidRPr="00E37613">
        <w:rPr>
          <w:rFonts w:ascii="Times New Roman" w:hAnsi="Times New Roman" w:cs="Times New Roman"/>
          <w:sz w:val="28"/>
          <w:szCs w:val="28"/>
        </w:rPr>
        <w:t xml:space="preserve">            </w:t>
      </w:r>
      <w:r w:rsidR="008445FD">
        <w:rPr>
          <w:rFonts w:ascii="Times New Roman" w:hAnsi="Times New Roman" w:cs="Times New Roman"/>
          <w:sz w:val="28"/>
          <w:szCs w:val="28"/>
        </w:rPr>
        <w:t>Согласно приказу</w:t>
      </w:r>
      <w:r w:rsidRPr="00E37613">
        <w:rPr>
          <w:rFonts w:ascii="Times New Roman" w:hAnsi="Times New Roman" w:cs="Times New Roman"/>
          <w:sz w:val="28"/>
          <w:szCs w:val="28"/>
        </w:rPr>
        <w:t xml:space="preserve"> министерства образования Приморского края социально-психологическое тестирование в 2023</w:t>
      </w:r>
      <w:r w:rsidR="008445FD">
        <w:rPr>
          <w:rFonts w:ascii="Times New Roman" w:hAnsi="Times New Roman" w:cs="Times New Roman"/>
          <w:sz w:val="28"/>
          <w:szCs w:val="28"/>
        </w:rPr>
        <w:t>-2024 учебном</w:t>
      </w:r>
      <w:r w:rsidRPr="00E37613">
        <w:rPr>
          <w:rFonts w:ascii="Times New Roman" w:hAnsi="Times New Roman" w:cs="Times New Roman"/>
          <w:sz w:val="28"/>
          <w:szCs w:val="28"/>
        </w:rPr>
        <w:t xml:space="preserve"> году прохо</w:t>
      </w:r>
      <w:r w:rsidR="008445FD">
        <w:rPr>
          <w:rFonts w:ascii="Times New Roman" w:hAnsi="Times New Roman" w:cs="Times New Roman"/>
          <w:sz w:val="28"/>
          <w:szCs w:val="28"/>
        </w:rPr>
        <w:t>дило с 29 сентября по 14 ноября 2023 года.</w:t>
      </w:r>
      <w:r w:rsidRPr="00E37613">
        <w:rPr>
          <w:rFonts w:ascii="Times New Roman" w:hAnsi="Times New Roman" w:cs="Times New Roman"/>
          <w:sz w:val="28"/>
          <w:szCs w:val="28"/>
        </w:rPr>
        <w:t xml:space="preserve"> В этом году тестирование проводило государственное автономное учреждение дополнительного профессионального образования «Приморский краевой институт развития образования».</w:t>
      </w:r>
    </w:p>
    <w:p w:rsidR="005231BE" w:rsidRPr="00E37613" w:rsidRDefault="005231BE" w:rsidP="008445FD">
      <w:pPr>
        <w:spacing w:after="0" w:line="360" w:lineRule="auto"/>
        <w:jc w:val="both"/>
        <w:rPr>
          <w:rFonts w:ascii="Times New Roman" w:hAnsi="Times New Roman" w:cs="Times New Roman"/>
          <w:sz w:val="28"/>
          <w:szCs w:val="28"/>
        </w:rPr>
      </w:pPr>
      <w:r w:rsidRPr="00E37613">
        <w:rPr>
          <w:rFonts w:ascii="Times New Roman" w:hAnsi="Times New Roman" w:cs="Times New Roman"/>
          <w:sz w:val="28"/>
          <w:szCs w:val="28"/>
        </w:rPr>
        <w:lastRenderedPageBreak/>
        <w:t xml:space="preserve">           Из 1861 учащихся с 13 лет до 18 лет прошл</w:t>
      </w:r>
      <w:r w:rsidR="008445FD">
        <w:rPr>
          <w:rFonts w:ascii="Times New Roman" w:hAnsi="Times New Roman" w:cs="Times New Roman"/>
          <w:sz w:val="28"/>
          <w:szCs w:val="28"/>
        </w:rPr>
        <w:t>и тестирование 1601</w:t>
      </w:r>
      <w:r w:rsidRPr="00E37613">
        <w:rPr>
          <w:rFonts w:ascii="Times New Roman" w:hAnsi="Times New Roman" w:cs="Times New Roman"/>
          <w:sz w:val="28"/>
          <w:szCs w:val="28"/>
        </w:rPr>
        <w:t>, это 86 % из 100%, отказ 260 человек (56 официальные отказы, 204-иные причины (болезн</w:t>
      </w:r>
      <w:r w:rsidR="008445FD">
        <w:rPr>
          <w:rFonts w:ascii="Times New Roman" w:hAnsi="Times New Roman" w:cs="Times New Roman"/>
          <w:sz w:val="28"/>
          <w:szCs w:val="28"/>
        </w:rPr>
        <w:t>ь, проблема в программе, не завершили</w:t>
      </w:r>
      <w:r w:rsidRPr="00E37613">
        <w:rPr>
          <w:rFonts w:ascii="Times New Roman" w:hAnsi="Times New Roman" w:cs="Times New Roman"/>
          <w:sz w:val="28"/>
          <w:szCs w:val="28"/>
        </w:rPr>
        <w:t xml:space="preserve"> тестирование)).</w:t>
      </w:r>
    </w:p>
    <w:p w:rsidR="005231BE" w:rsidRPr="00E37613" w:rsidRDefault="005231BE" w:rsidP="008445FD">
      <w:pPr>
        <w:spacing w:after="0" w:line="360" w:lineRule="auto"/>
        <w:jc w:val="both"/>
        <w:rPr>
          <w:rFonts w:ascii="Times New Roman" w:hAnsi="Times New Roman" w:cs="Times New Roman"/>
          <w:sz w:val="28"/>
          <w:szCs w:val="28"/>
        </w:rPr>
      </w:pPr>
      <w:r w:rsidRPr="00E37613">
        <w:rPr>
          <w:rFonts w:ascii="Times New Roman" w:hAnsi="Times New Roman" w:cs="Times New Roman"/>
          <w:sz w:val="28"/>
          <w:szCs w:val="28"/>
        </w:rPr>
        <w:t xml:space="preserve">          Прохождение социально-психологического тестирования является добровольным и анонимным, тестирование проводится при наличии добровольных информированных согласий родителей (законных представителей) обучающихся</w:t>
      </w:r>
      <w:r w:rsidR="008445FD">
        <w:rPr>
          <w:rFonts w:ascii="Times New Roman" w:hAnsi="Times New Roman" w:cs="Times New Roman"/>
          <w:sz w:val="28"/>
          <w:szCs w:val="28"/>
        </w:rPr>
        <w:t>,</w:t>
      </w:r>
      <w:r w:rsidRPr="00E37613">
        <w:rPr>
          <w:rFonts w:ascii="Times New Roman" w:hAnsi="Times New Roman" w:cs="Times New Roman"/>
          <w:sz w:val="28"/>
          <w:szCs w:val="28"/>
        </w:rPr>
        <w:t xml:space="preserve"> не достигших 15 лет. С 15 лет несовершеннолетний самостоятельно подписывает согласие.</w:t>
      </w:r>
    </w:p>
    <w:p w:rsidR="005231BE" w:rsidRPr="00E37613" w:rsidRDefault="005231BE" w:rsidP="008445FD">
      <w:pPr>
        <w:spacing w:after="0" w:line="360" w:lineRule="auto"/>
        <w:jc w:val="both"/>
        <w:rPr>
          <w:rFonts w:ascii="Times New Roman" w:hAnsi="Times New Roman" w:cs="Times New Roman"/>
          <w:sz w:val="28"/>
          <w:szCs w:val="28"/>
        </w:rPr>
      </w:pPr>
      <w:r w:rsidRPr="00E37613">
        <w:rPr>
          <w:rFonts w:ascii="Times New Roman" w:hAnsi="Times New Roman" w:cs="Times New Roman"/>
          <w:sz w:val="28"/>
          <w:szCs w:val="28"/>
        </w:rPr>
        <w:t xml:space="preserve">           Медицинский осмотр проводился только при наличии информированного добровольного согласия, которое составляется в письменной форме. В отношении детей в возрасте от 13 до 15 лет включительно информированное согласие подписывали родители или законные представители детей (опекуны). Ученики, достигшие возраста 15 лет, подписывали информированное согласие лично, поскольку медицинский осмотр проводится на добровольной основе. Цель - выявление раннего потребления наркотических средств и психотропных веществ.</w:t>
      </w:r>
    </w:p>
    <w:p w:rsidR="005231BE" w:rsidRPr="00E37613" w:rsidRDefault="005231BE" w:rsidP="008445FD">
      <w:pPr>
        <w:spacing w:after="0" w:line="360" w:lineRule="auto"/>
        <w:jc w:val="both"/>
        <w:rPr>
          <w:rFonts w:ascii="Times New Roman" w:hAnsi="Times New Roman" w:cs="Times New Roman"/>
          <w:sz w:val="28"/>
          <w:szCs w:val="28"/>
        </w:rPr>
      </w:pPr>
      <w:r w:rsidRPr="00E37613">
        <w:rPr>
          <w:rFonts w:ascii="Times New Roman" w:hAnsi="Times New Roman" w:cs="Times New Roman"/>
          <w:color w:val="FF0000"/>
          <w:sz w:val="28"/>
          <w:szCs w:val="28"/>
        </w:rPr>
        <w:t xml:space="preserve">           </w:t>
      </w:r>
      <w:r w:rsidR="008445FD">
        <w:rPr>
          <w:rFonts w:ascii="Times New Roman" w:hAnsi="Times New Roman" w:cs="Times New Roman"/>
          <w:sz w:val="28"/>
          <w:szCs w:val="28"/>
        </w:rPr>
        <w:t>По результатам социально-психологического тестирования</w:t>
      </w:r>
      <w:r w:rsidRPr="00E37613">
        <w:rPr>
          <w:rFonts w:ascii="Times New Roman" w:hAnsi="Times New Roman" w:cs="Times New Roman"/>
          <w:sz w:val="28"/>
          <w:szCs w:val="28"/>
        </w:rPr>
        <w:t xml:space="preserve"> профилактический медицинский осмотр </w:t>
      </w:r>
      <w:r w:rsidR="008445FD">
        <w:rPr>
          <w:rFonts w:ascii="Times New Roman" w:hAnsi="Times New Roman" w:cs="Times New Roman"/>
          <w:sz w:val="28"/>
          <w:szCs w:val="28"/>
        </w:rPr>
        <w:t>был проведен</w:t>
      </w:r>
      <w:r w:rsidRPr="00E37613">
        <w:rPr>
          <w:rFonts w:ascii="Times New Roman" w:hAnsi="Times New Roman" w:cs="Times New Roman"/>
          <w:sz w:val="28"/>
          <w:szCs w:val="28"/>
        </w:rPr>
        <w:t xml:space="preserve"> в мае 2024 года сотрудниками Находкинск</w:t>
      </w:r>
      <w:r w:rsidR="008445FD">
        <w:rPr>
          <w:rFonts w:ascii="Times New Roman" w:hAnsi="Times New Roman" w:cs="Times New Roman"/>
          <w:sz w:val="28"/>
          <w:szCs w:val="28"/>
        </w:rPr>
        <w:t>ого наркологического диспансера. По итогам проведенного медицинского осмотра отрицательных тестов не выявлено.</w:t>
      </w:r>
      <w:r w:rsidR="008445FD">
        <w:rPr>
          <w:rFonts w:ascii="Times New Roman" w:hAnsi="Times New Roman" w:cs="Times New Roman"/>
          <w:sz w:val="28"/>
          <w:szCs w:val="28"/>
        </w:rPr>
        <w:tab/>
      </w:r>
      <w:r w:rsidRPr="00E37613">
        <w:rPr>
          <w:rFonts w:ascii="Times New Roman" w:hAnsi="Times New Roman" w:cs="Times New Roman"/>
          <w:sz w:val="28"/>
          <w:szCs w:val="28"/>
        </w:rPr>
        <w:t xml:space="preserve">С целью выявления семей и детей, находящихся в социально опасном положении, детей </w:t>
      </w:r>
      <w:r w:rsidR="008445FD">
        <w:rPr>
          <w:rFonts w:ascii="Times New Roman" w:hAnsi="Times New Roman" w:cs="Times New Roman"/>
          <w:sz w:val="28"/>
          <w:szCs w:val="28"/>
        </w:rPr>
        <w:t>«</w:t>
      </w:r>
      <w:r w:rsidRPr="00E37613">
        <w:rPr>
          <w:rFonts w:ascii="Times New Roman" w:hAnsi="Times New Roman" w:cs="Times New Roman"/>
          <w:sz w:val="28"/>
          <w:szCs w:val="28"/>
        </w:rPr>
        <w:t>группы риска</w:t>
      </w:r>
      <w:r w:rsidR="008445FD">
        <w:rPr>
          <w:rFonts w:ascii="Times New Roman" w:hAnsi="Times New Roman" w:cs="Times New Roman"/>
          <w:sz w:val="28"/>
          <w:szCs w:val="28"/>
        </w:rPr>
        <w:t>»</w:t>
      </w:r>
      <w:r w:rsidRPr="00E37613">
        <w:rPr>
          <w:rFonts w:ascii="Times New Roman" w:hAnsi="Times New Roman" w:cs="Times New Roman"/>
          <w:sz w:val="28"/>
          <w:szCs w:val="28"/>
        </w:rPr>
        <w:t>, а также детей, систематически пропускающих по неуважительным причинам занятия в школе, классные руководители, социальные педагоги, администрация школ совместно с инспекторами ОДН и ПДН ОМВД посещали семьи</w:t>
      </w:r>
      <w:r w:rsidR="008445FD">
        <w:rPr>
          <w:rFonts w:ascii="Times New Roman" w:hAnsi="Times New Roman" w:cs="Times New Roman"/>
          <w:sz w:val="28"/>
          <w:szCs w:val="28"/>
        </w:rPr>
        <w:t xml:space="preserve"> «группы </w:t>
      </w:r>
      <w:r w:rsidRPr="00E37613">
        <w:rPr>
          <w:rFonts w:ascii="Times New Roman" w:hAnsi="Times New Roman" w:cs="Times New Roman"/>
          <w:sz w:val="28"/>
          <w:szCs w:val="28"/>
        </w:rPr>
        <w:t>риска», в том числе, находящихся в трудной жизненной ситуации.</w:t>
      </w:r>
    </w:p>
    <w:p w:rsidR="005231BE" w:rsidRPr="00E37613" w:rsidRDefault="005231BE" w:rsidP="008445FD">
      <w:pPr>
        <w:spacing w:after="0" w:line="360" w:lineRule="auto"/>
        <w:jc w:val="both"/>
        <w:rPr>
          <w:rFonts w:ascii="Times New Roman" w:hAnsi="Times New Roman" w:cs="Times New Roman"/>
          <w:sz w:val="28"/>
          <w:szCs w:val="28"/>
        </w:rPr>
      </w:pPr>
      <w:r w:rsidRPr="00E37613">
        <w:rPr>
          <w:rFonts w:ascii="Times New Roman" w:hAnsi="Times New Roman" w:cs="Times New Roman"/>
          <w:sz w:val="28"/>
          <w:szCs w:val="28"/>
        </w:rPr>
        <w:t xml:space="preserve">            </w:t>
      </w:r>
      <w:r w:rsidR="008445FD">
        <w:rPr>
          <w:rFonts w:ascii="Times New Roman" w:hAnsi="Times New Roman" w:cs="Times New Roman"/>
          <w:sz w:val="28"/>
          <w:szCs w:val="28"/>
        </w:rPr>
        <w:t>В управлении</w:t>
      </w:r>
      <w:r w:rsidRPr="00E37613">
        <w:rPr>
          <w:rFonts w:ascii="Times New Roman" w:hAnsi="Times New Roman" w:cs="Times New Roman"/>
          <w:sz w:val="28"/>
          <w:szCs w:val="28"/>
        </w:rPr>
        <w:t xml:space="preserve"> образования ежемесячно ведётся мониторинг </w:t>
      </w:r>
      <w:proofErr w:type="gramStart"/>
      <w:r w:rsidRPr="00E37613">
        <w:rPr>
          <w:rFonts w:ascii="Times New Roman" w:hAnsi="Times New Roman" w:cs="Times New Roman"/>
          <w:sz w:val="28"/>
          <w:szCs w:val="28"/>
        </w:rPr>
        <w:t>обучающихся</w:t>
      </w:r>
      <w:proofErr w:type="gramEnd"/>
      <w:r w:rsidRPr="00E37613">
        <w:rPr>
          <w:rFonts w:ascii="Times New Roman" w:hAnsi="Times New Roman" w:cs="Times New Roman"/>
          <w:sz w:val="28"/>
          <w:szCs w:val="28"/>
        </w:rPr>
        <w:t>, систематически пропускающих занятия. Проводятся рейды в школы с целью проверки достоверности информации и контроля по всеобучу.</w:t>
      </w:r>
    </w:p>
    <w:p w:rsidR="005231BE" w:rsidRPr="00E37613" w:rsidRDefault="005231BE" w:rsidP="008445FD">
      <w:pPr>
        <w:spacing w:after="0" w:line="360" w:lineRule="auto"/>
        <w:jc w:val="both"/>
        <w:rPr>
          <w:rFonts w:ascii="Times New Roman" w:hAnsi="Times New Roman" w:cs="Times New Roman"/>
          <w:sz w:val="28"/>
          <w:szCs w:val="28"/>
        </w:rPr>
      </w:pPr>
      <w:r w:rsidRPr="00E37613">
        <w:rPr>
          <w:rFonts w:ascii="Times New Roman" w:hAnsi="Times New Roman" w:cs="Times New Roman"/>
          <w:sz w:val="28"/>
          <w:szCs w:val="28"/>
        </w:rPr>
        <w:lastRenderedPageBreak/>
        <w:t xml:space="preserve">             С целью устранения причин и условий систематических пропусков занятий с учащимися проводятся совместные мероприятия с инспекторами ОМВД по г. </w:t>
      </w:r>
      <w:proofErr w:type="spellStart"/>
      <w:r w:rsidRPr="00E37613">
        <w:rPr>
          <w:rFonts w:ascii="Times New Roman" w:hAnsi="Times New Roman" w:cs="Times New Roman"/>
          <w:sz w:val="28"/>
          <w:szCs w:val="28"/>
        </w:rPr>
        <w:t>Партизанску</w:t>
      </w:r>
      <w:proofErr w:type="spellEnd"/>
      <w:r w:rsidRPr="00E37613">
        <w:rPr>
          <w:rFonts w:ascii="Times New Roman" w:hAnsi="Times New Roman" w:cs="Times New Roman"/>
          <w:sz w:val="28"/>
          <w:szCs w:val="28"/>
        </w:rPr>
        <w:t xml:space="preserve"> по возращению детей, уклоняющихся от обучения, рассматриваются материалы на КДН и ЗП, на школьных советах профилактики, проводятся индивидуальные беседы с родителями и их детьми.</w:t>
      </w:r>
    </w:p>
    <w:p w:rsidR="005231BE" w:rsidRPr="00E37613" w:rsidRDefault="005231BE" w:rsidP="008445FD">
      <w:pPr>
        <w:spacing w:after="0" w:line="360" w:lineRule="auto"/>
        <w:jc w:val="both"/>
        <w:rPr>
          <w:rFonts w:ascii="Times New Roman" w:hAnsi="Times New Roman" w:cs="Times New Roman"/>
          <w:sz w:val="28"/>
          <w:szCs w:val="28"/>
        </w:rPr>
      </w:pPr>
      <w:r w:rsidRPr="00E37613">
        <w:rPr>
          <w:rFonts w:ascii="Times New Roman" w:hAnsi="Times New Roman" w:cs="Times New Roman"/>
          <w:sz w:val="28"/>
          <w:szCs w:val="28"/>
        </w:rPr>
        <w:t xml:space="preserve">        Для формирования личности подростка объединены усилия семьи и школы. С этой целью в учреждениях оформлены информационные уголки для родителей с телефонами и адресами государственных, социальных и общественных служб по охране прав детей. Разработаны и распространяются среди родителей памятки, информационные буклеты на тему: «Права и обязанности родителей», «Жестокое обращение с детьми», «Заповеди для родителей по созданию благоприятной атмосферы в семье», «Домашнему насилию нет оправданий», «Это должен знать каждый родитель», «Права детей», «Жестокое обращение с детьми». Проводятся индивидуальные консультации для родителей, лектории и ро</w:t>
      </w:r>
      <w:r w:rsidR="008445FD">
        <w:rPr>
          <w:rFonts w:ascii="Times New Roman" w:hAnsi="Times New Roman" w:cs="Times New Roman"/>
          <w:sz w:val="28"/>
          <w:szCs w:val="28"/>
        </w:rPr>
        <w:t>дительские собрания</w:t>
      </w:r>
      <w:r w:rsidRPr="00E37613">
        <w:rPr>
          <w:rFonts w:ascii="Times New Roman" w:hAnsi="Times New Roman" w:cs="Times New Roman"/>
          <w:sz w:val="28"/>
          <w:szCs w:val="28"/>
        </w:rPr>
        <w:t xml:space="preserve"> по темам: «Как стать другом своему ребенку», «Если ребенок </w:t>
      </w:r>
      <w:r w:rsidR="008445FD">
        <w:rPr>
          <w:rFonts w:ascii="Times New Roman" w:hAnsi="Times New Roman" w:cs="Times New Roman"/>
          <w:sz w:val="28"/>
          <w:szCs w:val="28"/>
        </w:rPr>
        <w:t>г</w:t>
      </w:r>
      <w:r w:rsidRPr="00E37613">
        <w:rPr>
          <w:rFonts w:ascii="Times New Roman" w:hAnsi="Times New Roman" w:cs="Times New Roman"/>
          <w:sz w:val="28"/>
          <w:szCs w:val="28"/>
        </w:rPr>
        <w:t xml:space="preserve">рубит», «Агрессивные дети», «Любить ребенка. </w:t>
      </w:r>
      <w:proofErr w:type="gramStart"/>
      <w:r w:rsidRPr="00E37613">
        <w:rPr>
          <w:rFonts w:ascii="Times New Roman" w:hAnsi="Times New Roman" w:cs="Times New Roman"/>
          <w:sz w:val="28"/>
          <w:szCs w:val="28"/>
        </w:rPr>
        <w:t>КАК?», «Характер воспитания и моральный климат в семье», «Поощрение и наказание», «Отец в воспитании</w:t>
      </w:r>
      <w:r w:rsidR="008445FD">
        <w:rPr>
          <w:rFonts w:ascii="Times New Roman" w:hAnsi="Times New Roman" w:cs="Times New Roman"/>
          <w:sz w:val="28"/>
          <w:szCs w:val="28"/>
        </w:rPr>
        <w:t>»</w:t>
      </w:r>
      <w:r w:rsidRPr="00E37613">
        <w:rPr>
          <w:rFonts w:ascii="Times New Roman" w:hAnsi="Times New Roman" w:cs="Times New Roman"/>
          <w:sz w:val="28"/>
          <w:szCs w:val="28"/>
        </w:rPr>
        <w:t>, «Создание благоприятной семейной атмосферы», «Конвенция о правах  ребёнка»,  «Правда и ложь», «Правонарушения подростков», «Законы школы – наши законы», «Нравственные отношения  в коллективе», «Взаимоотношения родителей и детей», «Семейные традиции и способность трудиться», «</w:t>
      </w:r>
      <w:r w:rsidR="008445FD">
        <w:rPr>
          <w:rFonts w:ascii="Times New Roman" w:hAnsi="Times New Roman" w:cs="Times New Roman"/>
          <w:sz w:val="28"/>
          <w:szCs w:val="28"/>
        </w:rPr>
        <w:t>Семейное воспитание»</w:t>
      </w:r>
      <w:r w:rsidRPr="00E37613">
        <w:rPr>
          <w:rFonts w:ascii="Times New Roman" w:hAnsi="Times New Roman" w:cs="Times New Roman"/>
          <w:sz w:val="28"/>
          <w:szCs w:val="28"/>
        </w:rPr>
        <w:t>, «</w:t>
      </w:r>
      <w:r w:rsidR="008445FD">
        <w:rPr>
          <w:rFonts w:ascii="Times New Roman" w:hAnsi="Times New Roman" w:cs="Times New Roman"/>
          <w:sz w:val="28"/>
          <w:szCs w:val="28"/>
        </w:rPr>
        <w:t>Воспитание  ребёнка в семье», «</w:t>
      </w:r>
      <w:r w:rsidRPr="00E37613">
        <w:rPr>
          <w:rFonts w:ascii="Times New Roman" w:hAnsi="Times New Roman" w:cs="Times New Roman"/>
          <w:sz w:val="28"/>
          <w:szCs w:val="28"/>
        </w:rPr>
        <w:t>Основы формирования у детей здорового образа жизни», «Права  и обязанности</w:t>
      </w:r>
      <w:proofErr w:type="gramEnd"/>
      <w:r w:rsidRPr="00E37613">
        <w:rPr>
          <w:rFonts w:ascii="Times New Roman" w:hAnsi="Times New Roman" w:cs="Times New Roman"/>
          <w:sz w:val="28"/>
          <w:szCs w:val="28"/>
        </w:rPr>
        <w:t xml:space="preserve"> родителей в современном законодательстве», «Стили воспитания».</w:t>
      </w:r>
    </w:p>
    <w:p w:rsidR="005231BE" w:rsidRPr="00E37613" w:rsidRDefault="005231BE" w:rsidP="005724D8">
      <w:pPr>
        <w:spacing w:after="0" w:line="360" w:lineRule="auto"/>
        <w:jc w:val="both"/>
        <w:rPr>
          <w:rFonts w:ascii="Times New Roman" w:hAnsi="Times New Roman" w:cs="Times New Roman"/>
          <w:sz w:val="28"/>
          <w:szCs w:val="28"/>
        </w:rPr>
      </w:pPr>
      <w:r w:rsidRPr="00E37613">
        <w:rPr>
          <w:rFonts w:ascii="Times New Roman" w:hAnsi="Times New Roman" w:cs="Times New Roman"/>
          <w:sz w:val="28"/>
          <w:szCs w:val="28"/>
        </w:rPr>
        <w:t xml:space="preserve">          Одним из важных факторов профилактики является занятость учащихся в свободное время, поэтому в школе большое внимание уделяется развитию системы дополнительного образования, а также пропаганде здорового образа жизни и вовлечению подростков в кружки.</w:t>
      </w:r>
    </w:p>
    <w:p w:rsidR="005231BE" w:rsidRPr="005724D8" w:rsidRDefault="005231BE" w:rsidP="005724D8">
      <w:pPr>
        <w:spacing w:after="0" w:line="360" w:lineRule="auto"/>
        <w:jc w:val="both"/>
        <w:rPr>
          <w:rFonts w:ascii="Times New Roman" w:hAnsi="Times New Roman" w:cs="Times New Roman"/>
          <w:sz w:val="28"/>
          <w:szCs w:val="28"/>
        </w:rPr>
      </w:pPr>
      <w:r w:rsidRPr="005724D8">
        <w:rPr>
          <w:rFonts w:ascii="Times New Roman" w:hAnsi="Times New Roman" w:cs="Times New Roman"/>
          <w:sz w:val="28"/>
          <w:szCs w:val="28"/>
        </w:rPr>
        <w:lastRenderedPageBreak/>
        <w:t xml:space="preserve">          Ежедневно классными руководителем осуществляется </w:t>
      </w:r>
      <w:proofErr w:type="gramStart"/>
      <w:r w:rsidRPr="005724D8">
        <w:rPr>
          <w:rFonts w:ascii="Times New Roman" w:hAnsi="Times New Roman" w:cs="Times New Roman"/>
          <w:sz w:val="28"/>
          <w:szCs w:val="28"/>
        </w:rPr>
        <w:t>контроль за</w:t>
      </w:r>
      <w:proofErr w:type="gramEnd"/>
      <w:r w:rsidRPr="005724D8">
        <w:rPr>
          <w:rFonts w:ascii="Times New Roman" w:hAnsi="Times New Roman" w:cs="Times New Roman"/>
          <w:sz w:val="28"/>
          <w:szCs w:val="28"/>
        </w:rPr>
        <w:t xml:space="preserve"> деятельностью объединений по интересам, спортивных секций, посещаемостью этих занятий учащимися, в том числе и учащихся, состоящих на различных видах учета.  Проводят работу по вовлечению детей в кружки, секции, добиваясь максимального вовлечения учащихся в проведение классных и школьных мероприятий, давая тем самым возможность им проявить себя.</w:t>
      </w:r>
    </w:p>
    <w:p w:rsidR="005231BE" w:rsidRPr="005724D8" w:rsidRDefault="005231BE" w:rsidP="005724D8">
      <w:pPr>
        <w:spacing w:after="0" w:line="360" w:lineRule="auto"/>
        <w:jc w:val="both"/>
        <w:rPr>
          <w:rFonts w:ascii="Times New Roman" w:hAnsi="Times New Roman" w:cs="Times New Roman"/>
          <w:sz w:val="28"/>
          <w:szCs w:val="28"/>
        </w:rPr>
      </w:pPr>
      <w:r w:rsidRPr="005724D8">
        <w:rPr>
          <w:rFonts w:ascii="Times New Roman" w:hAnsi="Times New Roman" w:cs="Times New Roman"/>
          <w:sz w:val="28"/>
          <w:szCs w:val="28"/>
        </w:rPr>
        <w:t xml:space="preserve">           На базе общеобразовательных учреждений ПГО функционируют кружки: </w:t>
      </w:r>
      <w:proofErr w:type="gramStart"/>
      <w:r w:rsidRPr="005724D8">
        <w:rPr>
          <w:rFonts w:ascii="Times New Roman" w:hAnsi="Times New Roman" w:cs="Times New Roman"/>
          <w:sz w:val="28"/>
          <w:szCs w:val="28"/>
        </w:rPr>
        <w:t xml:space="preserve">«Сувенир», «Сундучок ремёсел», ОФП, «Юный натуралист», «Экология и творчество», «Театральный кружок», «Английский язык для начинающих», «3 </w:t>
      </w:r>
      <w:r w:rsidRPr="005724D8">
        <w:rPr>
          <w:rFonts w:ascii="Times New Roman" w:hAnsi="Times New Roman" w:cs="Times New Roman"/>
          <w:sz w:val="28"/>
          <w:szCs w:val="28"/>
          <w:lang w:val="en-US"/>
        </w:rPr>
        <w:t>D</w:t>
      </w:r>
      <w:r w:rsidRPr="005724D8">
        <w:rPr>
          <w:rFonts w:ascii="Times New Roman" w:hAnsi="Times New Roman" w:cs="Times New Roman"/>
          <w:sz w:val="28"/>
          <w:szCs w:val="28"/>
        </w:rPr>
        <w:t xml:space="preserve"> Моделирование», «Робототехника», «</w:t>
      </w:r>
      <w:proofErr w:type="spellStart"/>
      <w:r w:rsidRPr="005724D8">
        <w:rPr>
          <w:rFonts w:ascii="Times New Roman" w:hAnsi="Times New Roman" w:cs="Times New Roman"/>
          <w:sz w:val="28"/>
          <w:szCs w:val="28"/>
        </w:rPr>
        <w:t>Чирлидинг</w:t>
      </w:r>
      <w:proofErr w:type="spellEnd"/>
      <w:r w:rsidRPr="005724D8">
        <w:rPr>
          <w:rFonts w:ascii="Times New Roman" w:hAnsi="Times New Roman" w:cs="Times New Roman"/>
          <w:sz w:val="28"/>
          <w:szCs w:val="28"/>
        </w:rPr>
        <w:t>», «Формула здорового питания», «Мастерица», «Умелые руки», «Русский фольклор», «Театральный», «Художественное слово»,  «Волейбол», «Юный художник», «Футбол», «Бокс»,  «Гребля», «Легкая атлетика», «Кружок естествознания», «Пионербол», «Занимательная математика», «Информатика».</w:t>
      </w:r>
      <w:proofErr w:type="gramEnd"/>
    </w:p>
    <w:p w:rsidR="005231BE" w:rsidRPr="005724D8" w:rsidRDefault="005231BE" w:rsidP="005724D8">
      <w:pPr>
        <w:spacing w:after="0" w:line="360" w:lineRule="auto"/>
        <w:jc w:val="both"/>
        <w:rPr>
          <w:rFonts w:ascii="Times New Roman" w:hAnsi="Times New Roman" w:cs="Times New Roman"/>
          <w:sz w:val="28"/>
          <w:szCs w:val="28"/>
        </w:rPr>
      </w:pPr>
      <w:r w:rsidRPr="005724D8">
        <w:rPr>
          <w:rFonts w:ascii="Times New Roman" w:hAnsi="Times New Roman" w:cs="Times New Roman"/>
          <w:sz w:val="28"/>
          <w:szCs w:val="28"/>
        </w:rPr>
        <w:t xml:space="preserve">            На официальных сайтах общеобразовательных учреждений размещена информация о секциях, кружках, осуществляющих свою деятельность на бюджетной основе, с целью осведомления родительской общественности и вовлечения несовершеннолетних в досуговую деятельность.</w:t>
      </w:r>
    </w:p>
    <w:p w:rsidR="005231BE" w:rsidRPr="005724D8" w:rsidRDefault="005231BE" w:rsidP="005724D8">
      <w:pPr>
        <w:spacing w:after="0" w:line="360" w:lineRule="auto"/>
        <w:jc w:val="both"/>
        <w:rPr>
          <w:rFonts w:ascii="Times New Roman" w:hAnsi="Times New Roman" w:cs="Times New Roman"/>
          <w:sz w:val="28"/>
          <w:szCs w:val="28"/>
        </w:rPr>
      </w:pPr>
      <w:r w:rsidRPr="005724D8">
        <w:rPr>
          <w:rFonts w:ascii="Times New Roman" w:hAnsi="Times New Roman" w:cs="Times New Roman"/>
          <w:sz w:val="28"/>
          <w:szCs w:val="28"/>
        </w:rPr>
        <w:t xml:space="preserve">            Для вовлечения в культурно-досуговые мероприятия учащихся из «группы риска» большую роль играет установление доверительных отношений с самими детьми и обязательно с их родителями. Поэтому работа с</w:t>
      </w:r>
      <w:r w:rsidR="005724D8">
        <w:rPr>
          <w:rFonts w:ascii="Times New Roman" w:hAnsi="Times New Roman" w:cs="Times New Roman"/>
          <w:sz w:val="28"/>
          <w:szCs w:val="28"/>
        </w:rPr>
        <w:t xml:space="preserve"> семьями </w:t>
      </w:r>
      <w:r w:rsidRPr="005724D8">
        <w:rPr>
          <w:rFonts w:ascii="Times New Roman" w:hAnsi="Times New Roman" w:cs="Times New Roman"/>
          <w:sz w:val="28"/>
          <w:szCs w:val="28"/>
        </w:rPr>
        <w:t>должна быть основана на индивидуальном подходе, часто нестандартном, иметь характер больше доверительный, нежели формальный. Одной из основных задач школы продолжает быть вовлечение в кружковую деятельность как можно большего количества учащихся.</w:t>
      </w:r>
    </w:p>
    <w:p w:rsidR="005231BE" w:rsidRPr="005724D8" w:rsidRDefault="005231BE" w:rsidP="005724D8">
      <w:pPr>
        <w:spacing w:after="0" w:line="360" w:lineRule="auto"/>
        <w:jc w:val="both"/>
        <w:rPr>
          <w:rFonts w:ascii="Times New Roman" w:hAnsi="Times New Roman" w:cs="Times New Roman"/>
          <w:sz w:val="28"/>
          <w:szCs w:val="28"/>
        </w:rPr>
      </w:pPr>
      <w:r w:rsidRPr="005724D8">
        <w:rPr>
          <w:rFonts w:ascii="Times New Roman" w:hAnsi="Times New Roman" w:cs="Times New Roman"/>
          <w:sz w:val="28"/>
          <w:szCs w:val="28"/>
        </w:rPr>
        <w:t xml:space="preserve">         На территории Партизанского городского округа во всех общеобразовательных учреждениях действуют 8 служб школьной медиации.   </w:t>
      </w:r>
      <w:r w:rsidRPr="005724D8">
        <w:rPr>
          <w:rFonts w:ascii="Times New Roman" w:hAnsi="Times New Roman" w:cs="Times New Roman"/>
          <w:sz w:val="28"/>
          <w:szCs w:val="28"/>
        </w:rPr>
        <w:lastRenderedPageBreak/>
        <w:t>Налажено взаимодействие служб школьной медиации с комиссией по делам несовершеннолетних и защите их прав, органами и организациями системы профилактики безнадзорности и правонар</w:t>
      </w:r>
      <w:r w:rsidR="005724D8">
        <w:rPr>
          <w:rFonts w:ascii="Times New Roman" w:hAnsi="Times New Roman" w:cs="Times New Roman"/>
          <w:sz w:val="28"/>
          <w:szCs w:val="28"/>
        </w:rPr>
        <w:t>ушений, опеки и попечительства.</w:t>
      </w:r>
    </w:p>
    <w:p w:rsidR="005231BE" w:rsidRPr="005724D8" w:rsidRDefault="005231BE" w:rsidP="005724D8">
      <w:pPr>
        <w:spacing w:after="0" w:line="360" w:lineRule="auto"/>
        <w:jc w:val="both"/>
        <w:rPr>
          <w:rFonts w:ascii="Times New Roman" w:hAnsi="Times New Roman" w:cs="Times New Roman"/>
          <w:sz w:val="28"/>
          <w:szCs w:val="28"/>
        </w:rPr>
      </w:pPr>
      <w:r w:rsidRPr="005724D8">
        <w:rPr>
          <w:rFonts w:ascii="Times New Roman" w:hAnsi="Times New Roman" w:cs="Times New Roman"/>
          <w:sz w:val="28"/>
          <w:szCs w:val="28"/>
        </w:rPr>
        <w:t xml:space="preserve">         </w:t>
      </w:r>
      <w:r w:rsidR="005724D8">
        <w:rPr>
          <w:rFonts w:ascii="Times New Roman" w:hAnsi="Times New Roman" w:cs="Times New Roman"/>
          <w:sz w:val="28"/>
          <w:szCs w:val="28"/>
        </w:rPr>
        <w:t>П</w:t>
      </w:r>
      <w:r w:rsidRPr="005724D8">
        <w:rPr>
          <w:rFonts w:ascii="Times New Roman" w:hAnsi="Times New Roman" w:cs="Times New Roman"/>
          <w:sz w:val="28"/>
          <w:szCs w:val="28"/>
        </w:rPr>
        <w:t xml:space="preserve">утем совместной работы классных руководителей и родителей (законных представителей) посредством телефонной связи организована индивидуальная работа, контроль учебной и досуговой деятельности учащихся «группы риска», а также детей, состоящих на различных видах профилактического учета. В школах ведутся журналы, где фиксируются кратко темы бесед, прогнозируется результат, планируется дальнейшая работа для детей. </w:t>
      </w:r>
    </w:p>
    <w:p w:rsidR="005231BE" w:rsidRPr="005724D8" w:rsidRDefault="005231BE" w:rsidP="005724D8">
      <w:pPr>
        <w:spacing w:after="0" w:line="360" w:lineRule="auto"/>
        <w:jc w:val="both"/>
        <w:rPr>
          <w:rFonts w:ascii="Times New Roman" w:hAnsi="Times New Roman" w:cs="Times New Roman"/>
          <w:sz w:val="28"/>
          <w:szCs w:val="28"/>
        </w:rPr>
      </w:pPr>
      <w:r w:rsidRPr="005724D8">
        <w:rPr>
          <w:rFonts w:ascii="Times New Roman" w:hAnsi="Times New Roman" w:cs="Times New Roman"/>
          <w:sz w:val="28"/>
          <w:szCs w:val="28"/>
        </w:rPr>
        <w:t xml:space="preserve">            </w:t>
      </w:r>
      <w:r w:rsidR="005724D8">
        <w:rPr>
          <w:rFonts w:ascii="Times New Roman" w:hAnsi="Times New Roman" w:cs="Times New Roman"/>
          <w:sz w:val="28"/>
          <w:szCs w:val="28"/>
        </w:rPr>
        <w:t>В течение учебного года среди родителей</w:t>
      </w:r>
      <w:r w:rsidRPr="005724D8">
        <w:rPr>
          <w:rFonts w:ascii="Times New Roman" w:hAnsi="Times New Roman" w:cs="Times New Roman"/>
          <w:sz w:val="28"/>
          <w:szCs w:val="28"/>
        </w:rPr>
        <w:t xml:space="preserve"> обучающихся </w:t>
      </w:r>
      <w:r w:rsidR="005724D8">
        <w:rPr>
          <w:rFonts w:ascii="Times New Roman" w:hAnsi="Times New Roman" w:cs="Times New Roman"/>
          <w:sz w:val="28"/>
          <w:szCs w:val="28"/>
        </w:rPr>
        <w:t xml:space="preserve">распространялись </w:t>
      </w:r>
      <w:r w:rsidRPr="005724D8">
        <w:rPr>
          <w:rFonts w:ascii="Times New Roman" w:hAnsi="Times New Roman" w:cs="Times New Roman"/>
          <w:sz w:val="28"/>
          <w:szCs w:val="28"/>
        </w:rPr>
        <w:t xml:space="preserve">буклеты </w:t>
      </w:r>
      <w:r w:rsidR="005724D8">
        <w:rPr>
          <w:rFonts w:ascii="Times New Roman" w:hAnsi="Times New Roman" w:cs="Times New Roman"/>
          <w:sz w:val="28"/>
          <w:szCs w:val="28"/>
        </w:rPr>
        <w:t>по</w:t>
      </w:r>
      <w:r w:rsidRPr="005724D8">
        <w:rPr>
          <w:rFonts w:ascii="Times New Roman" w:hAnsi="Times New Roman" w:cs="Times New Roman"/>
          <w:sz w:val="28"/>
          <w:szCs w:val="28"/>
        </w:rPr>
        <w:t xml:space="preserve"> «Правила</w:t>
      </w:r>
      <w:r w:rsidR="005724D8">
        <w:rPr>
          <w:rFonts w:ascii="Times New Roman" w:hAnsi="Times New Roman" w:cs="Times New Roman"/>
          <w:sz w:val="28"/>
          <w:szCs w:val="28"/>
        </w:rPr>
        <w:t>м</w:t>
      </w:r>
      <w:r w:rsidRPr="005724D8">
        <w:rPr>
          <w:rFonts w:ascii="Times New Roman" w:hAnsi="Times New Roman" w:cs="Times New Roman"/>
          <w:sz w:val="28"/>
          <w:szCs w:val="28"/>
        </w:rPr>
        <w:t xml:space="preserve"> поведения на железной дороге», «Опасности железной дороги»; памятки комиссии по делам несовершеннолетних и защите их прав; телефоны консультативного центра «Поддержка семей, имеющих детей»; ведётся взаимодействие с родителями обучающихся посредством телефонов «</w:t>
      </w:r>
      <w:r w:rsidR="005724D8">
        <w:rPr>
          <w:rFonts w:ascii="Times New Roman" w:hAnsi="Times New Roman" w:cs="Times New Roman"/>
          <w:sz w:val="28"/>
          <w:szCs w:val="28"/>
        </w:rPr>
        <w:t>горячих линий</w:t>
      </w:r>
      <w:r w:rsidRPr="005724D8">
        <w:rPr>
          <w:rFonts w:ascii="Times New Roman" w:hAnsi="Times New Roman" w:cs="Times New Roman"/>
          <w:sz w:val="28"/>
          <w:szCs w:val="28"/>
        </w:rPr>
        <w:t>», размещенных на сайтах общеобразовательных учреждений.</w:t>
      </w:r>
    </w:p>
    <w:p w:rsidR="005231BE" w:rsidRPr="005724D8" w:rsidRDefault="005231BE" w:rsidP="00C90FD3">
      <w:pPr>
        <w:spacing w:after="0" w:line="360" w:lineRule="auto"/>
        <w:jc w:val="both"/>
        <w:rPr>
          <w:rFonts w:ascii="Times New Roman" w:hAnsi="Times New Roman" w:cs="Times New Roman"/>
          <w:sz w:val="28"/>
          <w:szCs w:val="28"/>
        </w:rPr>
      </w:pPr>
      <w:r w:rsidRPr="005724D8">
        <w:rPr>
          <w:rFonts w:ascii="Times New Roman" w:hAnsi="Times New Roman" w:cs="Times New Roman"/>
          <w:sz w:val="28"/>
          <w:szCs w:val="28"/>
        </w:rPr>
        <w:t xml:space="preserve">         В целях обеспечения безопасности детей в период летних каникул проведен комплекс профилактических мероприятий по предупреждению несчастных случаев на водоёмах и водных объектах.</w:t>
      </w:r>
      <w:r w:rsidR="005724D8">
        <w:rPr>
          <w:rFonts w:ascii="Times New Roman" w:hAnsi="Times New Roman" w:cs="Times New Roman"/>
          <w:sz w:val="28"/>
          <w:szCs w:val="28"/>
        </w:rPr>
        <w:t xml:space="preserve"> </w:t>
      </w:r>
      <w:r w:rsidRPr="005724D8">
        <w:rPr>
          <w:rFonts w:ascii="Times New Roman" w:hAnsi="Times New Roman" w:cs="Times New Roman"/>
          <w:iCs/>
          <w:sz w:val="28"/>
          <w:szCs w:val="28"/>
        </w:rPr>
        <w:t>Данные мероприятия проведены с целью пропаганды среди обучающихся правил поведения на воде и водных объектах, охраны жизни людей и окружающей природной среды, профилактики несчастных случаев на водоемах и водных объектах в летний период, подготовки детей к правильным действиям при оказании помощи людям, терпящим бедствие на воде.</w:t>
      </w:r>
    </w:p>
    <w:p w:rsidR="005231BE" w:rsidRPr="005724D8" w:rsidRDefault="005231BE" w:rsidP="00C90FD3">
      <w:pPr>
        <w:spacing w:after="0" w:line="360" w:lineRule="auto"/>
        <w:jc w:val="both"/>
        <w:rPr>
          <w:rFonts w:ascii="Times New Roman" w:hAnsi="Times New Roman" w:cs="Times New Roman"/>
          <w:sz w:val="28"/>
          <w:szCs w:val="28"/>
        </w:rPr>
      </w:pPr>
      <w:r w:rsidRPr="005724D8">
        <w:rPr>
          <w:rFonts w:ascii="Times New Roman" w:hAnsi="Times New Roman" w:cs="Times New Roman"/>
          <w:sz w:val="28"/>
          <w:szCs w:val="28"/>
        </w:rPr>
        <w:t xml:space="preserve">          Профилактическая работа велась через разнообразные виды деятельности:</w:t>
      </w:r>
    </w:p>
    <w:p w:rsidR="005231BE" w:rsidRPr="005724D8" w:rsidRDefault="005231BE" w:rsidP="00C90FD3">
      <w:pPr>
        <w:spacing w:after="0" w:line="360" w:lineRule="auto"/>
        <w:ind w:right="-314" w:firstLine="708"/>
        <w:jc w:val="both"/>
        <w:rPr>
          <w:rFonts w:ascii="Times New Roman" w:hAnsi="Times New Roman" w:cs="Times New Roman"/>
          <w:sz w:val="28"/>
          <w:szCs w:val="28"/>
        </w:rPr>
      </w:pPr>
      <w:r w:rsidRPr="005724D8">
        <w:rPr>
          <w:rFonts w:ascii="Times New Roman" w:hAnsi="Times New Roman" w:cs="Times New Roman"/>
          <w:sz w:val="28"/>
          <w:szCs w:val="28"/>
        </w:rPr>
        <w:t xml:space="preserve">- с </w:t>
      </w:r>
      <w:proofErr w:type="gramStart"/>
      <w:r w:rsidRPr="005724D8">
        <w:rPr>
          <w:rFonts w:ascii="Times New Roman" w:hAnsi="Times New Roman" w:cs="Times New Roman"/>
          <w:sz w:val="28"/>
          <w:szCs w:val="28"/>
        </w:rPr>
        <w:t>обучающимися</w:t>
      </w:r>
      <w:proofErr w:type="gramEnd"/>
      <w:r w:rsidRPr="005724D8">
        <w:rPr>
          <w:rFonts w:ascii="Times New Roman" w:hAnsi="Times New Roman" w:cs="Times New Roman"/>
          <w:sz w:val="28"/>
          <w:szCs w:val="28"/>
        </w:rPr>
        <w:t xml:space="preserve">: познавательные беседы, инструктажи, </w:t>
      </w:r>
      <w:r w:rsidRPr="005724D8">
        <w:rPr>
          <w:rFonts w:ascii="Times New Roman" w:hAnsi="Times New Roman" w:cs="Times New Roman"/>
          <w:sz w:val="28"/>
          <w:szCs w:val="28"/>
        </w:rPr>
        <w:tab/>
        <w:t>просмотр видеофильмов, чтение художественной литературы по данной теме, классные часы;</w:t>
      </w:r>
    </w:p>
    <w:p w:rsidR="005231BE" w:rsidRPr="005724D8" w:rsidRDefault="005231BE" w:rsidP="00C90FD3">
      <w:pPr>
        <w:spacing w:after="0" w:line="360" w:lineRule="auto"/>
        <w:ind w:right="-314" w:firstLine="708"/>
        <w:jc w:val="both"/>
        <w:rPr>
          <w:rFonts w:ascii="Times New Roman" w:hAnsi="Times New Roman" w:cs="Times New Roman"/>
          <w:sz w:val="28"/>
          <w:szCs w:val="28"/>
        </w:rPr>
      </w:pPr>
      <w:r w:rsidRPr="005724D8">
        <w:rPr>
          <w:rFonts w:ascii="Times New Roman" w:hAnsi="Times New Roman" w:cs="Times New Roman"/>
          <w:sz w:val="28"/>
          <w:szCs w:val="28"/>
        </w:rPr>
        <w:lastRenderedPageBreak/>
        <w:t>- с родителями (законными пре</w:t>
      </w:r>
      <w:r w:rsidR="00C90FD3">
        <w:rPr>
          <w:rFonts w:ascii="Times New Roman" w:hAnsi="Times New Roman" w:cs="Times New Roman"/>
          <w:sz w:val="28"/>
          <w:szCs w:val="28"/>
        </w:rPr>
        <w:t xml:space="preserve">дставителями): </w:t>
      </w:r>
      <w:r w:rsidR="00C90FD3">
        <w:rPr>
          <w:rFonts w:ascii="Times New Roman" w:hAnsi="Times New Roman" w:cs="Times New Roman"/>
          <w:sz w:val="28"/>
          <w:szCs w:val="28"/>
        </w:rPr>
        <w:tab/>
        <w:t>профилактические беседа на общешкольных родительских собраниях</w:t>
      </w:r>
      <w:r w:rsidRPr="005724D8">
        <w:rPr>
          <w:rFonts w:ascii="Times New Roman" w:hAnsi="Times New Roman" w:cs="Times New Roman"/>
          <w:sz w:val="28"/>
          <w:szCs w:val="28"/>
        </w:rPr>
        <w:t xml:space="preserve">, </w:t>
      </w:r>
      <w:r w:rsidRPr="005724D8">
        <w:rPr>
          <w:rFonts w:ascii="Times New Roman" w:hAnsi="Times New Roman" w:cs="Times New Roman"/>
          <w:sz w:val="28"/>
          <w:szCs w:val="28"/>
        </w:rPr>
        <w:tab/>
        <w:t>размещение информации для родителей на сайте о мерах безопасности на воде в летний период, профилактические беседы на классные р</w:t>
      </w:r>
      <w:r w:rsidR="00C90FD3">
        <w:rPr>
          <w:rFonts w:ascii="Times New Roman" w:hAnsi="Times New Roman" w:cs="Times New Roman"/>
          <w:sz w:val="28"/>
          <w:szCs w:val="28"/>
        </w:rPr>
        <w:t xml:space="preserve">одительские собрания, </w:t>
      </w:r>
      <w:r w:rsidR="00C90FD3">
        <w:rPr>
          <w:rFonts w:ascii="Times New Roman" w:hAnsi="Times New Roman" w:cs="Times New Roman"/>
          <w:sz w:val="28"/>
          <w:szCs w:val="28"/>
        </w:rPr>
        <w:tab/>
        <w:t xml:space="preserve">рассылка </w:t>
      </w:r>
      <w:r w:rsidRPr="005724D8">
        <w:rPr>
          <w:rFonts w:ascii="Times New Roman" w:hAnsi="Times New Roman" w:cs="Times New Roman"/>
          <w:sz w:val="28"/>
          <w:szCs w:val="28"/>
        </w:rPr>
        <w:t>информационных памяток и буклетов через родительские чаты/группы;</w:t>
      </w:r>
    </w:p>
    <w:p w:rsidR="005231BE" w:rsidRPr="005724D8" w:rsidRDefault="005231BE" w:rsidP="00C90FD3">
      <w:pPr>
        <w:spacing w:after="0" w:line="360" w:lineRule="auto"/>
        <w:ind w:firstLine="708"/>
        <w:jc w:val="both"/>
        <w:rPr>
          <w:rFonts w:ascii="Times New Roman" w:hAnsi="Times New Roman" w:cs="Times New Roman"/>
          <w:sz w:val="28"/>
          <w:szCs w:val="28"/>
        </w:rPr>
      </w:pPr>
      <w:r w:rsidRPr="005724D8">
        <w:rPr>
          <w:rFonts w:ascii="Times New Roman" w:hAnsi="Times New Roman" w:cs="Times New Roman"/>
          <w:sz w:val="28"/>
          <w:szCs w:val="28"/>
        </w:rPr>
        <w:t xml:space="preserve">- профилактическая работа с неблагополучными семьями (осуществление </w:t>
      </w:r>
      <w:proofErr w:type="gramStart"/>
      <w:r w:rsidRPr="005724D8">
        <w:rPr>
          <w:rFonts w:ascii="Times New Roman" w:hAnsi="Times New Roman" w:cs="Times New Roman"/>
          <w:sz w:val="28"/>
          <w:szCs w:val="28"/>
        </w:rPr>
        <w:t>контроля за</w:t>
      </w:r>
      <w:proofErr w:type="gramEnd"/>
      <w:r w:rsidRPr="005724D8">
        <w:rPr>
          <w:rFonts w:ascii="Times New Roman" w:hAnsi="Times New Roman" w:cs="Times New Roman"/>
          <w:sz w:val="28"/>
          <w:szCs w:val="28"/>
        </w:rPr>
        <w:t xml:space="preserve"> детьми из неблагополучной семьи, оказание содействия при организации летнего отдыха детей из неблагополучных семей, проведение профилактических бесед по безопасности в период летних каникул, в том числе, при посещении водных объектов).</w:t>
      </w:r>
    </w:p>
    <w:p w:rsidR="005231BE" w:rsidRPr="005724D8" w:rsidRDefault="005231BE" w:rsidP="00C90FD3">
      <w:pPr>
        <w:spacing w:after="0" w:line="360" w:lineRule="auto"/>
        <w:jc w:val="both"/>
        <w:rPr>
          <w:rFonts w:ascii="Times New Roman" w:hAnsi="Times New Roman" w:cs="Times New Roman"/>
          <w:sz w:val="28"/>
          <w:szCs w:val="28"/>
        </w:rPr>
      </w:pPr>
      <w:r w:rsidRPr="005724D8">
        <w:rPr>
          <w:rFonts w:ascii="Times New Roman" w:hAnsi="Times New Roman" w:cs="Times New Roman"/>
          <w:sz w:val="28"/>
          <w:szCs w:val="28"/>
        </w:rPr>
        <w:t xml:space="preserve">           С семьями детей «группы риска» поддерживается связь по телефону, организуются рейды, оказывается помощь в организации летней занятости, даются рекомендации по организации </w:t>
      </w:r>
      <w:proofErr w:type="gramStart"/>
      <w:r w:rsidRPr="005724D8">
        <w:rPr>
          <w:rFonts w:ascii="Times New Roman" w:hAnsi="Times New Roman" w:cs="Times New Roman"/>
          <w:sz w:val="28"/>
          <w:szCs w:val="28"/>
        </w:rPr>
        <w:t>контроля за</w:t>
      </w:r>
      <w:proofErr w:type="gramEnd"/>
      <w:r w:rsidRPr="005724D8">
        <w:rPr>
          <w:rFonts w:ascii="Times New Roman" w:hAnsi="Times New Roman" w:cs="Times New Roman"/>
          <w:sz w:val="28"/>
          <w:szCs w:val="28"/>
        </w:rPr>
        <w:t xml:space="preserve"> детьми, соблюдению режима дня, недопущению пребывания их детей на водных объектах без сопровождения родит</w:t>
      </w:r>
      <w:r w:rsidR="00C90FD3">
        <w:rPr>
          <w:rFonts w:ascii="Times New Roman" w:hAnsi="Times New Roman" w:cs="Times New Roman"/>
          <w:sz w:val="28"/>
          <w:szCs w:val="28"/>
        </w:rPr>
        <w:t>елей (законных представителей).</w:t>
      </w:r>
    </w:p>
    <w:p w:rsidR="00C90FD3" w:rsidRDefault="00C90FD3" w:rsidP="00C90FD3">
      <w:pPr>
        <w:spacing w:after="0" w:line="360" w:lineRule="auto"/>
        <w:ind w:firstLine="708"/>
        <w:jc w:val="both"/>
        <w:rPr>
          <w:rFonts w:ascii="Times New Roman" w:hAnsi="Times New Roman" w:cs="Times New Roman"/>
          <w:sz w:val="28"/>
          <w:szCs w:val="28"/>
        </w:rPr>
      </w:pPr>
      <w:r w:rsidRPr="000620E5">
        <w:rPr>
          <w:rFonts w:ascii="Times New Roman" w:hAnsi="Times New Roman" w:cs="Times New Roman"/>
          <w:sz w:val="28"/>
          <w:szCs w:val="28"/>
        </w:rPr>
        <w:t xml:space="preserve">Традиционным стимулом для участия школьников в </w:t>
      </w:r>
      <w:proofErr w:type="spellStart"/>
      <w:r w:rsidRPr="000620E5">
        <w:rPr>
          <w:rFonts w:ascii="Times New Roman" w:hAnsi="Times New Roman" w:cs="Times New Roman"/>
          <w:sz w:val="28"/>
          <w:szCs w:val="28"/>
        </w:rPr>
        <w:t>учебно</w:t>
      </w:r>
      <w:proofErr w:type="spellEnd"/>
      <w:r w:rsidRPr="000620E5">
        <w:rPr>
          <w:rFonts w:ascii="Times New Roman" w:hAnsi="Times New Roman" w:cs="Times New Roman"/>
          <w:sz w:val="28"/>
          <w:szCs w:val="28"/>
        </w:rPr>
        <w:t xml:space="preserve"> - исследовательской, творческой деятельности является награждение премией главы Партизанского городского округа учащихся школ города, добившихся высоких результатов в учёбе, творчестве, спорте</w:t>
      </w:r>
      <w:r>
        <w:rPr>
          <w:rFonts w:ascii="Times New Roman" w:hAnsi="Times New Roman" w:cs="Times New Roman"/>
          <w:sz w:val="28"/>
          <w:szCs w:val="28"/>
        </w:rPr>
        <w:t>, общественной деятельности</w:t>
      </w:r>
      <w:r w:rsidRPr="000620E5">
        <w:rPr>
          <w:rFonts w:ascii="Times New Roman" w:hAnsi="Times New Roman" w:cs="Times New Roman"/>
          <w:sz w:val="28"/>
          <w:szCs w:val="28"/>
        </w:rPr>
        <w:t xml:space="preserve">. </w:t>
      </w:r>
    </w:p>
    <w:p w:rsidR="00C90FD3" w:rsidRDefault="00C90FD3" w:rsidP="00C90FD3">
      <w:pPr>
        <w:spacing w:after="0" w:line="360" w:lineRule="auto"/>
        <w:ind w:firstLine="709"/>
        <w:jc w:val="both"/>
        <w:rPr>
          <w:rFonts w:ascii="Times New Roman" w:hAnsi="Times New Roman" w:cs="Times New Roman"/>
          <w:sz w:val="28"/>
          <w:szCs w:val="28"/>
        </w:rPr>
      </w:pPr>
      <w:r w:rsidRPr="000620E5">
        <w:rPr>
          <w:rFonts w:ascii="Times New Roman" w:hAnsi="Times New Roman" w:cs="Times New Roman"/>
          <w:sz w:val="28"/>
          <w:szCs w:val="28"/>
        </w:rPr>
        <w:t xml:space="preserve">В этом учебном году </w:t>
      </w:r>
      <w:r>
        <w:rPr>
          <w:rFonts w:ascii="Times New Roman" w:hAnsi="Times New Roman" w:cs="Times New Roman"/>
          <w:sz w:val="28"/>
          <w:szCs w:val="28"/>
        </w:rPr>
        <w:t xml:space="preserve">победителем </w:t>
      </w:r>
      <w:r w:rsidRPr="000620E5">
        <w:rPr>
          <w:rFonts w:ascii="Times New Roman" w:hAnsi="Times New Roman" w:cs="Times New Roman"/>
          <w:sz w:val="28"/>
          <w:szCs w:val="28"/>
        </w:rPr>
        <w:t>в номинации</w:t>
      </w:r>
      <w:r>
        <w:rPr>
          <w:rFonts w:ascii="Times New Roman" w:hAnsi="Times New Roman" w:cs="Times New Roman"/>
          <w:sz w:val="28"/>
          <w:szCs w:val="28"/>
        </w:rPr>
        <w:t xml:space="preserve"> </w:t>
      </w:r>
      <w:r w:rsidRPr="000620E5">
        <w:rPr>
          <w:rFonts w:ascii="Times New Roman" w:hAnsi="Times New Roman" w:cs="Times New Roman"/>
          <w:sz w:val="28"/>
          <w:szCs w:val="28"/>
        </w:rPr>
        <w:t>«За высокие достижения в области научно-исследовательской, образовательной инновационной и профессиональной деятельности»</w:t>
      </w:r>
      <w:r>
        <w:rPr>
          <w:rFonts w:ascii="Times New Roman" w:hAnsi="Times New Roman" w:cs="Times New Roman"/>
          <w:sz w:val="28"/>
          <w:szCs w:val="28"/>
        </w:rPr>
        <w:t xml:space="preserve"> стала учащаяся МБОУ «СОШ№50».</w:t>
      </w:r>
    </w:p>
    <w:p w:rsidR="005231BE" w:rsidRPr="005724D8" w:rsidRDefault="005231BE" w:rsidP="004B76F7">
      <w:pPr>
        <w:spacing w:after="0" w:line="360" w:lineRule="auto"/>
        <w:jc w:val="both"/>
        <w:rPr>
          <w:rFonts w:ascii="Times New Roman" w:hAnsi="Times New Roman" w:cs="Times New Roman"/>
          <w:sz w:val="28"/>
          <w:szCs w:val="28"/>
        </w:rPr>
      </w:pPr>
      <w:r w:rsidRPr="005724D8">
        <w:rPr>
          <w:rFonts w:ascii="Times New Roman" w:hAnsi="Times New Roman" w:cs="Times New Roman"/>
          <w:sz w:val="28"/>
          <w:szCs w:val="28"/>
        </w:rPr>
        <w:t xml:space="preserve">            </w:t>
      </w:r>
      <w:proofErr w:type="gramStart"/>
      <w:r w:rsidRPr="005724D8">
        <w:rPr>
          <w:rFonts w:ascii="Times New Roman" w:hAnsi="Times New Roman" w:cs="Times New Roman"/>
          <w:sz w:val="28"/>
          <w:szCs w:val="28"/>
        </w:rPr>
        <w:t xml:space="preserve">Во исполнение требований Федерального закона от 28 марта 1998 года № 53-ФЗ «О воинской обязанности и военной службе», выполнения совместного приказа Министра обороны Российской Федерации и Министра образования Российской Федерации от 24 февраля 2010 № 96/134 «Об утверждении инструкции об организации обучения граждан РФ начальным знаниям в области обороны и их подготовки по основам военной службы в </w:t>
      </w:r>
      <w:r w:rsidRPr="005724D8">
        <w:rPr>
          <w:rFonts w:ascii="Times New Roman" w:hAnsi="Times New Roman" w:cs="Times New Roman"/>
          <w:sz w:val="28"/>
          <w:szCs w:val="28"/>
        </w:rPr>
        <w:lastRenderedPageBreak/>
        <w:t>образовательных учреждениях среднего (полного</w:t>
      </w:r>
      <w:proofErr w:type="gramEnd"/>
      <w:r w:rsidRPr="005724D8">
        <w:rPr>
          <w:rFonts w:ascii="Times New Roman" w:hAnsi="Times New Roman" w:cs="Times New Roman"/>
          <w:sz w:val="28"/>
          <w:szCs w:val="28"/>
        </w:rPr>
        <w:t xml:space="preserve">) </w:t>
      </w:r>
      <w:proofErr w:type="gramStart"/>
      <w:r w:rsidRPr="005724D8">
        <w:rPr>
          <w:rFonts w:ascii="Times New Roman" w:hAnsi="Times New Roman" w:cs="Times New Roman"/>
          <w:sz w:val="28"/>
          <w:szCs w:val="28"/>
        </w:rPr>
        <w:t>общего образования, образовательных учреждениях начального профессионального и среднего профессионального образования и учебных пунктах» были проведены учебные сборы с юношами 10-х классов общеобразовательных учреждений с 13 по 17 мая 2024 года на городском стадионе «Шахтер».</w:t>
      </w:r>
      <w:proofErr w:type="gramEnd"/>
    </w:p>
    <w:p w:rsidR="00CC33B7" w:rsidRDefault="005231BE" w:rsidP="00CC33B7">
      <w:pPr>
        <w:spacing w:after="0" w:line="360" w:lineRule="auto"/>
        <w:jc w:val="both"/>
        <w:rPr>
          <w:rFonts w:ascii="Times New Roman" w:hAnsi="Times New Roman" w:cs="Times New Roman"/>
          <w:sz w:val="28"/>
          <w:szCs w:val="28"/>
        </w:rPr>
      </w:pPr>
      <w:r w:rsidRPr="005724D8">
        <w:rPr>
          <w:rFonts w:ascii="Times New Roman" w:hAnsi="Times New Roman" w:cs="Times New Roman"/>
          <w:sz w:val="28"/>
          <w:szCs w:val="28"/>
        </w:rPr>
        <w:t xml:space="preserve">         Учения проводили </w:t>
      </w:r>
      <w:r w:rsidR="00120B9D">
        <w:rPr>
          <w:rFonts w:ascii="Times New Roman" w:hAnsi="Times New Roman" w:cs="Times New Roman"/>
          <w:sz w:val="28"/>
          <w:szCs w:val="28"/>
        </w:rPr>
        <w:t>с участием личного состава</w:t>
      </w:r>
      <w:r w:rsidRPr="005724D8">
        <w:rPr>
          <w:rFonts w:ascii="Times New Roman" w:hAnsi="Times New Roman" w:cs="Times New Roman"/>
          <w:sz w:val="28"/>
          <w:szCs w:val="28"/>
        </w:rPr>
        <w:t xml:space="preserve"> в/</w:t>
      </w:r>
      <w:proofErr w:type="gramStart"/>
      <w:r w:rsidRPr="005724D8">
        <w:rPr>
          <w:rFonts w:ascii="Times New Roman" w:hAnsi="Times New Roman" w:cs="Times New Roman"/>
          <w:sz w:val="28"/>
          <w:szCs w:val="28"/>
        </w:rPr>
        <w:t>ч</w:t>
      </w:r>
      <w:proofErr w:type="gramEnd"/>
      <w:r w:rsidRPr="005724D8">
        <w:rPr>
          <w:rFonts w:ascii="Times New Roman" w:hAnsi="Times New Roman" w:cs="Times New Roman"/>
          <w:sz w:val="28"/>
          <w:szCs w:val="28"/>
        </w:rPr>
        <w:t xml:space="preserve"> 62250 п. Николаевка Партизанского района, где ребята демонстрировали строевую и медицинскую подготовку, практические навыки в вопросах РХБ</w:t>
      </w:r>
      <w:r w:rsidR="00C90FD3">
        <w:rPr>
          <w:rFonts w:ascii="Times New Roman" w:hAnsi="Times New Roman" w:cs="Times New Roman"/>
          <w:sz w:val="28"/>
          <w:szCs w:val="28"/>
        </w:rPr>
        <w:t>З, караульной службы, физическую</w:t>
      </w:r>
      <w:r w:rsidRPr="005724D8">
        <w:rPr>
          <w:rFonts w:ascii="Times New Roman" w:hAnsi="Times New Roman" w:cs="Times New Roman"/>
          <w:sz w:val="28"/>
          <w:szCs w:val="28"/>
        </w:rPr>
        <w:t xml:space="preserve"> подготовку.</w:t>
      </w:r>
    </w:p>
    <w:p w:rsidR="00CC33B7" w:rsidRDefault="00CC33B7" w:rsidP="00CC33B7">
      <w:pPr>
        <w:spacing w:after="0" w:line="360" w:lineRule="auto"/>
        <w:ind w:firstLine="708"/>
        <w:jc w:val="both"/>
        <w:rPr>
          <w:rFonts w:ascii="Times New Roman" w:hAnsi="Times New Roman" w:cs="Times New Roman"/>
          <w:sz w:val="28"/>
          <w:szCs w:val="28"/>
        </w:rPr>
      </w:pPr>
      <w:r w:rsidRPr="00055880">
        <w:rPr>
          <w:rFonts w:ascii="Times New Roman" w:eastAsia="Times New Roman" w:hAnsi="Times New Roman" w:cs="Times New Roman"/>
          <w:sz w:val="28"/>
          <w:szCs w:val="28"/>
        </w:rPr>
        <w:t xml:space="preserve">В Партизанском городском округе отряды Всероссийского </w:t>
      </w:r>
      <w:proofErr w:type="spellStart"/>
      <w:r w:rsidRPr="00055880">
        <w:rPr>
          <w:rFonts w:ascii="Times New Roman" w:eastAsia="Times New Roman" w:hAnsi="Times New Roman" w:cs="Times New Roman"/>
          <w:sz w:val="28"/>
          <w:szCs w:val="28"/>
        </w:rPr>
        <w:t>детско</w:t>
      </w:r>
      <w:proofErr w:type="spellEnd"/>
      <w:r w:rsidRPr="00055880">
        <w:rPr>
          <w:rFonts w:ascii="Times New Roman" w:eastAsia="Times New Roman" w:hAnsi="Times New Roman" w:cs="Times New Roman"/>
          <w:sz w:val="28"/>
          <w:szCs w:val="28"/>
        </w:rPr>
        <w:t xml:space="preserve"> – юношеского </w:t>
      </w:r>
      <w:proofErr w:type="spellStart"/>
      <w:r w:rsidRPr="00055880">
        <w:rPr>
          <w:rFonts w:ascii="Times New Roman" w:eastAsia="Times New Roman" w:hAnsi="Times New Roman" w:cs="Times New Roman"/>
          <w:sz w:val="28"/>
          <w:szCs w:val="28"/>
        </w:rPr>
        <w:t>военно</w:t>
      </w:r>
      <w:proofErr w:type="spellEnd"/>
      <w:r w:rsidRPr="00055880">
        <w:rPr>
          <w:rFonts w:ascii="Times New Roman" w:eastAsia="Times New Roman" w:hAnsi="Times New Roman" w:cs="Times New Roman"/>
          <w:sz w:val="28"/>
          <w:szCs w:val="28"/>
        </w:rPr>
        <w:t xml:space="preserve"> </w:t>
      </w:r>
      <w:proofErr w:type="gramStart"/>
      <w:r w:rsidRPr="00055880">
        <w:rPr>
          <w:rFonts w:ascii="Times New Roman" w:eastAsia="Times New Roman" w:hAnsi="Times New Roman" w:cs="Times New Roman"/>
          <w:sz w:val="28"/>
          <w:szCs w:val="28"/>
        </w:rPr>
        <w:t>–п</w:t>
      </w:r>
      <w:proofErr w:type="gramEnd"/>
      <w:r w:rsidRPr="00055880">
        <w:rPr>
          <w:rFonts w:ascii="Times New Roman" w:eastAsia="Times New Roman" w:hAnsi="Times New Roman" w:cs="Times New Roman"/>
          <w:sz w:val="28"/>
          <w:szCs w:val="28"/>
        </w:rPr>
        <w:t>атриотического общественного движения «</w:t>
      </w:r>
      <w:proofErr w:type="spellStart"/>
      <w:r w:rsidRPr="00055880">
        <w:rPr>
          <w:rFonts w:ascii="Times New Roman" w:eastAsia="Times New Roman" w:hAnsi="Times New Roman" w:cs="Times New Roman"/>
          <w:sz w:val="28"/>
          <w:szCs w:val="28"/>
        </w:rPr>
        <w:t>Юнармия</w:t>
      </w:r>
      <w:proofErr w:type="spellEnd"/>
      <w:r w:rsidRPr="00055880">
        <w:rPr>
          <w:rFonts w:ascii="Times New Roman" w:eastAsia="Times New Roman" w:hAnsi="Times New Roman" w:cs="Times New Roman"/>
          <w:sz w:val="28"/>
          <w:szCs w:val="28"/>
        </w:rPr>
        <w:t>» сформированы с 2019 года. Штаб местного отделения ВВПОД «ЮНАРМИЯ» создан в ноябре 2022 года. В системе АИС «</w:t>
      </w:r>
      <w:proofErr w:type="spellStart"/>
      <w:r w:rsidRPr="00055880">
        <w:rPr>
          <w:rFonts w:ascii="Times New Roman" w:eastAsia="Times New Roman" w:hAnsi="Times New Roman" w:cs="Times New Roman"/>
          <w:sz w:val="28"/>
          <w:szCs w:val="28"/>
        </w:rPr>
        <w:t>Юнармия</w:t>
      </w:r>
      <w:proofErr w:type="spellEnd"/>
      <w:r w:rsidRPr="0005588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зарегистрировано</w:t>
      </w:r>
      <w:r w:rsidRPr="0005588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291 </w:t>
      </w:r>
      <w:proofErr w:type="spellStart"/>
      <w:r>
        <w:rPr>
          <w:rFonts w:ascii="Times New Roman" w:eastAsia="Times New Roman" w:hAnsi="Times New Roman" w:cs="Times New Roman"/>
          <w:sz w:val="28"/>
          <w:szCs w:val="28"/>
        </w:rPr>
        <w:t>юнармец</w:t>
      </w:r>
      <w:proofErr w:type="spellEnd"/>
      <w:r>
        <w:rPr>
          <w:rFonts w:ascii="Times New Roman" w:eastAsia="Times New Roman" w:hAnsi="Times New Roman" w:cs="Times New Roman"/>
          <w:sz w:val="28"/>
          <w:szCs w:val="28"/>
        </w:rPr>
        <w:t>.</w:t>
      </w:r>
      <w:r w:rsidRPr="00055880">
        <w:rPr>
          <w:rFonts w:ascii="Times New Roman" w:eastAsia="Times New Roman" w:hAnsi="Times New Roman" w:cs="Times New Roman"/>
          <w:sz w:val="28"/>
          <w:szCs w:val="28"/>
        </w:rPr>
        <w:t xml:space="preserve"> 13 отрядов сформированы на базе общеобразовательных учреждений Партизанского городского округа.</w:t>
      </w:r>
    </w:p>
    <w:p w:rsidR="00A819D2" w:rsidRDefault="00CC33B7" w:rsidP="00A819D2">
      <w:pPr>
        <w:spacing w:after="0" w:line="360" w:lineRule="auto"/>
        <w:ind w:firstLine="708"/>
        <w:jc w:val="both"/>
        <w:rPr>
          <w:rFonts w:ascii="Times New Roman" w:hAnsi="Times New Roman" w:cs="Times New Roman"/>
          <w:sz w:val="28"/>
          <w:szCs w:val="28"/>
        </w:rPr>
      </w:pPr>
      <w:r w:rsidRPr="00055880">
        <w:rPr>
          <w:rFonts w:ascii="Times New Roman" w:eastAsia="Times New Roman" w:hAnsi="Times New Roman" w:cs="Times New Roman"/>
          <w:sz w:val="28"/>
          <w:szCs w:val="28"/>
        </w:rPr>
        <w:t>В основу деятельности штаба местного отделения по развитию юнармейского движения легли рекомендации и планы Главного и Регионального штабов ВВПОД «ЮНАРМИИ».</w:t>
      </w:r>
      <w:r>
        <w:rPr>
          <w:rFonts w:ascii="Times New Roman" w:hAnsi="Times New Roman" w:cs="Times New Roman"/>
          <w:sz w:val="28"/>
          <w:szCs w:val="28"/>
        </w:rPr>
        <w:t xml:space="preserve"> </w:t>
      </w:r>
      <w:r w:rsidRPr="00055880">
        <w:rPr>
          <w:rFonts w:ascii="Times New Roman" w:eastAsia="Times New Roman" w:hAnsi="Times New Roman" w:cs="Times New Roman"/>
          <w:sz w:val="28"/>
          <w:szCs w:val="28"/>
        </w:rPr>
        <w:t>Работа ведется по следующим направлениям:</w:t>
      </w:r>
    </w:p>
    <w:p w:rsidR="00A819D2" w:rsidRDefault="00CC33B7" w:rsidP="00A819D2">
      <w:pPr>
        <w:spacing w:after="0" w:line="360" w:lineRule="auto"/>
        <w:ind w:firstLine="708"/>
        <w:jc w:val="both"/>
        <w:rPr>
          <w:rFonts w:ascii="Times New Roman" w:hAnsi="Times New Roman" w:cs="Times New Roman"/>
          <w:sz w:val="28"/>
          <w:szCs w:val="28"/>
        </w:rPr>
      </w:pPr>
      <w:r w:rsidRPr="00055880">
        <w:rPr>
          <w:rFonts w:ascii="Times New Roman" w:eastAsia="Times New Roman" w:hAnsi="Times New Roman" w:cs="Times New Roman"/>
          <w:sz w:val="28"/>
          <w:szCs w:val="28"/>
        </w:rPr>
        <w:t>- взаимодействие с органами государственной власти, органами местного самоуправления, общественными организациями по развитию юнармейского движения;</w:t>
      </w:r>
    </w:p>
    <w:p w:rsidR="00A819D2" w:rsidRDefault="00CC33B7" w:rsidP="00A819D2">
      <w:pPr>
        <w:spacing w:after="0" w:line="360" w:lineRule="auto"/>
        <w:ind w:firstLine="708"/>
        <w:jc w:val="both"/>
        <w:rPr>
          <w:rFonts w:ascii="Times New Roman" w:hAnsi="Times New Roman" w:cs="Times New Roman"/>
          <w:sz w:val="28"/>
          <w:szCs w:val="28"/>
        </w:rPr>
      </w:pPr>
      <w:r w:rsidRPr="00055880">
        <w:rPr>
          <w:rFonts w:ascii="Times New Roman" w:eastAsia="Times New Roman" w:hAnsi="Times New Roman" w:cs="Times New Roman"/>
          <w:sz w:val="28"/>
          <w:szCs w:val="28"/>
        </w:rPr>
        <w:t>- организационно – методическая работа с координаторами юнармейских отрядов;</w:t>
      </w:r>
    </w:p>
    <w:p w:rsidR="00A819D2" w:rsidRDefault="00CC33B7" w:rsidP="00A819D2">
      <w:pPr>
        <w:spacing w:after="0" w:line="360" w:lineRule="auto"/>
        <w:ind w:firstLine="708"/>
        <w:jc w:val="both"/>
        <w:rPr>
          <w:rFonts w:ascii="Times New Roman" w:hAnsi="Times New Roman" w:cs="Times New Roman"/>
          <w:sz w:val="28"/>
          <w:szCs w:val="28"/>
        </w:rPr>
      </w:pPr>
      <w:r w:rsidRPr="00055880">
        <w:rPr>
          <w:rFonts w:ascii="Times New Roman" w:eastAsia="Times New Roman" w:hAnsi="Times New Roman" w:cs="Times New Roman"/>
          <w:sz w:val="28"/>
          <w:szCs w:val="28"/>
        </w:rPr>
        <w:t>- организация участия юнармейских отрядов/ юнармейцев в региональных и Всероссийских конкурсах, акциях, соревнованиях;</w:t>
      </w:r>
    </w:p>
    <w:p w:rsidR="00A819D2" w:rsidRDefault="00CC33B7" w:rsidP="00A819D2">
      <w:pPr>
        <w:spacing w:after="0" w:line="360" w:lineRule="auto"/>
        <w:ind w:firstLine="708"/>
        <w:jc w:val="both"/>
        <w:rPr>
          <w:rFonts w:ascii="Times New Roman" w:hAnsi="Times New Roman" w:cs="Times New Roman"/>
          <w:sz w:val="28"/>
          <w:szCs w:val="28"/>
        </w:rPr>
      </w:pPr>
      <w:r w:rsidRPr="00055880">
        <w:rPr>
          <w:rFonts w:ascii="Times New Roman" w:eastAsia="Times New Roman" w:hAnsi="Times New Roman" w:cs="Times New Roman"/>
          <w:sz w:val="28"/>
          <w:szCs w:val="28"/>
        </w:rPr>
        <w:t xml:space="preserve">- организация и проведение городских образовательно – творческих, </w:t>
      </w:r>
      <w:proofErr w:type="spellStart"/>
      <w:r w:rsidRPr="00055880">
        <w:rPr>
          <w:rFonts w:ascii="Times New Roman" w:eastAsia="Times New Roman" w:hAnsi="Times New Roman" w:cs="Times New Roman"/>
          <w:sz w:val="28"/>
          <w:szCs w:val="28"/>
        </w:rPr>
        <w:t>военно</w:t>
      </w:r>
      <w:proofErr w:type="spellEnd"/>
      <w:r w:rsidRPr="00055880">
        <w:rPr>
          <w:rFonts w:ascii="Times New Roman" w:eastAsia="Times New Roman" w:hAnsi="Times New Roman" w:cs="Times New Roman"/>
          <w:sz w:val="28"/>
          <w:szCs w:val="28"/>
        </w:rPr>
        <w:t xml:space="preserve"> – спортивных, </w:t>
      </w:r>
      <w:proofErr w:type="spellStart"/>
      <w:r w:rsidRPr="00055880">
        <w:rPr>
          <w:rFonts w:ascii="Times New Roman" w:eastAsia="Times New Roman" w:hAnsi="Times New Roman" w:cs="Times New Roman"/>
          <w:sz w:val="28"/>
          <w:szCs w:val="28"/>
        </w:rPr>
        <w:t>гражданско</w:t>
      </w:r>
      <w:proofErr w:type="spellEnd"/>
      <w:r w:rsidRPr="00055880">
        <w:rPr>
          <w:rFonts w:ascii="Times New Roman" w:eastAsia="Times New Roman" w:hAnsi="Times New Roman" w:cs="Times New Roman"/>
          <w:sz w:val="28"/>
          <w:szCs w:val="28"/>
        </w:rPr>
        <w:t xml:space="preserve"> – патриотических мероприятий и акций;</w:t>
      </w:r>
    </w:p>
    <w:p w:rsidR="00A819D2" w:rsidRDefault="00CC33B7" w:rsidP="00A819D2">
      <w:pPr>
        <w:spacing w:after="0" w:line="360" w:lineRule="auto"/>
        <w:ind w:firstLine="708"/>
        <w:jc w:val="both"/>
        <w:rPr>
          <w:rFonts w:ascii="Times New Roman" w:hAnsi="Times New Roman" w:cs="Times New Roman"/>
          <w:sz w:val="28"/>
          <w:szCs w:val="28"/>
        </w:rPr>
      </w:pPr>
      <w:r w:rsidRPr="00055880">
        <w:rPr>
          <w:rFonts w:ascii="Times New Roman" w:eastAsia="Times New Roman" w:hAnsi="Times New Roman" w:cs="Times New Roman"/>
          <w:sz w:val="28"/>
          <w:szCs w:val="28"/>
        </w:rPr>
        <w:t>- координация деятельности юнармейских отрядов на местах (на базе образовательного учреждения);</w:t>
      </w:r>
    </w:p>
    <w:p w:rsidR="00CC33B7" w:rsidRPr="00A819D2" w:rsidRDefault="00CC33B7" w:rsidP="00A819D2">
      <w:pPr>
        <w:spacing w:after="0" w:line="360" w:lineRule="auto"/>
        <w:ind w:firstLine="708"/>
        <w:jc w:val="both"/>
        <w:rPr>
          <w:rFonts w:ascii="Times New Roman" w:hAnsi="Times New Roman" w:cs="Times New Roman"/>
          <w:sz w:val="28"/>
          <w:szCs w:val="28"/>
        </w:rPr>
      </w:pPr>
      <w:r w:rsidRPr="00055880">
        <w:rPr>
          <w:rFonts w:ascii="Times New Roman" w:eastAsia="Times New Roman" w:hAnsi="Times New Roman" w:cs="Times New Roman"/>
          <w:sz w:val="28"/>
          <w:szCs w:val="28"/>
        </w:rPr>
        <w:lastRenderedPageBreak/>
        <w:t>- информационно – аналитическая деятельность – сбор и обработка информации о деятельности юнармейских отрядов, ведение реестра юнармейцев, формирование портфолио лучших юнармейцев.</w:t>
      </w:r>
    </w:p>
    <w:p w:rsidR="00CC33B7" w:rsidRDefault="00CC33B7" w:rsidP="00CC33B7">
      <w:pPr>
        <w:widowControl w:val="0"/>
        <w:autoSpaceDE w:val="0"/>
        <w:autoSpaceDN w:val="0"/>
        <w:spacing w:after="0" w:line="240" w:lineRule="auto"/>
        <w:ind w:left="-284" w:right="139"/>
        <w:jc w:val="center"/>
        <w:rPr>
          <w:rFonts w:ascii="Times New Roman" w:eastAsia="Times New Roman" w:hAnsi="Times New Roman" w:cs="Times New Roman"/>
          <w:b/>
          <w:spacing w:val="-2"/>
          <w:sz w:val="28"/>
          <w:szCs w:val="28"/>
        </w:rPr>
      </w:pPr>
    </w:p>
    <w:p w:rsidR="00CC33B7" w:rsidRDefault="00CC33B7" w:rsidP="00CC33B7">
      <w:pPr>
        <w:widowControl w:val="0"/>
        <w:autoSpaceDE w:val="0"/>
        <w:autoSpaceDN w:val="0"/>
        <w:spacing w:after="0" w:line="240" w:lineRule="auto"/>
        <w:ind w:left="-284" w:right="139"/>
        <w:jc w:val="center"/>
        <w:rPr>
          <w:rFonts w:ascii="Times New Roman" w:eastAsia="Times New Roman" w:hAnsi="Times New Roman" w:cs="Times New Roman"/>
          <w:b/>
          <w:spacing w:val="-2"/>
          <w:sz w:val="28"/>
          <w:szCs w:val="28"/>
        </w:rPr>
      </w:pPr>
    </w:p>
    <w:p w:rsidR="00CC33B7" w:rsidRPr="00055880" w:rsidRDefault="00CC33B7" w:rsidP="00CC33B7">
      <w:pPr>
        <w:widowControl w:val="0"/>
        <w:autoSpaceDE w:val="0"/>
        <w:autoSpaceDN w:val="0"/>
        <w:spacing w:after="0" w:line="240" w:lineRule="auto"/>
        <w:ind w:left="-284" w:right="139"/>
        <w:jc w:val="center"/>
        <w:rPr>
          <w:rFonts w:ascii="Times New Roman" w:eastAsia="Times New Roman" w:hAnsi="Times New Roman" w:cs="Times New Roman"/>
          <w:b/>
          <w:sz w:val="28"/>
          <w:szCs w:val="28"/>
        </w:rPr>
      </w:pPr>
      <w:r w:rsidRPr="00055880">
        <w:rPr>
          <w:rFonts w:ascii="Times New Roman" w:eastAsia="Times New Roman" w:hAnsi="Times New Roman" w:cs="Times New Roman"/>
          <w:b/>
          <w:spacing w:val="-2"/>
          <w:sz w:val="28"/>
          <w:szCs w:val="28"/>
        </w:rPr>
        <w:t>Статистик</w:t>
      </w:r>
      <w:r w:rsidRPr="00055880">
        <w:rPr>
          <w:rFonts w:ascii="Times New Roman" w:eastAsia="Times New Roman" w:hAnsi="Times New Roman" w:cs="Times New Roman"/>
          <w:b/>
          <w:sz w:val="28"/>
          <w:szCs w:val="28"/>
        </w:rPr>
        <w:t>а</w:t>
      </w:r>
    </w:p>
    <w:p w:rsidR="00CC33B7" w:rsidRDefault="00CC33B7" w:rsidP="00CC33B7">
      <w:pPr>
        <w:widowControl w:val="0"/>
        <w:autoSpaceDE w:val="0"/>
        <w:autoSpaceDN w:val="0"/>
        <w:spacing w:after="0" w:line="270" w:lineRule="atLeast"/>
        <w:ind w:left="-284" w:right="313"/>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местного отделения</w:t>
      </w:r>
      <w:r w:rsidRPr="00055880">
        <w:rPr>
          <w:rFonts w:ascii="Times New Roman" w:eastAsia="Times New Roman" w:hAnsi="Times New Roman" w:cs="Times New Roman"/>
          <w:b/>
          <w:sz w:val="28"/>
          <w:szCs w:val="28"/>
        </w:rPr>
        <w:t xml:space="preserve"> </w:t>
      </w:r>
      <w:r w:rsidRPr="00055880">
        <w:rPr>
          <w:rFonts w:ascii="Times New Roman" w:eastAsia="Times New Roman" w:hAnsi="Times New Roman" w:cs="Times New Roman"/>
          <w:b/>
          <w:spacing w:val="-2"/>
          <w:sz w:val="28"/>
          <w:szCs w:val="28"/>
        </w:rPr>
        <w:t>ВВПОД «ЮНАРМ</w:t>
      </w:r>
      <w:r>
        <w:rPr>
          <w:rFonts w:ascii="Times New Roman" w:eastAsia="Times New Roman" w:hAnsi="Times New Roman" w:cs="Times New Roman"/>
          <w:b/>
          <w:sz w:val="28"/>
          <w:szCs w:val="28"/>
        </w:rPr>
        <w:t xml:space="preserve">ИЯ» </w:t>
      </w:r>
    </w:p>
    <w:p w:rsidR="00CC33B7" w:rsidRPr="00055880" w:rsidRDefault="00CC33B7" w:rsidP="00CC33B7">
      <w:pPr>
        <w:widowControl w:val="0"/>
        <w:autoSpaceDE w:val="0"/>
        <w:autoSpaceDN w:val="0"/>
        <w:spacing w:after="0" w:line="270" w:lineRule="atLeast"/>
        <w:ind w:left="-284" w:right="313"/>
        <w:jc w:val="center"/>
        <w:rPr>
          <w:rFonts w:ascii="Times New Roman" w:eastAsia="Times New Roman" w:hAnsi="Times New Roman" w:cs="Times New Roman"/>
          <w:b/>
          <w:spacing w:val="-2"/>
          <w:sz w:val="28"/>
          <w:szCs w:val="28"/>
        </w:rPr>
      </w:pPr>
    </w:p>
    <w:tbl>
      <w:tblPr>
        <w:tblStyle w:val="3-2"/>
        <w:tblW w:w="9640" w:type="dxa"/>
        <w:tblLayout w:type="fixed"/>
        <w:tblLook w:val="04A0" w:firstRow="1" w:lastRow="0" w:firstColumn="1" w:lastColumn="0" w:noHBand="0" w:noVBand="1"/>
      </w:tblPr>
      <w:tblGrid>
        <w:gridCol w:w="3403"/>
        <w:gridCol w:w="4118"/>
        <w:gridCol w:w="2119"/>
      </w:tblGrid>
      <w:tr w:rsidR="00CC33B7" w:rsidRPr="00055880" w:rsidTr="00CC33B7">
        <w:trPr>
          <w:cnfStyle w:val="100000000000" w:firstRow="1" w:lastRow="0" w:firstColumn="0" w:lastColumn="0" w:oddVBand="0" w:evenVBand="0" w:oddHBand="0" w:evenHBand="0" w:firstRowFirstColumn="0" w:firstRowLastColumn="0" w:lastRowFirstColumn="0" w:lastRowLastColumn="0"/>
          <w:trHeight w:val="90"/>
        </w:trPr>
        <w:tc>
          <w:tcPr>
            <w:cnfStyle w:val="001000000000" w:firstRow="0" w:lastRow="0" w:firstColumn="1" w:lastColumn="0" w:oddVBand="0" w:evenVBand="0" w:oddHBand="0" w:evenHBand="0" w:firstRowFirstColumn="0" w:firstRowLastColumn="0" w:lastRowFirstColumn="0" w:lastRowLastColumn="0"/>
            <w:tcW w:w="3403" w:type="dxa"/>
          </w:tcPr>
          <w:p w:rsidR="00CC33B7" w:rsidRPr="00055880" w:rsidRDefault="00CC33B7" w:rsidP="005C77CB">
            <w:pPr>
              <w:widowControl w:val="0"/>
              <w:autoSpaceDE w:val="0"/>
              <w:autoSpaceDN w:val="0"/>
              <w:spacing w:line="270" w:lineRule="atLeast"/>
              <w:ind w:left="-284" w:right="313"/>
              <w:jc w:val="center"/>
              <w:rPr>
                <w:rFonts w:ascii="Times New Roman" w:eastAsia="Times New Roman" w:hAnsi="Times New Roman" w:cs="Times New Roman"/>
                <w:b w:val="0"/>
                <w:sz w:val="20"/>
                <w:szCs w:val="20"/>
              </w:rPr>
            </w:pPr>
            <w:r w:rsidRPr="00055880">
              <w:rPr>
                <w:rFonts w:ascii="Times New Roman" w:eastAsia="Times New Roman" w:hAnsi="Times New Roman" w:cs="Times New Roman"/>
                <w:spacing w:val="-4"/>
                <w:sz w:val="20"/>
                <w:szCs w:val="20"/>
              </w:rPr>
              <w:t>Дата</w:t>
            </w:r>
          </w:p>
        </w:tc>
        <w:tc>
          <w:tcPr>
            <w:tcW w:w="4118" w:type="dxa"/>
          </w:tcPr>
          <w:p w:rsidR="00CC33B7" w:rsidRPr="00055880" w:rsidRDefault="00CC33B7" w:rsidP="005C77CB">
            <w:pPr>
              <w:widowControl w:val="0"/>
              <w:autoSpaceDE w:val="0"/>
              <w:autoSpaceDN w:val="0"/>
              <w:ind w:left="-284" w:right="139"/>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0"/>
                <w:szCs w:val="20"/>
              </w:rPr>
            </w:pPr>
            <w:r w:rsidRPr="00055880">
              <w:rPr>
                <w:rFonts w:ascii="Times New Roman" w:eastAsia="Times New Roman" w:hAnsi="Times New Roman" w:cs="Times New Roman"/>
                <w:spacing w:val="-2"/>
                <w:sz w:val="20"/>
                <w:szCs w:val="20"/>
              </w:rPr>
              <w:t>Кол-во юнармейце</w:t>
            </w:r>
            <w:r w:rsidRPr="00055880">
              <w:rPr>
                <w:rFonts w:ascii="Times New Roman" w:eastAsia="Times New Roman" w:hAnsi="Times New Roman" w:cs="Times New Roman"/>
                <w:sz w:val="20"/>
                <w:szCs w:val="20"/>
              </w:rPr>
              <w:t xml:space="preserve">в (по </w:t>
            </w:r>
            <w:r w:rsidRPr="00055880">
              <w:rPr>
                <w:rFonts w:ascii="Times New Roman" w:eastAsia="Times New Roman" w:hAnsi="Times New Roman" w:cs="Times New Roman"/>
                <w:spacing w:val="-2"/>
                <w:sz w:val="20"/>
                <w:szCs w:val="20"/>
              </w:rPr>
              <w:t>реестру)</w:t>
            </w:r>
          </w:p>
        </w:tc>
        <w:tc>
          <w:tcPr>
            <w:tcW w:w="2119" w:type="dxa"/>
          </w:tcPr>
          <w:p w:rsidR="00CC33B7" w:rsidRPr="00055880" w:rsidRDefault="00CC33B7" w:rsidP="005C77CB">
            <w:pPr>
              <w:widowControl w:val="0"/>
              <w:autoSpaceDE w:val="0"/>
              <w:autoSpaceDN w:val="0"/>
              <w:ind w:left="-284" w:right="19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0"/>
                <w:szCs w:val="20"/>
              </w:rPr>
            </w:pPr>
            <w:r w:rsidRPr="00055880">
              <w:rPr>
                <w:rFonts w:ascii="Times New Roman" w:eastAsia="Times New Roman" w:hAnsi="Times New Roman" w:cs="Times New Roman"/>
                <w:spacing w:val="-2"/>
                <w:sz w:val="20"/>
                <w:szCs w:val="20"/>
              </w:rPr>
              <w:t>Количеств</w:t>
            </w:r>
            <w:r w:rsidRPr="00055880">
              <w:rPr>
                <w:rFonts w:ascii="Times New Roman" w:eastAsia="Times New Roman" w:hAnsi="Times New Roman" w:cs="Times New Roman"/>
                <w:sz w:val="20"/>
                <w:szCs w:val="20"/>
              </w:rPr>
              <w:t>о ОУ</w:t>
            </w:r>
          </w:p>
        </w:tc>
      </w:tr>
      <w:tr w:rsidR="00CC33B7" w:rsidRPr="00055880" w:rsidTr="00CC33B7">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3403" w:type="dxa"/>
          </w:tcPr>
          <w:p w:rsidR="00CC33B7" w:rsidRPr="00055880" w:rsidRDefault="00CC33B7" w:rsidP="005C77CB">
            <w:pPr>
              <w:widowControl w:val="0"/>
              <w:autoSpaceDE w:val="0"/>
              <w:autoSpaceDN w:val="0"/>
              <w:spacing w:line="255" w:lineRule="exact"/>
              <w:ind w:left="-284"/>
              <w:jc w:val="center"/>
              <w:rPr>
                <w:rFonts w:ascii="Times New Roman" w:eastAsia="Times New Roman" w:hAnsi="Times New Roman" w:cs="Times New Roman"/>
                <w:sz w:val="20"/>
                <w:szCs w:val="20"/>
              </w:rPr>
            </w:pPr>
            <w:r w:rsidRPr="00055880">
              <w:rPr>
                <w:rFonts w:ascii="Times New Roman" w:eastAsia="Times New Roman" w:hAnsi="Times New Roman" w:cs="Times New Roman"/>
                <w:spacing w:val="-2"/>
                <w:sz w:val="20"/>
                <w:szCs w:val="20"/>
              </w:rPr>
              <w:t>20.12.2023</w:t>
            </w:r>
          </w:p>
        </w:tc>
        <w:tc>
          <w:tcPr>
            <w:tcW w:w="4118" w:type="dxa"/>
          </w:tcPr>
          <w:p w:rsidR="00CC33B7" w:rsidRPr="00055880" w:rsidRDefault="00CC33B7" w:rsidP="005C77CB">
            <w:pPr>
              <w:widowControl w:val="0"/>
              <w:autoSpaceDE w:val="0"/>
              <w:autoSpaceDN w:val="0"/>
              <w:spacing w:line="255" w:lineRule="exact"/>
              <w:ind w:left="-28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55880">
              <w:rPr>
                <w:rFonts w:ascii="Times New Roman" w:eastAsia="Times New Roman" w:hAnsi="Times New Roman" w:cs="Times New Roman"/>
                <w:spacing w:val="-4"/>
                <w:sz w:val="20"/>
                <w:szCs w:val="20"/>
              </w:rPr>
              <w:t>219</w:t>
            </w:r>
          </w:p>
        </w:tc>
        <w:tc>
          <w:tcPr>
            <w:tcW w:w="2119" w:type="dxa"/>
          </w:tcPr>
          <w:p w:rsidR="00CC33B7" w:rsidRPr="00055880" w:rsidRDefault="00CC33B7" w:rsidP="005C77CB">
            <w:pPr>
              <w:widowControl w:val="0"/>
              <w:autoSpaceDE w:val="0"/>
              <w:autoSpaceDN w:val="0"/>
              <w:spacing w:line="255" w:lineRule="exact"/>
              <w:ind w:left="-28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055880">
              <w:rPr>
                <w:rFonts w:ascii="Times New Roman" w:eastAsia="Times New Roman" w:hAnsi="Times New Roman" w:cs="Times New Roman"/>
                <w:sz w:val="20"/>
                <w:szCs w:val="20"/>
              </w:rPr>
              <w:t>7</w:t>
            </w:r>
          </w:p>
        </w:tc>
      </w:tr>
      <w:tr w:rsidR="00CC33B7" w:rsidRPr="00055880" w:rsidTr="00CC33B7">
        <w:trPr>
          <w:trHeight w:val="276"/>
        </w:trPr>
        <w:tc>
          <w:tcPr>
            <w:cnfStyle w:val="001000000000" w:firstRow="0" w:lastRow="0" w:firstColumn="1" w:lastColumn="0" w:oddVBand="0" w:evenVBand="0" w:oddHBand="0" w:evenHBand="0" w:firstRowFirstColumn="0" w:firstRowLastColumn="0" w:lastRowFirstColumn="0" w:lastRowLastColumn="0"/>
            <w:tcW w:w="3403" w:type="dxa"/>
          </w:tcPr>
          <w:p w:rsidR="00CC33B7" w:rsidRPr="00055880" w:rsidRDefault="00CC33B7" w:rsidP="005C77CB">
            <w:pPr>
              <w:widowControl w:val="0"/>
              <w:autoSpaceDE w:val="0"/>
              <w:autoSpaceDN w:val="0"/>
              <w:spacing w:line="256" w:lineRule="exact"/>
              <w:ind w:left="-284"/>
              <w:jc w:val="center"/>
              <w:rPr>
                <w:rFonts w:ascii="Times New Roman" w:eastAsia="Times New Roman" w:hAnsi="Times New Roman" w:cs="Times New Roman"/>
                <w:sz w:val="20"/>
                <w:szCs w:val="20"/>
              </w:rPr>
            </w:pPr>
            <w:r w:rsidRPr="00055880">
              <w:rPr>
                <w:rFonts w:ascii="Times New Roman" w:eastAsia="Times New Roman" w:hAnsi="Times New Roman" w:cs="Times New Roman"/>
                <w:spacing w:val="-2"/>
                <w:sz w:val="20"/>
                <w:szCs w:val="20"/>
              </w:rPr>
              <w:t>24.05.2024</w:t>
            </w:r>
          </w:p>
        </w:tc>
        <w:tc>
          <w:tcPr>
            <w:tcW w:w="4118" w:type="dxa"/>
          </w:tcPr>
          <w:p w:rsidR="00CC33B7" w:rsidRPr="00055880" w:rsidRDefault="00CC33B7" w:rsidP="005C77CB">
            <w:pPr>
              <w:widowControl w:val="0"/>
              <w:autoSpaceDE w:val="0"/>
              <w:autoSpaceDN w:val="0"/>
              <w:spacing w:line="256" w:lineRule="exact"/>
              <w:ind w:left="-28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055880">
              <w:rPr>
                <w:rFonts w:ascii="Times New Roman" w:eastAsia="Times New Roman" w:hAnsi="Times New Roman" w:cs="Times New Roman"/>
                <w:spacing w:val="-4"/>
                <w:sz w:val="20"/>
                <w:szCs w:val="20"/>
              </w:rPr>
              <w:t>291</w:t>
            </w:r>
          </w:p>
        </w:tc>
        <w:tc>
          <w:tcPr>
            <w:tcW w:w="2119" w:type="dxa"/>
          </w:tcPr>
          <w:p w:rsidR="00CC33B7" w:rsidRPr="00055880" w:rsidRDefault="00CC33B7" w:rsidP="005C77CB">
            <w:pPr>
              <w:widowControl w:val="0"/>
              <w:autoSpaceDE w:val="0"/>
              <w:autoSpaceDN w:val="0"/>
              <w:spacing w:line="256" w:lineRule="exact"/>
              <w:ind w:left="-28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055880">
              <w:rPr>
                <w:rFonts w:ascii="Times New Roman" w:eastAsia="Times New Roman" w:hAnsi="Times New Roman" w:cs="Times New Roman"/>
                <w:sz w:val="20"/>
                <w:szCs w:val="20"/>
              </w:rPr>
              <w:t>8</w:t>
            </w:r>
          </w:p>
        </w:tc>
      </w:tr>
    </w:tbl>
    <w:p w:rsidR="00A819D2" w:rsidRDefault="00A819D2" w:rsidP="00A819D2">
      <w:pPr>
        <w:widowControl w:val="0"/>
        <w:autoSpaceDE w:val="0"/>
        <w:autoSpaceDN w:val="0"/>
        <w:spacing w:after="0" w:line="360" w:lineRule="auto"/>
        <w:jc w:val="both"/>
        <w:rPr>
          <w:rFonts w:ascii="Times New Roman" w:eastAsia="Times New Roman" w:hAnsi="Times New Roman" w:cs="Times New Roman"/>
          <w:sz w:val="28"/>
          <w:szCs w:val="28"/>
        </w:rPr>
      </w:pPr>
    </w:p>
    <w:p w:rsidR="00A819D2" w:rsidRDefault="00A819D2" w:rsidP="00A819D2">
      <w:pPr>
        <w:widowControl w:val="0"/>
        <w:autoSpaceDE w:val="0"/>
        <w:autoSpaceDN w:val="0"/>
        <w:spacing w:after="0" w:line="360" w:lineRule="auto"/>
        <w:jc w:val="both"/>
        <w:rPr>
          <w:rFonts w:ascii="Times New Roman" w:eastAsia="Times New Roman" w:hAnsi="Times New Roman" w:cs="Times New Roman"/>
          <w:sz w:val="28"/>
          <w:szCs w:val="28"/>
        </w:rPr>
      </w:pPr>
    </w:p>
    <w:p w:rsidR="00A819D2" w:rsidRDefault="00A819D2" w:rsidP="00A819D2">
      <w:pPr>
        <w:widowControl w:val="0"/>
        <w:autoSpaceDE w:val="0"/>
        <w:autoSpaceDN w:val="0"/>
        <w:spacing w:after="0" w:line="360" w:lineRule="auto"/>
        <w:ind w:left="-284"/>
        <w:jc w:val="center"/>
        <w:rPr>
          <w:rFonts w:ascii="Times New Roman" w:eastAsia="Times New Roman" w:hAnsi="Times New Roman" w:cs="Times New Roman"/>
          <w:b/>
          <w:sz w:val="28"/>
          <w:szCs w:val="28"/>
        </w:rPr>
      </w:pPr>
      <w:r w:rsidRPr="00055880">
        <w:rPr>
          <w:rFonts w:ascii="Times New Roman" w:eastAsia="Times New Roman" w:hAnsi="Times New Roman" w:cs="Times New Roman"/>
          <w:b/>
          <w:sz w:val="28"/>
          <w:szCs w:val="28"/>
        </w:rPr>
        <w:t xml:space="preserve">Численность </w:t>
      </w:r>
      <w:r>
        <w:rPr>
          <w:rFonts w:ascii="Times New Roman" w:eastAsia="Times New Roman" w:hAnsi="Times New Roman" w:cs="Times New Roman"/>
          <w:b/>
          <w:sz w:val="28"/>
          <w:szCs w:val="28"/>
        </w:rPr>
        <w:t>обучающихся юнармейцев в разрезе школ</w:t>
      </w:r>
    </w:p>
    <w:p w:rsidR="00A819D2" w:rsidRPr="00055880" w:rsidRDefault="00A819D2" w:rsidP="00A819D2">
      <w:pPr>
        <w:widowControl w:val="0"/>
        <w:autoSpaceDE w:val="0"/>
        <w:autoSpaceDN w:val="0"/>
        <w:spacing w:after="0" w:line="360" w:lineRule="auto"/>
        <w:ind w:left="-284"/>
        <w:jc w:val="center"/>
        <w:rPr>
          <w:rFonts w:ascii="Times New Roman" w:eastAsia="Times New Roman" w:hAnsi="Times New Roman" w:cs="Times New Roman"/>
          <w:b/>
          <w:sz w:val="28"/>
          <w:szCs w:val="28"/>
        </w:rPr>
      </w:pPr>
    </w:p>
    <w:tbl>
      <w:tblPr>
        <w:tblStyle w:val="1-6"/>
        <w:tblW w:w="0" w:type="auto"/>
        <w:tblLayout w:type="fixed"/>
        <w:tblLook w:val="04A0" w:firstRow="1" w:lastRow="0" w:firstColumn="1" w:lastColumn="0" w:noHBand="0" w:noVBand="1"/>
      </w:tblPr>
      <w:tblGrid>
        <w:gridCol w:w="4819"/>
        <w:gridCol w:w="3003"/>
      </w:tblGrid>
      <w:tr w:rsidR="00A819D2" w:rsidRPr="00055880" w:rsidTr="00A819D2">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4819" w:type="dxa"/>
          </w:tcPr>
          <w:p w:rsidR="00A819D2" w:rsidRPr="00055880" w:rsidRDefault="00A819D2" w:rsidP="005C77CB">
            <w:pPr>
              <w:widowControl w:val="0"/>
              <w:autoSpaceDE w:val="0"/>
              <w:autoSpaceDN w:val="0"/>
              <w:spacing w:line="275" w:lineRule="exact"/>
              <w:ind w:left="-284"/>
              <w:jc w:val="center"/>
              <w:rPr>
                <w:rFonts w:ascii="Times New Roman" w:eastAsia="Times New Roman" w:hAnsi="Times New Roman" w:cs="Times New Roman"/>
                <w:b w:val="0"/>
              </w:rPr>
            </w:pPr>
            <w:r w:rsidRPr="00055880">
              <w:rPr>
                <w:rFonts w:ascii="Times New Roman" w:eastAsia="Times New Roman" w:hAnsi="Times New Roman" w:cs="Times New Roman"/>
              </w:rPr>
              <w:t>Образовательное</w:t>
            </w:r>
            <w:r w:rsidRPr="00055880">
              <w:rPr>
                <w:rFonts w:ascii="Times New Roman" w:eastAsia="Times New Roman" w:hAnsi="Times New Roman" w:cs="Times New Roman"/>
                <w:spacing w:val="-9"/>
              </w:rPr>
              <w:t xml:space="preserve"> </w:t>
            </w:r>
            <w:r w:rsidRPr="00055880">
              <w:rPr>
                <w:rFonts w:ascii="Times New Roman" w:eastAsia="Times New Roman" w:hAnsi="Times New Roman" w:cs="Times New Roman"/>
                <w:spacing w:val="-2"/>
              </w:rPr>
              <w:t>учреждение</w:t>
            </w:r>
          </w:p>
        </w:tc>
        <w:tc>
          <w:tcPr>
            <w:tcW w:w="3003" w:type="dxa"/>
          </w:tcPr>
          <w:p w:rsidR="00A819D2" w:rsidRPr="00055880" w:rsidRDefault="00A819D2" w:rsidP="005C77CB">
            <w:pPr>
              <w:widowControl w:val="0"/>
              <w:autoSpaceDE w:val="0"/>
              <w:autoSpaceDN w:val="0"/>
              <w:spacing w:line="273" w:lineRule="exact"/>
              <w:ind w:left="-284"/>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rPr>
            </w:pPr>
            <w:r w:rsidRPr="00055880">
              <w:rPr>
                <w:rFonts w:ascii="Times New Roman" w:eastAsia="Times New Roman" w:hAnsi="Times New Roman" w:cs="Times New Roman"/>
                <w:spacing w:val="-2"/>
              </w:rPr>
              <w:t>Численность</w:t>
            </w:r>
          </w:p>
        </w:tc>
      </w:tr>
      <w:tr w:rsidR="00A819D2" w:rsidRPr="00055880" w:rsidTr="00A819D2">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4819" w:type="dxa"/>
          </w:tcPr>
          <w:p w:rsidR="00A819D2" w:rsidRPr="00055880" w:rsidRDefault="00A819D2" w:rsidP="005C77CB">
            <w:pPr>
              <w:widowControl w:val="0"/>
              <w:tabs>
                <w:tab w:val="left" w:pos="3300"/>
              </w:tabs>
              <w:autoSpaceDE w:val="0"/>
              <w:autoSpaceDN w:val="0"/>
              <w:ind w:left="-284"/>
              <w:jc w:val="center"/>
              <w:rPr>
                <w:rFonts w:ascii="Times New Roman" w:eastAsia="Times New Roman" w:hAnsi="Times New Roman" w:cs="Times New Roman"/>
              </w:rPr>
            </w:pPr>
            <w:r w:rsidRPr="00055880">
              <w:rPr>
                <w:rFonts w:ascii="Times New Roman" w:eastAsia="Times New Roman" w:hAnsi="Times New Roman" w:cs="Times New Roman"/>
              </w:rPr>
              <w:t>МБОУ «СОШ № 1» ПГО</w:t>
            </w:r>
          </w:p>
        </w:tc>
        <w:tc>
          <w:tcPr>
            <w:tcW w:w="3003" w:type="dxa"/>
          </w:tcPr>
          <w:p w:rsidR="00A819D2" w:rsidRPr="00055880" w:rsidRDefault="00A819D2" w:rsidP="005C77CB">
            <w:pPr>
              <w:widowControl w:val="0"/>
              <w:autoSpaceDE w:val="0"/>
              <w:autoSpaceDN w:val="0"/>
              <w:spacing w:line="273" w:lineRule="exact"/>
              <w:ind w:left="-28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pacing w:val="-2"/>
              </w:rPr>
            </w:pPr>
            <w:r w:rsidRPr="00055880">
              <w:rPr>
                <w:rFonts w:ascii="Times New Roman" w:eastAsia="Times New Roman" w:hAnsi="Times New Roman" w:cs="Times New Roman"/>
                <w:b/>
                <w:spacing w:val="-2"/>
              </w:rPr>
              <w:t>16</w:t>
            </w:r>
          </w:p>
        </w:tc>
      </w:tr>
      <w:tr w:rsidR="00A819D2" w:rsidRPr="00055880" w:rsidTr="00A819D2">
        <w:trPr>
          <w:trHeight w:val="269"/>
        </w:trPr>
        <w:tc>
          <w:tcPr>
            <w:cnfStyle w:val="001000000000" w:firstRow="0" w:lastRow="0" w:firstColumn="1" w:lastColumn="0" w:oddVBand="0" w:evenVBand="0" w:oddHBand="0" w:evenHBand="0" w:firstRowFirstColumn="0" w:firstRowLastColumn="0" w:lastRowFirstColumn="0" w:lastRowLastColumn="0"/>
            <w:tcW w:w="4819" w:type="dxa"/>
          </w:tcPr>
          <w:p w:rsidR="00A819D2" w:rsidRPr="00055880" w:rsidRDefault="00A819D2" w:rsidP="005C77CB">
            <w:pPr>
              <w:widowControl w:val="0"/>
              <w:autoSpaceDE w:val="0"/>
              <w:autoSpaceDN w:val="0"/>
              <w:ind w:left="-284"/>
              <w:jc w:val="center"/>
              <w:rPr>
                <w:rFonts w:ascii="Times New Roman" w:eastAsia="Times New Roman" w:hAnsi="Times New Roman" w:cs="Times New Roman"/>
              </w:rPr>
            </w:pPr>
            <w:r w:rsidRPr="00055880">
              <w:rPr>
                <w:rFonts w:ascii="Times New Roman" w:eastAsia="Times New Roman" w:hAnsi="Times New Roman" w:cs="Times New Roman"/>
              </w:rPr>
              <w:t>МБОУ ОЦ «АНТАРЕС» ПГО</w:t>
            </w:r>
          </w:p>
        </w:tc>
        <w:tc>
          <w:tcPr>
            <w:tcW w:w="3003" w:type="dxa"/>
          </w:tcPr>
          <w:p w:rsidR="00A819D2" w:rsidRPr="00055880" w:rsidRDefault="00A819D2" w:rsidP="005C77CB">
            <w:pPr>
              <w:widowControl w:val="0"/>
              <w:autoSpaceDE w:val="0"/>
              <w:autoSpaceDN w:val="0"/>
              <w:spacing w:line="273" w:lineRule="exact"/>
              <w:ind w:left="-28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pacing w:val="-2"/>
              </w:rPr>
            </w:pPr>
            <w:r w:rsidRPr="00055880">
              <w:rPr>
                <w:rFonts w:ascii="Times New Roman" w:eastAsia="Times New Roman" w:hAnsi="Times New Roman" w:cs="Times New Roman"/>
                <w:b/>
                <w:spacing w:val="-2"/>
              </w:rPr>
              <w:t>44</w:t>
            </w:r>
          </w:p>
        </w:tc>
      </w:tr>
      <w:tr w:rsidR="00A819D2" w:rsidRPr="00055880" w:rsidTr="00A819D2">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4819" w:type="dxa"/>
          </w:tcPr>
          <w:p w:rsidR="00A819D2" w:rsidRPr="00055880" w:rsidRDefault="00A819D2" w:rsidP="005C77CB">
            <w:pPr>
              <w:widowControl w:val="0"/>
              <w:autoSpaceDE w:val="0"/>
              <w:autoSpaceDN w:val="0"/>
              <w:ind w:left="-284"/>
              <w:jc w:val="center"/>
              <w:rPr>
                <w:rFonts w:ascii="Times New Roman" w:eastAsia="Times New Roman" w:hAnsi="Times New Roman" w:cs="Times New Roman"/>
              </w:rPr>
            </w:pPr>
            <w:r w:rsidRPr="00055880">
              <w:rPr>
                <w:rFonts w:ascii="Times New Roman" w:eastAsia="Times New Roman" w:hAnsi="Times New Roman" w:cs="Times New Roman"/>
              </w:rPr>
              <w:t>МБОУ «СОШ № 3» ПГО</w:t>
            </w:r>
          </w:p>
        </w:tc>
        <w:tc>
          <w:tcPr>
            <w:tcW w:w="3003" w:type="dxa"/>
          </w:tcPr>
          <w:p w:rsidR="00A819D2" w:rsidRPr="00055880" w:rsidRDefault="00A819D2" w:rsidP="005C77CB">
            <w:pPr>
              <w:widowControl w:val="0"/>
              <w:autoSpaceDE w:val="0"/>
              <w:autoSpaceDN w:val="0"/>
              <w:spacing w:line="273" w:lineRule="exact"/>
              <w:ind w:left="-28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pacing w:val="-2"/>
              </w:rPr>
            </w:pPr>
            <w:r w:rsidRPr="00055880">
              <w:rPr>
                <w:rFonts w:ascii="Times New Roman" w:eastAsia="Times New Roman" w:hAnsi="Times New Roman" w:cs="Times New Roman"/>
                <w:b/>
                <w:spacing w:val="-2"/>
              </w:rPr>
              <w:t>59</w:t>
            </w:r>
          </w:p>
        </w:tc>
      </w:tr>
      <w:tr w:rsidR="00A819D2" w:rsidRPr="00055880" w:rsidTr="00A819D2">
        <w:trPr>
          <w:trHeight w:val="263"/>
        </w:trPr>
        <w:tc>
          <w:tcPr>
            <w:cnfStyle w:val="001000000000" w:firstRow="0" w:lastRow="0" w:firstColumn="1" w:lastColumn="0" w:oddVBand="0" w:evenVBand="0" w:oddHBand="0" w:evenHBand="0" w:firstRowFirstColumn="0" w:firstRowLastColumn="0" w:lastRowFirstColumn="0" w:lastRowLastColumn="0"/>
            <w:tcW w:w="4819" w:type="dxa"/>
          </w:tcPr>
          <w:p w:rsidR="00A819D2" w:rsidRPr="00055880" w:rsidRDefault="00A819D2" w:rsidP="005C77CB">
            <w:pPr>
              <w:widowControl w:val="0"/>
              <w:autoSpaceDE w:val="0"/>
              <w:autoSpaceDN w:val="0"/>
              <w:ind w:left="-284"/>
              <w:jc w:val="center"/>
              <w:rPr>
                <w:rFonts w:ascii="Times New Roman" w:eastAsia="Times New Roman" w:hAnsi="Times New Roman" w:cs="Times New Roman"/>
              </w:rPr>
            </w:pPr>
            <w:r w:rsidRPr="00055880">
              <w:rPr>
                <w:rFonts w:ascii="Times New Roman" w:eastAsia="Times New Roman" w:hAnsi="Times New Roman" w:cs="Times New Roman"/>
              </w:rPr>
              <w:t>МБОУ «СОШ № 6» ПГО</w:t>
            </w:r>
          </w:p>
        </w:tc>
        <w:tc>
          <w:tcPr>
            <w:tcW w:w="3003" w:type="dxa"/>
          </w:tcPr>
          <w:p w:rsidR="00A819D2" w:rsidRPr="00055880" w:rsidRDefault="00A819D2" w:rsidP="005C77CB">
            <w:pPr>
              <w:widowControl w:val="0"/>
              <w:autoSpaceDE w:val="0"/>
              <w:autoSpaceDN w:val="0"/>
              <w:spacing w:line="273" w:lineRule="exact"/>
              <w:ind w:left="-28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pacing w:val="-2"/>
              </w:rPr>
            </w:pPr>
            <w:r w:rsidRPr="00055880">
              <w:rPr>
                <w:rFonts w:ascii="Times New Roman" w:eastAsia="Times New Roman" w:hAnsi="Times New Roman" w:cs="Times New Roman"/>
                <w:b/>
                <w:spacing w:val="-2"/>
              </w:rPr>
              <w:t>18</w:t>
            </w:r>
          </w:p>
        </w:tc>
      </w:tr>
      <w:tr w:rsidR="00A819D2" w:rsidRPr="00055880" w:rsidTr="00A819D2">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4819" w:type="dxa"/>
          </w:tcPr>
          <w:p w:rsidR="00A819D2" w:rsidRPr="00055880" w:rsidRDefault="00A819D2" w:rsidP="005C77CB">
            <w:pPr>
              <w:widowControl w:val="0"/>
              <w:autoSpaceDE w:val="0"/>
              <w:autoSpaceDN w:val="0"/>
              <w:ind w:left="-284"/>
              <w:jc w:val="center"/>
              <w:rPr>
                <w:rFonts w:ascii="Times New Roman" w:eastAsia="Times New Roman" w:hAnsi="Times New Roman" w:cs="Times New Roman"/>
              </w:rPr>
            </w:pPr>
            <w:r w:rsidRPr="00055880">
              <w:rPr>
                <w:rFonts w:ascii="Times New Roman" w:eastAsia="Times New Roman" w:hAnsi="Times New Roman" w:cs="Times New Roman"/>
              </w:rPr>
              <w:t>МБОУ «СОШ № 12» ПГО</w:t>
            </w:r>
          </w:p>
        </w:tc>
        <w:tc>
          <w:tcPr>
            <w:tcW w:w="3003" w:type="dxa"/>
          </w:tcPr>
          <w:p w:rsidR="00A819D2" w:rsidRPr="00055880" w:rsidRDefault="00A819D2" w:rsidP="005C77CB">
            <w:pPr>
              <w:widowControl w:val="0"/>
              <w:autoSpaceDE w:val="0"/>
              <w:autoSpaceDN w:val="0"/>
              <w:spacing w:line="273" w:lineRule="exact"/>
              <w:ind w:left="-28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pacing w:val="-2"/>
              </w:rPr>
            </w:pPr>
            <w:r w:rsidRPr="00055880">
              <w:rPr>
                <w:rFonts w:ascii="Times New Roman" w:eastAsia="Times New Roman" w:hAnsi="Times New Roman" w:cs="Times New Roman"/>
                <w:b/>
                <w:spacing w:val="-2"/>
              </w:rPr>
              <w:t>10</w:t>
            </w:r>
          </w:p>
        </w:tc>
      </w:tr>
      <w:tr w:rsidR="00A819D2" w:rsidRPr="00055880" w:rsidTr="00A819D2">
        <w:trPr>
          <w:trHeight w:val="271"/>
        </w:trPr>
        <w:tc>
          <w:tcPr>
            <w:cnfStyle w:val="001000000000" w:firstRow="0" w:lastRow="0" w:firstColumn="1" w:lastColumn="0" w:oddVBand="0" w:evenVBand="0" w:oddHBand="0" w:evenHBand="0" w:firstRowFirstColumn="0" w:firstRowLastColumn="0" w:lastRowFirstColumn="0" w:lastRowLastColumn="0"/>
            <w:tcW w:w="4819" w:type="dxa"/>
          </w:tcPr>
          <w:p w:rsidR="00A819D2" w:rsidRPr="00055880" w:rsidRDefault="00A819D2" w:rsidP="005C77CB">
            <w:pPr>
              <w:widowControl w:val="0"/>
              <w:autoSpaceDE w:val="0"/>
              <w:autoSpaceDN w:val="0"/>
              <w:ind w:left="-284"/>
              <w:jc w:val="center"/>
              <w:rPr>
                <w:rFonts w:ascii="Times New Roman" w:eastAsia="Times New Roman" w:hAnsi="Times New Roman" w:cs="Times New Roman"/>
              </w:rPr>
            </w:pPr>
            <w:r w:rsidRPr="00055880">
              <w:rPr>
                <w:rFonts w:ascii="Times New Roman" w:eastAsia="Times New Roman" w:hAnsi="Times New Roman" w:cs="Times New Roman"/>
              </w:rPr>
              <w:t>МБОУ «СОШ № 22» ПГО</w:t>
            </w:r>
          </w:p>
        </w:tc>
        <w:tc>
          <w:tcPr>
            <w:tcW w:w="3003" w:type="dxa"/>
          </w:tcPr>
          <w:p w:rsidR="00A819D2" w:rsidRPr="00055880" w:rsidRDefault="00A819D2" w:rsidP="005C77CB">
            <w:pPr>
              <w:widowControl w:val="0"/>
              <w:autoSpaceDE w:val="0"/>
              <w:autoSpaceDN w:val="0"/>
              <w:spacing w:line="273" w:lineRule="exact"/>
              <w:ind w:left="-28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pacing w:val="-2"/>
              </w:rPr>
            </w:pPr>
            <w:r w:rsidRPr="00055880">
              <w:rPr>
                <w:rFonts w:ascii="Times New Roman" w:eastAsia="Times New Roman" w:hAnsi="Times New Roman" w:cs="Times New Roman"/>
                <w:b/>
                <w:spacing w:val="-2"/>
              </w:rPr>
              <w:t>102</w:t>
            </w:r>
          </w:p>
        </w:tc>
      </w:tr>
      <w:tr w:rsidR="00A819D2" w:rsidRPr="00055880" w:rsidTr="00A819D2">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4819" w:type="dxa"/>
          </w:tcPr>
          <w:p w:rsidR="00A819D2" w:rsidRPr="00055880" w:rsidRDefault="00A819D2" w:rsidP="005C77CB">
            <w:pPr>
              <w:widowControl w:val="0"/>
              <w:autoSpaceDE w:val="0"/>
              <w:autoSpaceDN w:val="0"/>
              <w:ind w:left="-284"/>
              <w:jc w:val="center"/>
              <w:rPr>
                <w:rFonts w:ascii="Times New Roman" w:eastAsia="Times New Roman" w:hAnsi="Times New Roman" w:cs="Times New Roman"/>
              </w:rPr>
            </w:pPr>
            <w:r w:rsidRPr="00055880">
              <w:rPr>
                <w:rFonts w:ascii="Times New Roman" w:eastAsia="Times New Roman" w:hAnsi="Times New Roman" w:cs="Times New Roman"/>
              </w:rPr>
              <w:t>МБОУ «СОШ № 50» ПГО</w:t>
            </w:r>
          </w:p>
        </w:tc>
        <w:tc>
          <w:tcPr>
            <w:tcW w:w="3003" w:type="dxa"/>
          </w:tcPr>
          <w:p w:rsidR="00A819D2" w:rsidRPr="00055880" w:rsidRDefault="00A819D2" w:rsidP="005C77CB">
            <w:pPr>
              <w:widowControl w:val="0"/>
              <w:autoSpaceDE w:val="0"/>
              <w:autoSpaceDN w:val="0"/>
              <w:spacing w:line="273" w:lineRule="exact"/>
              <w:ind w:left="-284"/>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pacing w:val="-2"/>
              </w:rPr>
            </w:pPr>
            <w:r w:rsidRPr="00055880">
              <w:rPr>
                <w:rFonts w:ascii="Times New Roman" w:eastAsia="Times New Roman" w:hAnsi="Times New Roman" w:cs="Times New Roman"/>
                <w:b/>
                <w:spacing w:val="-2"/>
              </w:rPr>
              <w:t>27</w:t>
            </w:r>
          </w:p>
        </w:tc>
      </w:tr>
      <w:tr w:rsidR="00A819D2" w:rsidRPr="00055880" w:rsidTr="00A819D2">
        <w:trPr>
          <w:trHeight w:val="123"/>
        </w:trPr>
        <w:tc>
          <w:tcPr>
            <w:cnfStyle w:val="001000000000" w:firstRow="0" w:lastRow="0" w:firstColumn="1" w:lastColumn="0" w:oddVBand="0" w:evenVBand="0" w:oddHBand="0" w:evenHBand="0" w:firstRowFirstColumn="0" w:firstRowLastColumn="0" w:lastRowFirstColumn="0" w:lastRowLastColumn="0"/>
            <w:tcW w:w="4819" w:type="dxa"/>
          </w:tcPr>
          <w:p w:rsidR="00A819D2" w:rsidRPr="00055880" w:rsidRDefault="00A819D2" w:rsidP="005C77CB">
            <w:pPr>
              <w:widowControl w:val="0"/>
              <w:autoSpaceDE w:val="0"/>
              <w:autoSpaceDN w:val="0"/>
              <w:ind w:left="-284"/>
              <w:jc w:val="center"/>
              <w:rPr>
                <w:rFonts w:ascii="Times New Roman" w:eastAsia="Times New Roman" w:hAnsi="Times New Roman" w:cs="Times New Roman"/>
              </w:rPr>
            </w:pPr>
            <w:r w:rsidRPr="00055880">
              <w:rPr>
                <w:rFonts w:ascii="Times New Roman" w:eastAsia="Times New Roman" w:hAnsi="Times New Roman" w:cs="Times New Roman"/>
              </w:rPr>
              <w:t>МБОУ «СОШ № 24» ПГО</w:t>
            </w:r>
          </w:p>
        </w:tc>
        <w:tc>
          <w:tcPr>
            <w:tcW w:w="3003" w:type="dxa"/>
          </w:tcPr>
          <w:p w:rsidR="00A819D2" w:rsidRPr="00055880" w:rsidRDefault="00A819D2" w:rsidP="005C77CB">
            <w:pPr>
              <w:widowControl w:val="0"/>
              <w:autoSpaceDE w:val="0"/>
              <w:autoSpaceDN w:val="0"/>
              <w:spacing w:line="273" w:lineRule="exact"/>
              <w:ind w:left="-284"/>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pacing w:val="-2"/>
              </w:rPr>
            </w:pPr>
            <w:r w:rsidRPr="00055880">
              <w:rPr>
                <w:rFonts w:ascii="Times New Roman" w:eastAsia="Times New Roman" w:hAnsi="Times New Roman" w:cs="Times New Roman"/>
                <w:b/>
                <w:spacing w:val="-2"/>
              </w:rPr>
              <w:t>15</w:t>
            </w:r>
          </w:p>
        </w:tc>
      </w:tr>
    </w:tbl>
    <w:p w:rsidR="00A819D2" w:rsidRDefault="00A819D2" w:rsidP="00A819D2">
      <w:pPr>
        <w:widowControl w:val="0"/>
        <w:autoSpaceDE w:val="0"/>
        <w:autoSpaceDN w:val="0"/>
        <w:spacing w:after="0" w:line="360" w:lineRule="auto"/>
        <w:ind w:firstLine="708"/>
        <w:jc w:val="both"/>
        <w:rPr>
          <w:rFonts w:ascii="Times New Roman" w:eastAsia="Times New Roman" w:hAnsi="Times New Roman" w:cs="Times New Roman"/>
          <w:sz w:val="28"/>
          <w:szCs w:val="28"/>
        </w:rPr>
      </w:pPr>
    </w:p>
    <w:p w:rsidR="00A819D2" w:rsidRDefault="00CC33B7" w:rsidP="00A819D2">
      <w:pPr>
        <w:widowControl w:val="0"/>
        <w:autoSpaceDE w:val="0"/>
        <w:autoSpaceDN w:val="0"/>
        <w:spacing w:after="0" w:line="360" w:lineRule="auto"/>
        <w:ind w:firstLine="708"/>
        <w:jc w:val="both"/>
        <w:rPr>
          <w:rFonts w:ascii="Times New Roman" w:eastAsia="Times New Roman" w:hAnsi="Times New Roman" w:cs="Times New Roman"/>
          <w:sz w:val="28"/>
          <w:szCs w:val="28"/>
        </w:rPr>
      </w:pPr>
      <w:r w:rsidRPr="00055880">
        <w:rPr>
          <w:rFonts w:ascii="Times New Roman" w:eastAsia="Times New Roman" w:hAnsi="Times New Roman" w:cs="Times New Roman"/>
          <w:sz w:val="28"/>
          <w:szCs w:val="28"/>
        </w:rPr>
        <w:t>За 2023-2024 учебный год штабом местного отделения совместно с социальными партнерами организовано10 городских мероприятий с охватом более 150 юнармейцев.</w:t>
      </w:r>
      <w:r>
        <w:rPr>
          <w:rFonts w:ascii="Times New Roman" w:eastAsia="Times New Roman" w:hAnsi="Times New Roman" w:cs="Times New Roman"/>
          <w:sz w:val="28"/>
          <w:szCs w:val="28"/>
        </w:rPr>
        <w:t xml:space="preserve"> </w:t>
      </w:r>
      <w:r w:rsidRPr="00055880">
        <w:rPr>
          <w:rFonts w:ascii="Times New Roman" w:eastAsia="Times New Roman" w:hAnsi="Times New Roman" w:cs="Times New Roman"/>
          <w:sz w:val="28"/>
          <w:szCs w:val="28"/>
        </w:rPr>
        <w:t xml:space="preserve">Юнармейскими отрядами города ведётся активная работа внутри своих образовательных учреждений. Проводятся различные мероприятия, приуроченные к </w:t>
      </w:r>
      <w:r w:rsidR="00A819D2">
        <w:rPr>
          <w:rFonts w:ascii="Times New Roman" w:eastAsia="Times New Roman" w:hAnsi="Times New Roman" w:cs="Times New Roman"/>
          <w:sz w:val="28"/>
          <w:szCs w:val="28"/>
        </w:rPr>
        <w:t>памятным</w:t>
      </w:r>
      <w:r w:rsidRPr="00055880">
        <w:rPr>
          <w:rFonts w:ascii="Times New Roman" w:eastAsia="Times New Roman" w:hAnsi="Times New Roman" w:cs="Times New Roman"/>
          <w:sz w:val="28"/>
          <w:szCs w:val="28"/>
        </w:rPr>
        <w:t xml:space="preserve"> датам, дням воинской славы, ведется шефская работа, юнармейцы принимают активное участие в работе школьных органов самоуправления.</w:t>
      </w:r>
      <w:r w:rsidR="00A819D2">
        <w:rPr>
          <w:rFonts w:ascii="Times New Roman" w:eastAsia="Times New Roman" w:hAnsi="Times New Roman" w:cs="Times New Roman"/>
          <w:sz w:val="28"/>
          <w:szCs w:val="28"/>
        </w:rPr>
        <w:t xml:space="preserve"> </w:t>
      </w:r>
      <w:r w:rsidRPr="00055880">
        <w:rPr>
          <w:rFonts w:ascii="Times New Roman" w:eastAsia="Times New Roman" w:hAnsi="Times New Roman" w:cs="Times New Roman"/>
          <w:sz w:val="28"/>
          <w:szCs w:val="28"/>
        </w:rPr>
        <w:t>Юнармейские отряды приняли участие в мероприятиях «Окна России», «Свеча памяти», «Флаг моего государства», «День неизвестного солдата», «Блокадный хлеб», «Память из пламени Афганистана», «Георгиевская лента», «Письмо солдату», «Верни герою имя» и другие.</w:t>
      </w:r>
    </w:p>
    <w:p w:rsidR="00CC33B7" w:rsidRPr="00055880" w:rsidRDefault="00CC33B7" w:rsidP="00A819D2">
      <w:pPr>
        <w:widowControl w:val="0"/>
        <w:autoSpaceDE w:val="0"/>
        <w:autoSpaceDN w:val="0"/>
        <w:spacing w:after="0" w:line="360" w:lineRule="auto"/>
        <w:ind w:firstLine="708"/>
        <w:jc w:val="both"/>
        <w:rPr>
          <w:rFonts w:ascii="Times New Roman" w:eastAsia="Times New Roman" w:hAnsi="Times New Roman" w:cs="Times New Roman"/>
          <w:sz w:val="28"/>
          <w:szCs w:val="28"/>
        </w:rPr>
      </w:pPr>
      <w:r w:rsidRPr="00055880">
        <w:rPr>
          <w:rFonts w:ascii="Times New Roman" w:eastAsia="Times New Roman" w:hAnsi="Times New Roman" w:cs="Times New Roman"/>
          <w:sz w:val="28"/>
          <w:szCs w:val="28"/>
        </w:rPr>
        <w:lastRenderedPageBreak/>
        <w:t xml:space="preserve">Юнармейские отряды города принимают активное участие в мероприятиях по поддержке </w:t>
      </w:r>
      <w:proofErr w:type="spellStart"/>
      <w:r w:rsidRPr="00055880">
        <w:rPr>
          <w:rFonts w:ascii="Times New Roman" w:eastAsia="Times New Roman" w:hAnsi="Times New Roman" w:cs="Times New Roman"/>
          <w:sz w:val="28"/>
          <w:szCs w:val="28"/>
        </w:rPr>
        <w:t>партизанцев</w:t>
      </w:r>
      <w:proofErr w:type="spellEnd"/>
      <w:r w:rsidR="00A819D2">
        <w:rPr>
          <w:rFonts w:ascii="Times New Roman" w:eastAsia="Times New Roman" w:hAnsi="Times New Roman" w:cs="Times New Roman"/>
          <w:sz w:val="28"/>
          <w:szCs w:val="28"/>
        </w:rPr>
        <w:t>,</w:t>
      </w:r>
      <w:r w:rsidRPr="00055880">
        <w:rPr>
          <w:rFonts w:ascii="Times New Roman" w:eastAsia="Times New Roman" w:hAnsi="Times New Roman" w:cs="Times New Roman"/>
          <w:sz w:val="28"/>
          <w:szCs w:val="28"/>
        </w:rPr>
        <w:t xml:space="preserve"> находящихся на специальной военной операции.</w:t>
      </w:r>
    </w:p>
    <w:p w:rsidR="00CC33B7" w:rsidRPr="00055880" w:rsidRDefault="00CC33B7" w:rsidP="00CC33B7">
      <w:pPr>
        <w:widowControl w:val="0"/>
        <w:autoSpaceDE w:val="0"/>
        <w:autoSpaceDN w:val="0"/>
        <w:spacing w:after="0" w:line="360" w:lineRule="auto"/>
        <w:ind w:left="-284"/>
        <w:jc w:val="both"/>
        <w:rPr>
          <w:rFonts w:ascii="Times New Roman" w:eastAsia="Times New Roman" w:hAnsi="Times New Roman" w:cs="Times New Roman"/>
          <w:sz w:val="28"/>
          <w:szCs w:val="28"/>
        </w:rPr>
      </w:pPr>
    </w:p>
    <w:p w:rsidR="00A819D2" w:rsidRDefault="00CC33B7" w:rsidP="00A819D2">
      <w:pPr>
        <w:widowControl w:val="0"/>
        <w:autoSpaceDE w:val="0"/>
        <w:autoSpaceDN w:val="0"/>
        <w:spacing w:before="3" w:after="0" w:line="360" w:lineRule="auto"/>
        <w:ind w:left="-284" w:right="124" w:firstLine="992"/>
        <w:jc w:val="both"/>
        <w:outlineLvl w:val="0"/>
        <w:rPr>
          <w:rFonts w:ascii="Times New Roman" w:eastAsia="Times New Roman" w:hAnsi="Times New Roman" w:cs="Times New Roman"/>
          <w:b/>
          <w:bCs/>
          <w:sz w:val="28"/>
          <w:szCs w:val="28"/>
        </w:rPr>
      </w:pPr>
      <w:r w:rsidRPr="00055880">
        <w:rPr>
          <w:rFonts w:ascii="Times New Roman" w:eastAsia="Times New Roman" w:hAnsi="Times New Roman" w:cs="Times New Roman"/>
          <w:b/>
          <w:bCs/>
          <w:sz w:val="28"/>
          <w:szCs w:val="28"/>
        </w:rPr>
        <w:t>Задачи штаба местного отделения на 2024-2025 учебный год по развитию юнармейского движения:</w:t>
      </w:r>
    </w:p>
    <w:p w:rsidR="00A819D2" w:rsidRDefault="00CC33B7" w:rsidP="00A819D2">
      <w:pPr>
        <w:widowControl w:val="0"/>
        <w:autoSpaceDE w:val="0"/>
        <w:autoSpaceDN w:val="0"/>
        <w:spacing w:before="3" w:after="0" w:line="360" w:lineRule="auto"/>
        <w:ind w:left="-284" w:right="124" w:firstLine="992"/>
        <w:jc w:val="both"/>
        <w:outlineLvl w:val="0"/>
        <w:rPr>
          <w:rFonts w:ascii="Times New Roman" w:eastAsia="Times New Roman" w:hAnsi="Times New Roman" w:cs="Times New Roman"/>
          <w:b/>
          <w:bCs/>
          <w:sz w:val="28"/>
          <w:szCs w:val="28"/>
        </w:rPr>
      </w:pPr>
      <w:r w:rsidRPr="00055880">
        <w:rPr>
          <w:rFonts w:ascii="Times New Roman" w:eastAsia="Times New Roman" w:hAnsi="Times New Roman" w:cs="Times New Roman"/>
          <w:sz w:val="28"/>
          <w:szCs w:val="28"/>
        </w:rPr>
        <w:t>- продолжить популяризировать юнармейское движение и систематически освещать передовые практики, используемые в работе юнармейскими отрядами через городские СМИ;</w:t>
      </w:r>
    </w:p>
    <w:p w:rsidR="00A819D2" w:rsidRDefault="00CC33B7" w:rsidP="00A819D2">
      <w:pPr>
        <w:widowControl w:val="0"/>
        <w:autoSpaceDE w:val="0"/>
        <w:autoSpaceDN w:val="0"/>
        <w:spacing w:before="3" w:after="0" w:line="360" w:lineRule="auto"/>
        <w:ind w:left="-284" w:right="124" w:firstLine="992"/>
        <w:jc w:val="both"/>
        <w:outlineLvl w:val="0"/>
        <w:rPr>
          <w:rFonts w:ascii="Times New Roman" w:eastAsia="Times New Roman" w:hAnsi="Times New Roman" w:cs="Times New Roman"/>
          <w:b/>
          <w:bCs/>
          <w:sz w:val="28"/>
          <w:szCs w:val="28"/>
        </w:rPr>
      </w:pPr>
      <w:r w:rsidRPr="00055880">
        <w:rPr>
          <w:rFonts w:ascii="Times New Roman" w:eastAsia="Times New Roman" w:hAnsi="Times New Roman" w:cs="Times New Roman"/>
          <w:sz w:val="28"/>
          <w:szCs w:val="28"/>
        </w:rPr>
        <w:t>- привлечь новых социальных партнёров к организации и проведению военно-спортивных игр, соревнований, к работе с юнармейскими отрядами на местах, развитию наставничества и шефской работы;</w:t>
      </w:r>
    </w:p>
    <w:p w:rsidR="00A819D2" w:rsidRDefault="00CC33B7" w:rsidP="00A819D2">
      <w:pPr>
        <w:widowControl w:val="0"/>
        <w:autoSpaceDE w:val="0"/>
        <w:autoSpaceDN w:val="0"/>
        <w:spacing w:before="3" w:after="0" w:line="360" w:lineRule="auto"/>
        <w:ind w:left="-284" w:right="124" w:firstLine="992"/>
        <w:jc w:val="both"/>
        <w:outlineLvl w:val="0"/>
        <w:rPr>
          <w:rFonts w:ascii="Times New Roman" w:eastAsia="Times New Roman" w:hAnsi="Times New Roman" w:cs="Times New Roman"/>
          <w:sz w:val="28"/>
          <w:szCs w:val="28"/>
        </w:rPr>
      </w:pPr>
      <w:r w:rsidRPr="00055880">
        <w:rPr>
          <w:rFonts w:ascii="Times New Roman" w:eastAsia="Times New Roman" w:hAnsi="Times New Roman" w:cs="Times New Roman"/>
          <w:sz w:val="28"/>
          <w:szCs w:val="28"/>
        </w:rPr>
        <w:t>- продолжить реализацию подготовки юнармейцев по военно-прикладным дисциплинам с привлечением к данной деятельности специал</w:t>
      </w:r>
      <w:r w:rsidR="00A819D2">
        <w:rPr>
          <w:rFonts w:ascii="Times New Roman" w:eastAsia="Times New Roman" w:hAnsi="Times New Roman" w:cs="Times New Roman"/>
          <w:sz w:val="28"/>
          <w:szCs w:val="28"/>
        </w:rPr>
        <w:t>истов профессиональных ведомств.</w:t>
      </w:r>
    </w:p>
    <w:p w:rsidR="00120B9D" w:rsidRDefault="00120B9D" w:rsidP="00A819D2">
      <w:pPr>
        <w:widowControl w:val="0"/>
        <w:autoSpaceDE w:val="0"/>
        <w:autoSpaceDN w:val="0"/>
        <w:spacing w:before="3" w:after="0" w:line="360" w:lineRule="auto"/>
        <w:ind w:left="-284" w:right="124" w:firstLine="992"/>
        <w:jc w:val="both"/>
        <w:outlineLvl w:val="0"/>
        <w:rPr>
          <w:rFonts w:ascii="Times New Roman" w:hAnsi="Times New Roman" w:cs="Times New Roman"/>
          <w:w w:val="99"/>
          <w:sz w:val="28"/>
          <w:szCs w:val="28"/>
        </w:rPr>
      </w:pPr>
      <w:proofErr w:type="gramStart"/>
      <w:r w:rsidRPr="00120B9D">
        <w:rPr>
          <w:rFonts w:ascii="Times New Roman" w:hAnsi="Times New Roman" w:cs="Times New Roman"/>
          <w:w w:val="99"/>
          <w:sz w:val="28"/>
          <w:szCs w:val="28"/>
        </w:rPr>
        <w:t>В</w:t>
      </w:r>
      <w:r w:rsidRPr="00120B9D">
        <w:rPr>
          <w:rFonts w:ascii="Times New Roman" w:hAnsi="Times New Roman" w:cs="Times New Roman"/>
          <w:spacing w:val="98"/>
          <w:sz w:val="28"/>
          <w:szCs w:val="28"/>
        </w:rPr>
        <w:t xml:space="preserve"> </w:t>
      </w:r>
      <w:r w:rsidRPr="00120B9D">
        <w:rPr>
          <w:rFonts w:ascii="Times New Roman" w:hAnsi="Times New Roman" w:cs="Times New Roman"/>
          <w:w w:val="99"/>
          <w:sz w:val="28"/>
          <w:szCs w:val="28"/>
        </w:rPr>
        <w:t>рамк</w:t>
      </w:r>
      <w:r w:rsidRPr="00120B9D">
        <w:rPr>
          <w:rFonts w:ascii="Times New Roman" w:hAnsi="Times New Roman" w:cs="Times New Roman"/>
          <w:spacing w:val="5"/>
          <w:w w:val="99"/>
          <w:sz w:val="28"/>
          <w:szCs w:val="28"/>
        </w:rPr>
        <w:t>а</w:t>
      </w:r>
      <w:r w:rsidRPr="00120B9D">
        <w:rPr>
          <w:rFonts w:ascii="Times New Roman" w:hAnsi="Times New Roman" w:cs="Times New Roman"/>
          <w:w w:val="99"/>
          <w:sz w:val="28"/>
          <w:szCs w:val="28"/>
        </w:rPr>
        <w:t>х</w:t>
      </w:r>
      <w:r w:rsidRPr="00120B9D">
        <w:rPr>
          <w:rFonts w:ascii="Times New Roman" w:hAnsi="Times New Roman" w:cs="Times New Roman"/>
          <w:spacing w:val="98"/>
          <w:sz w:val="28"/>
          <w:szCs w:val="28"/>
        </w:rPr>
        <w:t xml:space="preserve"> </w:t>
      </w:r>
      <w:r w:rsidRPr="00120B9D">
        <w:rPr>
          <w:rFonts w:ascii="Times New Roman" w:hAnsi="Times New Roman" w:cs="Times New Roman"/>
          <w:w w:val="99"/>
          <w:sz w:val="28"/>
          <w:szCs w:val="28"/>
        </w:rPr>
        <w:t>реализации мероприятий</w:t>
      </w:r>
      <w:r w:rsidRPr="00120B9D">
        <w:rPr>
          <w:rFonts w:ascii="Times New Roman" w:hAnsi="Times New Roman" w:cs="Times New Roman"/>
          <w:spacing w:val="102"/>
          <w:sz w:val="28"/>
          <w:szCs w:val="28"/>
        </w:rPr>
        <w:t xml:space="preserve"> </w:t>
      </w:r>
      <w:r w:rsidRPr="00120B9D">
        <w:rPr>
          <w:rFonts w:ascii="Times New Roman" w:hAnsi="Times New Roman" w:cs="Times New Roman"/>
          <w:w w:val="99"/>
          <w:sz w:val="28"/>
          <w:szCs w:val="28"/>
        </w:rPr>
        <w:t>федерального проек</w:t>
      </w:r>
      <w:r w:rsidRPr="00120B9D">
        <w:rPr>
          <w:rFonts w:ascii="Times New Roman" w:hAnsi="Times New Roman" w:cs="Times New Roman"/>
          <w:spacing w:val="-1"/>
          <w:w w:val="99"/>
          <w:sz w:val="28"/>
          <w:szCs w:val="28"/>
        </w:rPr>
        <w:t>т</w:t>
      </w:r>
      <w:r w:rsidRPr="00120B9D">
        <w:rPr>
          <w:rFonts w:ascii="Times New Roman" w:hAnsi="Times New Roman" w:cs="Times New Roman"/>
          <w:w w:val="99"/>
          <w:sz w:val="28"/>
          <w:szCs w:val="28"/>
        </w:rPr>
        <w:t>а</w:t>
      </w:r>
      <w:r w:rsidRPr="00120B9D">
        <w:rPr>
          <w:rFonts w:ascii="Times New Roman" w:hAnsi="Times New Roman" w:cs="Times New Roman"/>
          <w:spacing w:val="102"/>
          <w:sz w:val="28"/>
          <w:szCs w:val="28"/>
        </w:rPr>
        <w:t xml:space="preserve"> </w:t>
      </w:r>
      <w:r w:rsidRPr="00120B9D">
        <w:rPr>
          <w:rFonts w:ascii="Times New Roman" w:hAnsi="Times New Roman" w:cs="Times New Roman"/>
          <w:spacing w:val="-2"/>
          <w:w w:val="99"/>
          <w:sz w:val="28"/>
          <w:szCs w:val="28"/>
        </w:rPr>
        <w:t>«</w:t>
      </w:r>
      <w:r w:rsidRPr="00120B9D">
        <w:rPr>
          <w:rFonts w:ascii="Times New Roman" w:hAnsi="Times New Roman" w:cs="Times New Roman"/>
          <w:w w:val="99"/>
          <w:sz w:val="28"/>
          <w:szCs w:val="28"/>
        </w:rPr>
        <w:t>Успех каждого ребенка</w:t>
      </w:r>
      <w:r w:rsidRPr="00120B9D">
        <w:rPr>
          <w:rFonts w:ascii="Times New Roman" w:hAnsi="Times New Roman" w:cs="Times New Roman"/>
          <w:spacing w:val="-4"/>
          <w:w w:val="99"/>
          <w:sz w:val="28"/>
          <w:szCs w:val="28"/>
        </w:rPr>
        <w:t>»</w:t>
      </w:r>
      <w:r w:rsidRPr="00120B9D">
        <w:rPr>
          <w:rFonts w:ascii="Times New Roman" w:hAnsi="Times New Roman" w:cs="Times New Roman"/>
          <w:w w:val="99"/>
          <w:sz w:val="28"/>
          <w:szCs w:val="28"/>
        </w:rPr>
        <w:t xml:space="preserve"> национального про</w:t>
      </w:r>
      <w:r>
        <w:rPr>
          <w:rFonts w:ascii="Times New Roman" w:hAnsi="Times New Roman" w:cs="Times New Roman"/>
          <w:w w:val="99"/>
          <w:sz w:val="28"/>
          <w:szCs w:val="28"/>
        </w:rPr>
        <w:t>екта «Образование», руководствуя</w:t>
      </w:r>
      <w:r w:rsidRPr="00120B9D">
        <w:rPr>
          <w:rFonts w:ascii="Times New Roman" w:hAnsi="Times New Roman" w:cs="Times New Roman"/>
          <w:w w:val="99"/>
          <w:sz w:val="28"/>
          <w:szCs w:val="28"/>
        </w:rPr>
        <w:t xml:space="preserve">сь </w:t>
      </w:r>
      <w:r w:rsidRPr="00120B9D">
        <w:rPr>
          <w:rFonts w:ascii="Times New Roman" w:hAnsi="Times New Roman" w:cs="Times New Roman"/>
          <w:sz w:val="28"/>
          <w:szCs w:val="28"/>
        </w:rPr>
        <w:t>Федеральным законом от 13.07.2020г. № 189- ФЗ «О государственном (муниципальном) социальном заказе на оказание государственных (муниципальных) услуг в социальной сфере», Постановлением Администрации Приморского края от 26.06.2023 г. № 953-па «Об утверждении Порядка предоставления субсидии юридическим лицам,</w:t>
      </w:r>
      <w:r w:rsidRPr="00B84358">
        <w:rPr>
          <w:rFonts w:ascii="Times New Roman" w:hAnsi="Times New Roman" w:cs="Times New Roman"/>
          <w:sz w:val="28"/>
          <w:szCs w:val="28"/>
        </w:rPr>
        <w:t xml:space="preserve"> индивидуальным предпринимателям на оплату соглашения о финансовом обеспечении затрат, связанных с оказанием</w:t>
      </w:r>
      <w:proofErr w:type="gramEnd"/>
      <w:r w:rsidRPr="00B84358">
        <w:rPr>
          <w:rFonts w:ascii="Times New Roman" w:hAnsi="Times New Roman" w:cs="Times New Roman"/>
          <w:sz w:val="28"/>
          <w:szCs w:val="28"/>
        </w:rPr>
        <w:t xml:space="preserve"> муниципальных услуг в социальной сфере по направлению деятельности  «Реализация дополнительных общеразвивающих программ для детей» в  соответствии с социальным сертификатом на получение муниципальной услуги в социальной сфере</w:t>
      </w:r>
      <w:r w:rsidRPr="00B84358">
        <w:rPr>
          <w:rFonts w:ascii="Times New Roman" w:hAnsi="Times New Roman" w:cs="Times New Roman"/>
          <w:w w:val="99"/>
          <w:sz w:val="28"/>
          <w:szCs w:val="28"/>
        </w:rPr>
        <w:t xml:space="preserve"> в муниципалитете реализовано предоставление  муниципальных услуг в социальной сфере по реализации дополнительных общеразвивающих программ для детей на территории Партизанского городского округа.</w:t>
      </w:r>
    </w:p>
    <w:p w:rsidR="00A819D2" w:rsidRDefault="00A819D2" w:rsidP="00A819D2">
      <w:pPr>
        <w:widowControl w:val="0"/>
        <w:autoSpaceDE w:val="0"/>
        <w:autoSpaceDN w:val="0"/>
        <w:spacing w:before="3" w:after="0" w:line="360" w:lineRule="auto"/>
        <w:ind w:left="-284" w:right="124" w:firstLine="992"/>
        <w:jc w:val="both"/>
        <w:outlineLvl w:val="0"/>
        <w:rPr>
          <w:rFonts w:ascii="Times New Roman" w:hAnsi="Times New Roman" w:cs="Times New Roman"/>
          <w:w w:val="99"/>
          <w:sz w:val="28"/>
          <w:szCs w:val="28"/>
        </w:rPr>
      </w:pPr>
    </w:p>
    <w:p w:rsidR="00A819D2" w:rsidRDefault="00A819D2" w:rsidP="00A819D2">
      <w:pPr>
        <w:widowControl w:val="0"/>
        <w:autoSpaceDE w:val="0"/>
        <w:autoSpaceDN w:val="0"/>
        <w:spacing w:before="3" w:after="0" w:line="360" w:lineRule="auto"/>
        <w:ind w:left="-284" w:right="124" w:firstLine="992"/>
        <w:jc w:val="both"/>
        <w:outlineLvl w:val="0"/>
        <w:rPr>
          <w:rFonts w:ascii="Times New Roman" w:hAnsi="Times New Roman" w:cs="Times New Roman"/>
          <w:w w:val="99"/>
          <w:sz w:val="28"/>
          <w:szCs w:val="28"/>
        </w:rPr>
      </w:pPr>
    </w:p>
    <w:p w:rsidR="00A819D2" w:rsidRDefault="00A819D2" w:rsidP="00A819D2">
      <w:pPr>
        <w:widowControl w:val="0"/>
        <w:autoSpaceDE w:val="0"/>
        <w:autoSpaceDN w:val="0"/>
        <w:spacing w:before="3" w:after="0" w:line="360" w:lineRule="auto"/>
        <w:ind w:left="-284" w:right="124" w:firstLine="992"/>
        <w:jc w:val="both"/>
        <w:outlineLvl w:val="0"/>
        <w:rPr>
          <w:rFonts w:ascii="Times New Roman" w:hAnsi="Times New Roman" w:cs="Times New Roman"/>
          <w:w w:val="99"/>
          <w:sz w:val="28"/>
          <w:szCs w:val="28"/>
        </w:rPr>
      </w:pPr>
    </w:p>
    <w:p w:rsidR="00A819D2" w:rsidRPr="00A819D2" w:rsidRDefault="00A819D2" w:rsidP="00A819D2">
      <w:pPr>
        <w:widowControl w:val="0"/>
        <w:autoSpaceDE w:val="0"/>
        <w:autoSpaceDN w:val="0"/>
        <w:spacing w:before="3" w:after="0" w:line="360" w:lineRule="auto"/>
        <w:ind w:left="-284" w:right="124" w:firstLine="992"/>
        <w:jc w:val="both"/>
        <w:outlineLvl w:val="0"/>
        <w:rPr>
          <w:rFonts w:ascii="Times New Roman" w:eastAsia="Times New Roman" w:hAnsi="Times New Roman" w:cs="Times New Roman"/>
          <w:b/>
          <w:bCs/>
          <w:sz w:val="28"/>
          <w:szCs w:val="28"/>
        </w:rPr>
      </w:pPr>
    </w:p>
    <w:p w:rsidR="00120B9D" w:rsidRPr="00A819D2" w:rsidRDefault="00120B9D" w:rsidP="00A819D2">
      <w:pPr>
        <w:spacing w:after="0" w:line="360" w:lineRule="auto"/>
        <w:ind w:firstLine="708"/>
        <w:jc w:val="center"/>
        <w:rPr>
          <w:rFonts w:ascii="Times New Roman" w:hAnsi="Times New Roman" w:cs="Times New Roman"/>
          <w:b/>
          <w:sz w:val="28"/>
          <w:szCs w:val="28"/>
        </w:rPr>
      </w:pPr>
      <w:r w:rsidRPr="00120B9D">
        <w:rPr>
          <w:rFonts w:ascii="Times New Roman" w:hAnsi="Times New Roman" w:cs="Times New Roman"/>
          <w:b/>
          <w:iCs/>
          <w:sz w:val="28"/>
          <w:szCs w:val="28"/>
        </w:rPr>
        <w:t>Охват дополнительным образованием</w:t>
      </w:r>
    </w:p>
    <w:tbl>
      <w:tblPr>
        <w:tblW w:w="9238" w:type="dxa"/>
        <w:jc w:val="center"/>
        <w:tblLayout w:type="fixed"/>
        <w:tblLook w:val="04A0" w:firstRow="1" w:lastRow="0" w:firstColumn="1" w:lastColumn="0" w:noHBand="0" w:noVBand="1"/>
      </w:tblPr>
      <w:tblGrid>
        <w:gridCol w:w="2972"/>
        <w:gridCol w:w="709"/>
        <w:gridCol w:w="709"/>
        <w:gridCol w:w="708"/>
        <w:gridCol w:w="709"/>
        <w:gridCol w:w="545"/>
        <w:gridCol w:w="756"/>
        <w:gridCol w:w="656"/>
        <w:gridCol w:w="1474"/>
      </w:tblGrid>
      <w:tr w:rsidR="00120B9D" w:rsidRPr="00FD4ECC" w:rsidTr="005C77CB">
        <w:trPr>
          <w:trHeight w:val="130"/>
          <w:jc w:val="center"/>
        </w:trPr>
        <w:tc>
          <w:tcPr>
            <w:tcW w:w="2972" w:type="dxa"/>
            <w:tcBorders>
              <w:top w:val="single" w:sz="4" w:space="0" w:color="000000"/>
              <w:left w:val="single" w:sz="4" w:space="0" w:color="000000"/>
              <w:bottom w:val="single" w:sz="4" w:space="0" w:color="000000"/>
              <w:right w:val="single" w:sz="4" w:space="0" w:color="000000"/>
            </w:tcBorders>
            <w:shd w:val="clear" w:color="C0C0C0" w:fill="ADC5E7"/>
            <w:vAlign w:val="center"/>
            <w:hideMark/>
          </w:tcPr>
          <w:p w:rsidR="00120B9D" w:rsidRPr="00FD4ECC" w:rsidRDefault="00120B9D" w:rsidP="005C77CB">
            <w:pPr>
              <w:pStyle w:val="af6"/>
              <w:rPr>
                <w:sz w:val="16"/>
                <w:szCs w:val="16"/>
              </w:rPr>
            </w:pPr>
            <w:r w:rsidRPr="00FD4ECC">
              <w:rPr>
                <w:sz w:val="16"/>
                <w:szCs w:val="16"/>
              </w:rPr>
              <w:t>Образовательная организация</w:t>
            </w:r>
          </w:p>
        </w:tc>
        <w:tc>
          <w:tcPr>
            <w:tcW w:w="4792" w:type="dxa"/>
            <w:gridSpan w:val="7"/>
            <w:tcBorders>
              <w:top w:val="single" w:sz="4" w:space="0" w:color="000000"/>
              <w:left w:val="nil"/>
              <w:bottom w:val="single" w:sz="4" w:space="0" w:color="000000"/>
              <w:right w:val="single" w:sz="4" w:space="0" w:color="000000"/>
            </w:tcBorders>
            <w:shd w:val="clear" w:color="C0C0C0" w:fill="ADC5E7"/>
            <w:vAlign w:val="center"/>
            <w:hideMark/>
          </w:tcPr>
          <w:p w:rsidR="00120B9D" w:rsidRPr="00FD4ECC" w:rsidRDefault="00120B9D" w:rsidP="005C77CB">
            <w:pPr>
              <w:pStyle w:val="af6"/>
              <w:rPr>
                <w:sz w:val="16"/>
                <w:szCs w:val="16"/>
              </w:rPr>
            </w:pPr>
            <w:r w:rsidRPr="00FD4ECC">
              <w:rPr>
                <w:sz w:val="16"/>
                <w:szCs w:val="16"/>
              </w:rPr>
              <w:t>Количество зачислений</w:t>
            </w:r>
          </w:p>
        </w:tc>
        <w:tc>
          <w:tcPr>
            <w:tcW w:w="1474" w:type="dxa"/>
            <w:vMerge w:val="restart"/>
            <w:tcBorders>
              <w:top w:val="single" w:sz="4" w:space="0" w:color="000000"/>
              <w:left w:val="single" w:sz="4" w:space="0" w:color="000000"/>
              <w:bottom w:val="single" w:sz="4" w:space="0" w:color="000000"/>
              <w:right w:val="single" w:sz="4" w:space="0" w:color="000000"/>
            </w:tcBorders>
            <w:shd w:val="clear" w:color="C0C0C0" w:fill="ADC5E7"/>
            <w:vAlign w:val="center"/>
            <w:hideMark/>
          </w:tcPr>
          <w:p w:rsidR="00120B9D" w:rsidRPr="00FD4ECC" w:rsidRDefault="00120B9D" w:rsidP="005C77CB">
            <w:pPr>
              <w:pStyle w:val="af6"/>
              <w:rPr>
                <w:sz w:val="16"/>
                <w:szCs w:val="16"/>
              </w:rPr>
            </w:pPr>
            <w:r w:rsidRPr="00FD4ECC">
              <w:rPr>
                <w:sz w:val="16"/>
                <w:szCs w:val="16"/>
              </w:rPr>
              <w:t>Охват дополнительным образованием (количество используемых сертификатов)</w:t>
            </w:r>
          </w:p>
        </w:tc>
      </w:tr>
      <w:tr w:rsidR="00120B9D" w:rsidRPr="00FD4ECC" w:rsidTr="005C77CB">
        <w:trPr>
          <w:trHeight w:val="1254"/>
          <w:jc w:val="center"/>
        </w:trPr>
        <w:tc>
          <w:tcPr>
            <w:tcW w:w="2972" w:type="dxa"/>
            <w:tcBorders>
              <w:top w:val="nil"/>
              <w:left w:val="single" w:sz="4" w:space="0" w:color="000000"/>
              <w:bottom w:val="single" w:sz="4" w:space="0" w:color="000000"/>
              <w:right w:val="single" w:sz="4" w:space="0" w:color="000000"/>
            </w:tcBorders>
            <w:shd w:val="clear" w:color="C0C0C0" w:fill="ADC5E7"/>
            <w:vAlign w:val="center"/>
            <w:hideMark/>
          </w:tcPr>
          <w:p w:rsidR="00120B9D" w:rsidRPr="00FD4ECC" w:rsidRDefault="00120B9D" w:rsidP="005C77CB">
            <w:pPr>
              <w:pStyle w:val="af6"/>
              <w:rPr>
                <w:sz w:val="16"/>
                <w:szCs w:val="16"/>
              </w:rPr>
            </w:pPr>
            <w:r w:rsidRPr="00FD4ECC">
              <w:rPr>
                <w:sz w:val="16"/>
                <w:szCs w:val="16"/>
              </w:rPr>
              <w:t>Наименование</w:t>
            </w:r>
          </w:p>
        </w:tc>
        <w:tc>
          <w:tcPr>
            <w:tcW w:w="709" w:type="dxa"/>
            <w:tcBorders>
              <w:top w:val="nil"/>
              <w:left w:val="nil"/>
              <w:bottom w:val="single" w:sz="4" w:space="0" w:color="000000"/>
              <w:right w:val="single" w:sz="4" w:space="0" w:color="000000"/>
            </w:tcBorders>
            <w:shd w:val="clear" w:color="C0C0C0" w:fill="ADC5E7"/>
            <w:textDirection w:val="btLr"/>
            <w:vAlign w:val="center"/>
            <w:hideMark/>
          </w:tcPr>
          <w:p w:rsidR="00120B9D" w:rsidRPr="00FD4ECC" w:rsidRDefault="00120B9D" w:rsidP="005C77CB">
            <w:pPr>
              <w:pStyle w:val="af6"/>
              <w:rPr>
                <w:sz w:val="16"/>
                <w:szCs w:val="16"/>
              </w:rPr>
            </w:pPr>
            <w:r w:rsidRPr="00FD4ECC">
              <w:rPr>
                <w:sz w:val="16"/>
                <w:szCs w:val="16"/>
              </w:rPr>
              <w:t xml:space="preserve">Техническая </w:t>
            </w:r>
          </w:p>
        </w:tc>
        <w:tc>
          <w:tcPr>
            <w:tcW w:w="709" w:type="dxa"/>
            <w:tcBorders>
              <w:top w:val="nil"/>
              <w:left w:val="nil"/>
              <w:bottom w:val="single" w:sz="4" w:space="0" w:color="000000"/>
              <w:right w:val="single" w:sz="4" w:space="0" w:color="000000"/>
            </w:tcBorders>
            <w:shd w:val="clear" w:color="C0C0C0" w:fill="ADC5E7"/>
            <w:textDirection w:val="btLr"/>
            <w:vAlign w:val="center"/>
            <w:hideMark/>
          </w:tcPr>
          <w:p w:rsidR="00120B9D" w:rsidRPr="00FD4ECC" w:rsidRDefault="00120B9D" w:rsidP="005C77CB">
            <w:pPr>
              <w:pStyle w:val="af6"/>
              <w:rPr>
                <w:sz w:val="16"/>
                <w:szCs w:val="16"/>
              </w:rPr>
            </w:pPr>
            <w:r w:rsidRPr="00FD4ECC">
              <w:rPr>
                <w:sz w:val="16"/>
                <w:szCs w:val="16"/>
              </w:rPr>
              <w:t>Физкультурно-спортивная</w:t>
            </w:r>
          </w:p>
        </w:tc>
        <w:tc>
          <w:tcPr>
            <w:tcW w:w="708" w:type="dxa"/>
            <w:tcBorders>
              <w:top w:val="nil"/>
              <w:left w:val="nil"/>
              <w:bottom w:val="single" w:sz="4" w:space="0" w:color="000000"/>
              <w:right w:val="single" w:sz="4" w:space="0" w:color="000000"/>
            </w:tcBorders>
            <w:shd w:val="clear" w:color="C0C0C0" w:fill="ADC5E7"/>
            <w:textDirection w:val="btLr"/>
            <w:vAlign w:val="center"/>
            <w:hideMark/>
          </w:tcPr>
          <w:p w:rsidR="00120B9D" w:rsidRPr="00FD4ECC" w:rsidRDefault="00120B9D" w:rsidP="005C77CB">
            <w:pPr>
              <w:pStyle w:val="af6"/>
              <w:rPr>
                <w:sz w:val="16"/>
                <w:szCs w:val="16"/>
              </w:rPr>
            </w:pPr>
            <w:r w:rsidRPr="00FD4ECC">
              <w:rPr>
                <w:sz w:val="16"/>
                <w:szCs w:val="16"/>
              </w:rPr>
              <w:t>Художественная</w:t>
            </w:r>
          </w:p>
        </w:tc>
        <w:tc>
          <w:tcPr>
            <w:tcW w:w="709" w:type="dxa"/>
            <w:tcBorders>
              <w:top w:val="nil"/>
              <w:left w:val="nil"/>
              <w:bottom w:val="single" w:sz="4" w:space="0" w:color="000000"/>
              <w:right w:val="single" w:sz="4" w:space="0" w:color="000000"/>
            </w:tcBorders>
            <w:shd w:val="clear" w:color="C0C0C0" w:fill="ADC5E7"/>
            <w:textDirection w:val="btLr"/>
            <w:vAlign w:val="center"/>
            <w:hideMark/>
          </w:tcPr>
          <w:p w:rsidR="00120B9D" w:rsidRPr="00FD4ECC" w:rsidRDefault="00120B9D" w:rsidP="005C77CB">
            <w:pPr>
              <w:pStyle w:val="af6"/>
              <w:rPr>
                <w:sz w:val="16"/>
                <w:szCs w:val="16"/>
              </w:rPr>
            </w:pPr>
            <w:proofErr w:type="gramStart"/>
            <w:r w:rsidRPr="00FD4ECC">
              <w:rPr>
                <w:sz w:val="16"/>
                <w:szCs w:val="16"/>
              </w:rPr>
              <w:t>Естественно</w:t>
            </w:r>
            <w:r>
              <w:rPr>
                <w:sz w:val="16"/>
                <w:szCs w:val="16"/>
              </w:rPr>
              <w:t>-</w:t>
            </w:r>
            <w:r w:rsidRPr="00FD4ECC">
              <w:rPr>
                <w:sz w:val="16"/>
                <w:szCs w:val="16"/>
              </w:rPr>
              <w:t>научная</w:t>
            </w:r>
            <w:proofErr w:type="gramEnd"/>
          </w:p>
        </w:tc>
        <w:tc>
          <w:tcPr>
            <w:tcW w:w="545" w:type="dxa"/>
            <w:tcBorders>
              <w:top w:val="nil"/>
              <w:left w:val="nil"/>
              <w:bottom w:val="single" w:sz="4" w:space="0" w:color="000000"/>
              <w:right w:val="single" w:sz="4" w:space="0" w:color="000000"/>
            </w:tcBorders>
            <w:shd w:val="clear" w:color="C0C0C0" w:fill="ADC5E7"/>
            <w:textDirection w:val="btLr"/>
            <w:vAlign w:val="center"/>
            <w:hideMark/>
          </w:tcPr>
          <w:p w:rsidR="00120B9D" w:rsidRPr="00FD4ECC" w:rsidRDefault="00120B9D" w:rsidP="005C77CB">
            <w:pPr>
              <w:pStyle w:val="af6"/>
              <w:rPr>
                <w:sz w:val="16"/>
                <w:szCs w:val="16"/>
              </w:rPr>
            </w:pPr>
            <w:r w:rsidRPr="00FD4ECC">
              <w:rPr>
                <w:sz w:val="16"/>
                <w:szCs w:val="16"/>
              </w:rPr>
              <w:t>Туристско-краеведческая</w:t>
            </w:r>
          </w:p>
        </w:tc>
        <w:tc>
          <w:tcPr>
            <w:tcW w:w="756" w:type="dxa"/>
            <w:tcBorders>
              <w:top w:val="nil"/>
              <w:left w:val="nil"/>
              <w:bottom w:val="single" w:sz="4" w:space="0" w:color="000000"/>
              <w:right w:val="single" w:sz="4" w:space="0" w:color="000000"/>
            </w:tcBorders>
            <w:shd w:val="clear" w:color="C0C0C0" w:fill="ADC5E7"/>
            <w:textDirection w:val="btLr"/>
            <w:vAlign w:val="center"/>
            <w:hideMark/>
          </w:tcPr>
          <w:p w:rsidR="00120B9D" w:rsidRPr="00FD4ECC" w:rsidRDefault="00120B9D" w:rsidP="005C77CB">
            <w:pPr>
              <w:pStyle w:val="af6"/>
              <w:rPr>
                <w:sz w:val="16"/>
                <w:szCs w:val="16"/>
              </w:rPr>
            </w:pPr>
            <w:r w:rsidRPr="00FD4ECC">
              <w:rPr>
                <w:sz w:val="16"/>
                <w:szCs w:val="16"/>
              </w:rPr>
              <w:t>Социально-гуманитарная</w:t>
            </w:r>
          </w:p>
        </w:tc>
        <w:tc>
          <w:tcPr>
            <w:tcW w:w="656" w:type="dxa"/>
            <w:tcBorders>
              <w:top w:val="nil"/>
              <w:left w:val="nil"/>
              <w:bottom w:val="single" w:sz="4" w:space="0" w:color="000000"/>
              <w:right w:val="single" w:sz="4" w:space="0" w:color="000000"/>
            </w:tcBorders>
            <w:shd w:val="clear" w:color="C0C0C0" w:fill="ADC5E7"/>
            <w:textDirection w:val="btLr"/>
            <w:vAlign w:val="center"/>
            <w:hideMark/>
          </w:tcPr>
          <w:p w:rsidR="00120B9D" w:rsidRPr="00FD4ECC" w:rsidRDefault="00120B9D" w:rsidP="005C77CB">
            <w:pPr>
              <w:pStyle w:val="af6"/>
              <w:rPr>
                <w:sz w:val="16"/>
                <w:szCs w:val="16"/>
              </w:rPr>
            </w:pPr>
            <w:r w:rsidRPr="00FD4ECC">
              <w:rPr>
                <w:sz w:val="16"/>
                <w:szCs w:val="16"/>
              </w:rPr>
              <w:t>Всего</w:t>
            </w:r>
          </w:p>
        </w:tc>
        <w:tc>
          <w:tcPr>
            <w:tcW w:w="1474" w:type="dxa"/>
            <w:vMerge/>
            <w:tcBorders>
              <w:top w:val="single" w:sz="4" w:space="0" w:color="000000"/>
              <w:left w:val="single" w:sz="4" w:space="0" w:color="000000"/>
              <w:bottom w:val="single" w:sz="4" w:space="0" w:color="000000"/>
              <w:right w:val="single" w:sz="4" w:space="0" w:color="000000"/>
            </w:tcBorders>
            <w:vAlign w:val="center"/>
            <w:hideMark/>
          </w:tcPr>
          <w:p w:rsidR="00120B9D" w:rsidRPr="00FD4ECC" w:rsidRDefault="00120B9D" w:rsidP="005C77CB">
            <w:pPr>
              <w:pStyle w:val="af6"/>
              <w:rPr>
                <w:sz w:val="16"/>
                <w:szCs w:val="16"/>
              </w:rPr>
            </w:pPr>
          </w:p>
        </w:tc>
      </w:tr>
      <w:tr w:rsidR="00120B9D" w:rsidRPr="00FD4ECC" w:rsidTr="005C77CB">
        <w:trPr>
          <w:trHeight w:val="235"/>
          <w:jc w:val="center"/>
        </w:trPr>
        <w:tc>
          <w:tcPr>
            <w:tcW w:w="2972" w:type="dxa"/>
            <w:tcBorders>
              <w:top w:val="nil"/>
              <w:left w:val="single" w:sz="4" w:space="0" w:color="000000"/>
              <w:bottom w:val="single" w:sz="4" w:space="0" w:color="000000"/>
              <w:right w:val="single" w:sz="4" w:space="0" w:color="000000"/>
            </w:tcBorders>
            <w:shd w:val="clear" w:color="auto" w:fill="auto"/>
            <w:vAlign w:val="center"/>
            <w:hideMark/>
          </w:tcPr>
          <w:p w:rsidR="00120B9D" w:rsidRPr="00FD4ECC" w:rsidRDefault="00120B9D" w:rsidP="005C77CB">
            <w:pPr>
              <w:pStyle w:val="af6"/>
              <w:rPr>
                <w:sz w:val="14"/>
                <w:szCs w:val="14"/>
              </w:rPr>
            </w:pPr>
            <w:r w:rsidRPr="00FD4ECC">
              <w:rPr>
                <w:sz w:val="14"/>
                <w:szCs w:val="14"/>
              </w:rPr>
              <w:t>МБДОУ "Детский сад № 24" ПГО</w:t>
            </w:r>
          </w:p>
        </w:tc>
        <w:tc>
          <w:tcPr>
            <w:tcW w:w="709" w:type="dxa"/>
            <w:tcBorders>
              <w:top w:val="nil"/>
              <w:left w:val="nil"/>
              <w:bottom w:val="single" w:sz="4" w:space="0" w:color="000000"/>
              <w:right w:val="single" w:sz="4" w:space="0" w:color="000000"/>
            </w:tcBorders>
            <w:shd w:val="clear" w:color="auto" w:fill="auto"/>
            <w:vAlign w:val="center"/>
            <w:hideMark/>
          </w:tcPr>
          <w:p w:rsidR="00120B9D" w:rsidRPr="00FD4ECC" w:rsidRDefault="00120B9D" w:rsidP="005C77CB">
            <w:pPr>
              <w:pStyle w:val="af6"/>
              <w:rPr>
                <w:sz w:val="16"/>
                <w:szCs w:val="16"/>
              </w:rPr>
            </w:pPr>
            <w:r w:rsidRPr="00FD4ECC">
              <w:rPr>
                <w:sz w:val="16"/>
                <w:szCs w:val="16"/>
              </w:rPr>
              <w:t>0</w:t>
            </w:r>
          </w:p>
        </w:tc>
        <w:tc>
          <w:tcPr>
            <w:tcW w:w="709" w:type="dxa"/>
            <w:tcBorders>
              <w:top w:val="nil"/>
              <w:left w:val="nil"/>
              <w:bottom w:val="single" w:sz="4" w:space="0" w:color="000000"/>
              <w:right w:val="single" w:sz="4" w:space="0" w:color="000000"/>
            </w:tcBorders>
            <w:shd w:val="clear" w:color="auto" w:fill="auto"/>
            <w:vAlign w:val="center"/>
            <w:hideMark/>
          </w:tcPr>
          <w:p w:rsidR="00120B9D" w:rsidRPr="00FD4ECC" w:rsidRDefault="00120B9D" w:rsidP="005C77CB">
            <w:pPr>
              <w:pStyle w:val="af6"/>
              <w:rPr>
                <w:sz w:val="16"/>
                <w:szCs w:val="16"/>
              </w:rPr>
            </w:pPr>
            <w:r w:rsidRPr="00FD4ECC">
              <w:rPr>
                <w:sz w:val="16"/>
                <w:szCs w:val="16"/>
              </w:rPr>
              <w:t>0</w:t>
            </w:r>
          </w:p>
        </w:tc>
        <w:tc>
          <w:tcPr>
            <w:tcW w:w="708" w:type="dxa"/>
            <w:tcBorders>
              <w:top w:val="nil"/>
              <w:left w:val="nil"/>
              <w:bottom w:val="single" w:sz="4" w:space="0" w:color="000000"/>
              <w:right w:val="single" w:sz="4" w:space="0" w:color="000000"/>
            </w:tcBorders>
            <w:shd w:val="clear" w:color="auto" w:fill="auto"/>
            <w:vAlign w:val="center"/>
            <w:hideMark/>
          </w:tcPr>
          <w:p w:rsidR="00120B9D" w:rsidRPr="00FD4ECC" w:rsidRDefault="00120B9D" w:rsidP="005C77CB">
            <w:pPr>
              <w:pStyle w:val="af6"/>
              <w:rPr>
                <w:sz w:val="16"/>
                <w:szCs w:val="16"/>
              </w:rPr>
            </w:pPr>
            <w:r w:rsidRPr="00FD4ECC">
              <w:rPr>
                <w:sz w:val="16"/>
                <w:szCs w:val="16"/>
              </w:rPr>
              <w:t>56</w:t>
            </w:r>
          </w:p>
        </w:tc>
        <w:tc>
          <w:tcPr>
            <w:tcW w:w="709" w:type="dxa"/>
            <w:tcBorders>
              <w:top w:val="nil"/>
              <w:left w:val="nil"/>
              <w:bottom w:val="single" w:sz="4" w:space="0" w:color="000000"/>
              <w:right w:val="single" w:sz="4" w:space="0" w:color="000000"/>
            </w:tcBorders>
            <w:shd w:val="clear" w:color="auto" w:fill="auto"/>
            <w:vAlign w:val="center"/>
            <w:hideMark/>
          </w:tcPr>
          <w:p w:rsidR="00120B9D" w:rsidRPr="00FD4ECC" w:rsidRDefault="00120B9D" w:rsidP="005C77CB">
            <w:pPr>
              <w:pStyle w:val="af6"/>
              <w:rPr>
                <w:sz w:val="16"/>
                <w:szCs w:val="16"/>
              </w:rPr>
            </w:pPr>
            <w:r w:rsidRPr="00FD4ECC">
              <w:rPr>
                <w:sz w:val="16"/>
                <w:szCs w:val="16"/>
              </w:rPr>
              <w:t>0</w:t>
            </w:r>
          </w:p>
        </w:tc>
        <w:tc>
          <w:tcPr>
            <w:tcW w:w="545" w:type="dxa"/>
            <w:tcBorders>
              <w:top w:val="nil"/>
              <w:left w:val="nil"/>
              <w:bottom w:val="single" w:sz="4" w:space="0" w:color="000000"/>
              <w:right w:val="single" w:sz="4" w:space="0" w:color="000000"/>
            </w:tcBorders>
            <w:shd w:val="clear" w:color="auto" w:fill="auto"/>
            <w:vAlign w:val="center"/>
            <w:hideMark/>
          </w:tcPr>
          <w:p w:rsidR="00120B9D" w:rsidRPr="00FD4ECC" w:rsidRDefault="00120B9D" w:rsidP="005C77CB">
            <w:pPr>
              <w:pStyle w:val="af6"/>
              <w:rPr>
                <w:sz w:val="16"/>
                <w:szCs w:val="16"/>
              </w:rPr>
            </w:pPr>
            <w:r w:rsidRPr="00FD4ECC">
              <w:rPr>
                <w:sz w:val="16"/>
                <w:szCs w:val="16"/>
              </w:rPr>
              <w:t>0</w:t>
            </w:r>
          </w:p>
        </w:tc>
        <w:tc>
          <w:tcPr>
            <w:tcW w:w="756" w:type="dxa"/>
            <w:tcBorders>
              <w:top w:val="nil"/>
              <w:left w:val="nil"/>
              <w:bottom w:val="single" w:sz="4" w:space="0" w:color="000000"/>
              <w:right w:val="single" w:sz="4" w:space="0" w:color="000000"/>
            </w:tcBorders>
            <w:shd w:val="clear" w:color="auto" w:fill="auto"/>
            <w:vAlign w:val="center"/>
            <w:hideMark/>
          </w:tcPr>
          <w:p w:rsidR="00120B9D" w:rsidRPr="00FD4ECC" w:rsidRDefault="00120B9D" w:rsidP="005C77CB">
            <w:pPr>
              <w:pStyle w:val="af6"/>
              <w:rPr>
                <w:sz w:val="16"/>
                <w:szCs w:val="16"/>
              </w:rPr>
            </w:pPr>
            <w:r w:rsidRPr="00FD4ECC">
              <w:rPr>
                <w:sz w:val="16"/>
                <w:szCs w:val="16"/>
              </w:rPr>
              <w:t>54</w:t>
            </w:r>
          </w:p>
        </w:tc>
        <w:tc>
          <w:tcPr>
            <w:tcW w:w="656" w:type="dxa"/>
            <w:tcBorders>
              <w:top w:val="nil"/>
              <w:left w:val="nil"/>
              <w:bottom w:val="single" w:sz="4" w:space="0" w:color="000000"/>
              <w:right w:val="single" w:sz="4" w:space="0" w:color="000000"/>
            </w:tcBorders>
            <w:shd w:val="clear" w:color="FFFBCC" w:fill="FFFBCC"/>
            <w:vAlign w:val="center"/>
            <w:hideMark/>
          </w:tcPr>
          <w:p w:rsidR="00120B9D" w:rsidRPr="00FD4ECC" w:rsidRDefault="00120B9D" w:rsidP="005C77CB">
            <w:pPr>
              <w:pStyle w:val="af6"/>
              <w:rPr>
                <w:sz w:val="16"/>
                <w:szCs w:val="16"/>
              </w:rPr>
            </w:pPr>
            <w:r w:rsidRPr="00FD4ECC">
              <w:rPr>
                <w:sz w:val="16"/>
                <w:szCs w:val="16"/>
              </w:rPr>
              <w:t>110</w:t>
            </w:r>
          </w:p>
        </w:tc>
        <w:tc>
          <w:tcPr>
            <w:tcW w:w="1474" w:type="dxa"/>
            <w:tcBorders>
              <w:top w:val="nil"/>
              <w:left w:val="nil"/>
              <w:bottom w:val="single" w:sz="4" w:space="0" w:color="000000"/>
              <w:right w:val="single" w:sz="4" w:space="0" w:color="000000"/>
            </w:tcBorders>
            <w:shd w:val="clear" w:color="FFFBCC" w:fill="FFFBCC"/>
            <w:vAlign w:val="center"/>
            <w:hideMark/>
          </w:tcPr>
          <w:p w:rsidR="00120B9D" w:rsidRPr="00FD4ECC" w:rsidRDefault="00120B9D" w:rsidP="005C77CB">
            <w:pPr>
              <w:pStyle w:val="af6"/>
              <w:rPr>
                <w:sz w:val="16"/>
                <w:szCs w:val="16"/>
              </w:rPr>
            </w:pPr>
            <w:r w:rsidRPr="00FD4ECC">
              <w:rPr>
                <w:sz w:val="16"/>
                <w:szCs w:val="16"/>
              </w:rPr>
              <w:t>71</w:t>
            </w:r>
          </w:p>
        </w:tc>
      </w:tr>
      <w:tr w:rsidR="00120B9D" w:rsidRPr="00FD4ECC" w:rsidTr="005C77CB">
        <w:trPr>
          <w:trHeight w:val="126"/>
          <w:jc w:val="center"/>
        </w:trPr>
        <w:tc>
          <w:tcPr>
            <w:tcW w:w="2972" w:type="dxa"/>
            <w:tcBorders>
              <w:top w:val="nil"/>
              <w:left w:val="single" w:sz="4" w:space="0" w:color="000000"/>
              <w:bottom w:val="single" w:sz="4" w:space="0" w:color="000000"/>
              <w:right w:val="single" w:sz="4" w:space="0" w:color="000000"/>
            </w:tcBorders>
            <w:shd w:val="clear" w:color="auto" w:fill="auto"/>
            <w:vAlign w:val="center"/>
            <w:hideMark/>
          </w:tcPr>
          <w:p w:rsidR="00120B9D" w:rsidRPr="00FD4ECC" w:rsidRDefault="00120B9D" w:rsidP="005C77CB">
            <w:pPr>
              <w:pStyle w:val="af6"/>
              <w:rPr>
                <w:sz w:val="14"/>
                <w:szCs w:val="14"/>
              </w:rPr>
            </w:pPr>
            <w:r w:rsidRPr="00FD4ECC">
              <w:rPr>
                <w:sz w:val="14"/>
                <w:szCs w:val="14"/>
              </w:rPr>
              <w:t>МБДОУ "ДЕТСКИЙ САД №6" ПГО</w:t>
            </w:r>
          </w:p>
        </w:tc>
        <w:tc>
          <w:tcPr>
            <w:tcW w:w="709" w:type="dxa"/>
            <w:tcBorders>
              <w:top w:val="nil"/>
              <w:left w:val="nil"/>
              <w:bottom w:val="single" w:sz="4" w:space="0" w:color="000000"/>
              <w:right w:val="single" w:sz="4" w:space="0" w:color="000000"/>
            </w:tcBorders>
            <w:shd w:val="clear" w:color="auto" w:fill="auto"/>
            <w:vAlign w:val="center"/>
            <w:hideMark/>
          </w:tcPr>
          <w:p w:rsidR="00120B9D" w:rsidRPr="00FD4ECC" w:rsidRDefault="00120B9D" w:rsidP="005C77CB">
            <w:pPr>
              <w:pStyle w:val="af6"/>
              <w:rPr>
                <w:sz w:val="16"/>
                <w:szCs w:val="16"/>
              </w:rPr>
            </w:pPr>
            <w:r w:rsidRPr="00FD4ECC">
              <w:rPr>
                <w:sz w:val="16"/>
                <w:szCs w:val="16"/>
              </w:rPr>
              <w:t>0</w:t>
            </w:r>
          </w:p>
        </w:tc>
        <w:tc>
          <w:tcPr>
            <w:tcW w:w="709" w:type="dxa"/>
            <w:tcBorders>
              <w:top w:val="nil"/>
              <w:left w:val="nil"/>
              <w:bottom w:val="single" w:sz="4" w:space="0" w:color="000000"/>
              <w:right w:val="single" w:sz="4" w:space="0" w:color="000000"/>
            </w:tcBorders>
            <w:shd w:val="clear" w:color="auto" w:fill="auto"/>
            <w:vAlign w:val="center"/>
            <w:hideMark/>
          </w:tcPr>
          <w:p w:rsidR="00120B9D" w:rsidRPr="00FD4ECC" w:rsidRDefault="00120B9D" w:rsidP="005C77CB">
            <w:pPr>
              <w:pStyle w:val="af6"/>
              <w:rPr>
                <w:sz w:val="16"/>
                <w:szCs w:val="16"/>
              </w:rPr>
            </w:pPr>
            <w:r w:rsidRPr="00FD4ECC">
              <w:rPr>
                <w:sz w:val="16"/>
                <w:szCs w:val="16"/>
              </w:rPr>
              <w:t>13</w:t>
            </w:r>
          </w:p>
        </w:tc>
        <w:tc>
          <w:tcPr>
            <w:tcW w:w="708" w:type="dxa"/>
            <w:tcBorders>
              <w:top w:val="nil"/>
              <w:left w:val="nil"/>
              <w:bottom w:val="single" w:sz="4" w:space="0" w:color="000000"/>
              <w:right w:val="single" w:sz="4" w:space="0" w:color="000000"/>
            </w:tcBorders>
            <w:shd w:val="clear" w:color="auto" w:fill="auto"/>
            <w:vAlign w:val="center"/>
            <w:hideMark/>
          </w:tcPr>
          <w:p w:rsidR="00120B9D" w:rsidRPr="00FD4ECC" w:rsidRDefault="00120B9D" w:rsidP="005C77CB">
            <w:pPr>
              <w:pStyle w:val="af6"/>
              <w:rPr>
                <w:sz w:val="16"/>
                <w:szCs w:val="16"/>
              </w:rPr>
            </w:pPr>
            <w:r w:rsidRPr="00FD4ECC">
              <w:rPr>
                <w:sz w:val="16"/>
                <w:szCs w:val="16"/>
              </w:rPr>
              <w:t>18</w:t>
            </w:r>
          </w:p>
        </w:tc>
        <w:tc>
          <w:tcPr>
            <w:tcW w:w="709" w:type="dxa"/>
            <w:tcBorders>
              <w:top w:val="nil"/>
              <w:left w:val="nil"/>
              <w:bottom w:val="single" w:sz="4" w:space="0" w:color="000000"/>
              <w:right w:val="single" w:sz="4" w:space="0" w:color="000000"/>
            </w:tcBorders>
            <w:shd w:val="clear" w:color="auto" w:fill="auto"/>
            <w:vAlign w:val="center"/>
            <w:hideMark/>
          </w:tcPr>
          <w:p w:rsidR="00120B9D" w:rsidRPr="00FD4ECC" w:rsidRDefault="00120B9D" w:rsidP="005C77CB">
            <w:pPr>
              <w:pStyle w:val="af6"/>
              <w:rPr>
                <w:sz w:val="16"/>
                <w:szCs w:val="16"/>
              </w:rPr>
            </w:pPr>
            <w:r w:rsidRPr="00FD4ECC">
              <w:rPr>
                <w:sz w:val="16"/>
                <w:szCs w:val="16"/>
              </w:rPr>
              <w:t>0</w:t>
            </w:r>
          </w:p>
        </w:tc>
        <w:tc>
          <w:tcPr>
            <w:tcW w:w="545" w:type="dxa"/>
            <w:tcBorders>
              <w:top w:val="nil"/>
              <w:left w:val="nil"/>
              <w:bottom w:val="single" w:sz="4" w:space="0" w:color="000000"/>
              <w:right w:val="single" w:sz="4" w:space="0" w:color="000000"/>
            </w:tcBorders>
            <w:shd w:val="clear" w:color="auto" w:fill="auto"/>
            <w:vAlign w:val="center"/>
            <w:hideMark/>
          </w:tcPr>
          <w:p w:rsidR="00120B9D" w:rsidRPr="00FD4ECC" w:rsidRDefault="00120B9D" w:rsidP="005C77CB">
            <w:pPr>
              <w:pStyle w:val="af6"/>
              <w:rPr>
                <w:sz w:val="16"/>
                <w:szCs w:val="16"/>
              </w:rPr>
            </w:pPr>
            <w:r w:rsidRPr="00FD4ECC">
              <w:rPr>
                <w:sz w:val="16"/>
                <w:szCs w:val="16"/>
              </w:rPr>
              <w:t>0</w:t>
            </w:r>
          </w:p>
        </w:tc>
        <w:tc>
          <w:tcPr>
            <w:tcW w:w="756" w:type="dxa"/>
            <w:tcBorders>
              <w:top w:val="nil"/>
              <w:left w:val="nil"/>
              <w:bottom w:val="single" w:sz="4" w:space="0" w:color="000000"/>
              <w:right w:val="single" w:sz="4" w:space="0" w:color="000000"/>
            </w:tcBorders>
            <w:shd w:val="clear" w:color="auto" w:fill="auto"/>
            <w:vAlign w:val="center"/>
            <w:hideMark/>
          </w:tcPr>
          <w:p w:rsidR="00120B9D" w:rsidRPr="00FD4ECC" w:rsidRDefault="00120B9D" w:rsidP="005C77CB">
            <w:pPr>
              <w:pStyle w:val="af6"/>
              <w:rPr>
                <w:sz w:val="16"/>
                <w:szCs w:val="16"/>
              </w:rPr>
            </w:pPr>
            <w:r w:rsidRPr="00FD4ECC">
              <w:rPr>
                <w:sz w:val="16"/>
                <w:szCs w:val="16"/>
              </w:rPr>
              <w:t>42</w:t>
            </w:r>
          </w:p>
        </w:tc>
        <w:tc>
          <w:tcPr>
            <w:tcW w:w="656" w:type="dxa"/>
            <w:tcBorders>
              <w:top w:val="nil"/>
              <w:left w:val="nil"/>
              <w:bottom w:val="single" w:sz="4" w:space="0" w:color="000000"/>
              <w:right w:val="single" w:sz="4" w:space="0" w:color="000000"/>
            </w:tcBorders>
            <w:shd w:val="clear" w:color="FFFBCC" w:fill="FFFBCC"/>
            <w:vAlign w:val="center"/>
            <w:hideMark/>
          </w:tcPr>
          <w:p w:rsidR="00120B9D" w:rsidRPr="00FD4ECC" w:rsidRDefault="00120B9D" w:rsidP="005C77CB">
            <w:pPr>
              <w:pStyle w:val="af6"/>
              <w:rPr>
                <w:sz w:val="16"/>
                <w:szCs w:val="16"/>
              </w:rPr>
            </w:pPr>
            <w:r w:rsidRPr="00FD4ECC">
              <w:rPr>
                <w:sz w:val="16"/>
                <w:szCs w:val="16"/>
              </w:rPr>
              <w:t>73</w:t>
            </w:r>
          </w:p>
        </w:tc>
        <w:tc>
          <w:tcPr>
            <w:tcW w:w="1474" w:type="dxa"/>
            <w:tcBorders>
              <w:top w:val="nil"/>
              <w:left w:val="nil"/>
              <w:bottom w:val="single" w:sz="4" w:space="0" w:color="000000"/>
              <w:right w:val="single" w:sz="4" w:space="0" w:color="000000"/>
            </w:tcBorders>
            <w:shd w:val="clear" w:color="FFFBCC" w:fill="FFFBCC"/>
            <w:vAlign w:val="center"/>
            <w:hideMark/>
          </w:tcPr>
          <w:p w:rsidR="00120B9D" w:rsidRPr="00FD4ECC" w:rsidRDefault="00120B9D" w:rsidP="005C77CB">
            <w:pPr>
              <w:pStyle w:val="af6"/>
              <w:rPr>
                <w:sz w:val="16"/>
                <w:szCs w:val="16"/>
              </w:rPr>
            </w:pPr>
            <w:r w:rsidRPr="00FD4ECC">
              <w:rPr>
                <w:sz w:val="16"/>
                <w:szCs w:val="16"/>
              </w:rPr>
              <w:t>62</w:t>
            </w:r>
          </w:p>
        </w:tc>
      </w:tr>
      <w:tr w:rsidR="00120B9D" w:rsidRPr="00FD4ECC" w:rsidTr="005C77CB">
        <w:trPr>
          <w:trHeight w:val="228"/>
          <w:jc w:val="center"/>
        </w:trPr>
        <w:tc>
          <w:tcPr>
            <w:tcW w:w="2972" w:type="dxa"/>
            <w:tcBorders>
              <w:top w:val="nil"/>
              <w:left w:val="single" w:sz="4" w:space="0" w:color="000000"/>
              <w:bottom w:val="single" w:sz="4" w:space="0" w:color="000000"/>
              <w:right w:val="single" w:sz="4" w:space="0" w:color="000000"/>
            </w:tcBorders>
            <w:shd w:val="clear" w:color="auto" w:fill="auto"/>
            <w:vAlign w:val="center"/>
            <w:hideMark/>
          </w:tcPr>
          <w:p w:rsidR="00120B9D" w:rsidRPr="00FD4ECC" w:rsidRDefault="00120B9D" w:rsidP="005C77CB">
            <w:pPr>
              <w:pStyle w:val="af6"/>
              <w:rPr>
                <w:sz w:val="14"/>
                <w:szCs w:val="14"/>
              </w:rPr>
            </w:pPr>
            <w:r w:rsidRPr="00FD4ECC">
              <w:rPr>
                <w:sz w:val="14"/>
                <w:szCs w:val="14"/>
              </w:rPr>
              <w:t>МБДОУ "ЦРР - ДЕТСКИЙ САД №14" ПГО</w:t>
            </w:r>
          </w:p>
        </w:tc>
        <w:tc>
          <w:tcPr>
            <w:tcW w:w="709" w:type="dxa"/>
            <w:tcBorders>
              <w:top w:val="nil"/>
              <w:left w:val="nil"/>
              <w:bottom w:val="single" w:sz="4" w:space="0" w:color="000000"/>
              <w:right w:val="single" w:sz="4" w:space="0" w:color="000000"/>
            </w:tcBorders>
            <w:shd w:val="clear" w:color="auto" w:fill="auto"/>
            <w:vAlign w:val="center"/>
            <w:hideMark/>
          </w:tcPr>
          <w:p w:rsidR="00120B9D" w:rsidRPr="00FD4ECC" w:rsidRDefault="00120B9D" w:rsidP="005C77CB">
            <w:pPr>
              <w:pStyle w:val="af6"/>
              <w:rPr>
                <w:sz w:val="16"/>
                <w:szCs w:val="16"/>
              </w:rPr>
            </w:pPr>
            <w:r w:rsidRPr="00FD4ECC">
              <w:rPr>
                <w:sz w:val="16"/>
                <w:szCs w:val="16"/>
              </w:rPr>
              <w:t>51</w:t>
            </w:r>
          </w:p>
        </w:tc>
        <w:tc>
          <w:tcPr>
            <w:tcW w:w="709" w:type="dxa"/>
            <w:tcBorders>
              <w:top w:val="nil"/>
              <w:left w:val="nil"/>
              <w:bottom w:val="single" w:sz="4" w:space="0" w:color="000000"/>
              <w:right w:val="single" w:sz="4" w:space="0" w:color="000000"/>
            </w:tcBorders>
            <w:shd w:val="clear" w:color="auto" w:fill="auto"/>
            <w:vAlign w:val="center"/>
            <w:hideMark/>
          </w:tcPr>
          <w:p w:rsidR="00120B9D" w:rsidRPr="00FD4ECC" w:rsidRDefault="00120B9D" w:rsidP="005C77CB">
            <w:pPr>
              <w:pStyle w:val="af6"/>
              <w:rPr>
                <w:sz w:val="16"/>
                <w:szCs w:val="16"/>
              </w:rPr>
            </w:pPr>
            <w:r w:rsidRPr="00FD4ECC">
              <w:rPr>
                <w:sz w:val="16"/>
                <w:szCs w:val="16"/>
              </w:rPr>
              <w:t>28</w:t>
            </w:r>
          </w:p>
        </w:tc>
        <w:tc>
          <w:tcPr>
            <w:tcW w:w="708" w:type="dxa"/>
            <w:tcBorders>
              <w:top w:val="nil"/>
              <w:left w:val="nil"/>
              <w:bottom w:val="single" w:sz="4" w:space="0" w:color="000000"/>
              <w:right w:val="single" w:sz="4" w:space="0" w:color="000000"/>
            </w:tcBorders>
            <w:shd w:val="clear" w:color="auto" w:fill="auto"/>
            <w:vAlign w:val="center"/>
            <w:hideMark/>
          </w:tcPr>
          <w:p w:rsidR="00120B9D" w:rsidRPr="00FD4ECC" w:rsidRDefault="00120B9D" w:rsidP="005C77CB">
            <w:pPr>
              <w:pStyle w:val="af6"/>
              <w:rPr>
                <w:sz w:val="16"/>
                <w:szCs w:val="16"/>
              </w:rPr>
            </w:pPr>
            <w:r w:rsidRPr="00FD4ECC">
              <w:rPr>
                <w:sz w:val="16"/>
                <w:szCs w:val="16"/>
              </w:rPr>
              <w:t>54</w:t>
            </w:r>
          </w:p>
        </w:tc>
        <w:tc>
          <w:tcPr>
            <w:tcW w:w="709" w:type="dxa"/>
            <w:tcBorders>
              <w:top w:val="nil"/>
              <w:left w:val="nil"/>
              <w:bottom w:val="single" w:sz="4" w:space="0" w:color="000000"/>
              <w:right w:val="single" w:sz="4" w:space="0" w:color="000000"/>
            </w:tcBorders>
            <w:shd w:val="clear" w:color="auto" w:fill="auto"/>
            <w:vAlign w:val="center"/>
            <w:hideMark/>
          </w:tcPr>
          <w:p w:rsidR="00120B9D" w:rsidRPr="00FD4ECC" w:rsidRDefault="00120B9D" w:rsidP="005C77CB">
            <w:pPr>
              <w:pStyle w:val="af6"/>
              <w:rPr>
                <w:sz w:val="16"/>
                <w:szCs w:val="16"/>
              </w:rPr>
            </w:pPr>
            <w:r w:rsidRPr="00FD4ECC">
              <w:rPr>
                <w:sz w:val="16"/>
                <w:szCs w:val="16"/>
              </w:rPr>
              <w:t>25</w:t>
            </w:r>
          </w:p>
        </w:tc>
        <w:tc>
          <w:tcPr>
            <w:tcW w:w="545" w:type="dxa"/>
            <w:tcBorders>
              <w:top w:val="nil"/>
              <w:left w:val="nil"/>
              <w:bottom w:val="single" w:sz="4" w:space="0" w:color="000000"/>
              <w:right w:val="single" w:sz="4" w:space="0" w:color="000000"/>
            </w:tcBorders>
            <w:shd w:val="clear" w:color="auto" w:fill="auto"/>
            <w:vAlign w:val="center"/>
            <w:hideMark/>
          </w:tcPr>
          <w:p w:rsidR="00120B9D" w:rsidRPr="00FD4ECC" w:rsidRDefault="00120B9D" w:rsidP="005C77CB">
            <w:pPr>
              <w:pStyle w:val="af6"/>
              <w:rPr>
                <w:sz w:val="16"/>
                <w:szCs w:val="16"/>
              </w:rPr>
            </w:pPr>
            <w:r w:rsidRPr="00FD4ECC">
              <w:rPr>
                <w:sz w:val="16"/>
                <w:szCs w:val="16"/>
              </w:rPr>
              <w:t>0</w:t>
            </w:r>
          </w:p>
        </w:tc>
        <w:tc>
          <w:tcPr>
            <w:tcW w:w="756" w:type="dxa"/>
            <w:tcBorders>
              <w:top w:val="nil"/>
              <w:left w:val="nil"/>
              <w:bottom w:val="single" w:sz="4" w:space="0" w:color="000000"/>
              <w:right w:val="single" w:sz="4" w:space="0" w:color="000000"/>
            </w:tcBorders>
            <w:shd w:val="clear" w:color="auto" w:fill="auto"/>
            <w:vAlign w:val="center"/>
            <w:hideMark/>
          </w:tcPr>
          <w:p w:rsidR="00120B9D" w:rsidRPr="00FD4ECC" w:rsidRDefault="00120B9D" w:rsidP="005C77CB">
            <w:pPr>
              <w:pStyle w:val="af6"/>
              <w:rPr>
                <w:sz w:val="16"/>
                <w:szCs w:val="16"/>
              </w:rPr>
            </w:pPr>
            <w:r w:rsidRPr="00FD4ECC">
              <w:rPr>
                <w:sz w:val="16"/>
                <w:szCs w:val="16"/>
              </w:rPr>
              <w:t>46</w:t>
            </w:r>
          </w:p>
        </w:tc>
        <w:tc>
          <w:tcPr>
            <w:tcW w:w="656" w:type="dxa"/>
            <w:tcBorders>
              <w:top w:val="nil"/>
              <w:left w:val="nil"/>
              <w:bottom w:val="single" w:sz="4" w:space="0" w:color="000000"/>
              <w:right w:val="single" w:sz="4" w:space="0" w:color="000000"/>
            </w:tcBorders>
            <w:shd w:val="clear" w:color="FFFBCC" w:fill="FFFBCC"/>
            <w:vAlign w:val="center"/>
            <w:hideMark/>
          </w:tcPr>
          <w:p w:rsidR="00120B9D" w:rsidRPr="00FD4ECC" w:rsidRDefault="00120B9D" w:rsidP="005C77CB">
            <w:pPr>
              <w:pStyle w:val="af6"/>
              <w:rPr>
                <w:sz w:val="16"/>
                <w:szCs w:val="16"/>
              </w:rPr>
            </w:pPr>
            <w:r w:rsidRPr="00FD4ECC">
              <w:rPr>
                <w:sz w:val="16"/>
                <w:szCs w:val="16"/>
              </w:rPr>
              <w:t>204</w:t>
            </w:r>
          </w:p>
        </w:tc>
        <w:tc>
          <w:tcPr>
            <w:tcW w:w="1474" w:type="dxa"/>
            <w:tcBorders>
              <w:top w:val="nil"/>
              <w:left w:val="nil"/>
              <w:bottom w:val="single" w:sz="4" w:space="0" w:color="000000"/>
              <w:right w:val="single" w:sz="4" w:space="0" w:color="000000"/>
            </w:tcBorders>
            <w:shd w:val="clear" w:color="FFFBCC" w:fill="FFFBCC"/>
            <w:vAlign w:val="center"/>
            <w:hideMark/>
          </w:tcPr>
          <w:p w:rsidR="00120B9D" w:rsidRPr="00FD4ECC" w:rsidRDefault="00120B9D" w:rsidP="005C77CB">
            <w:pPr>
              <w:pStyle w:val="af6"/>
              <w:rPr>
                <w:sz w:val="16"/>
                <w:szCs w:val="16"/>
              </w:rPr>
            </w:pPr>
            <w:r w:rsidRPr="00FD4ECC">
              <w:rPr>
                <w:sz w:val="16"/>
                <w:szCs w:val="16"/>
              </w:rPr>
              <w:t>85</w:t>
            </w:r>
          </w:p>
        </w:tc>
      </w:tr>
      <w:tr w:rsidR="00120B9D" w:rsidRPr="00FD4ECC" w:rsidTr="005C77CB">
        <w:trPr>
          <w:trHeight w:val="118"/>
          <w:jc w:val="center"/>
        </w:trPr>
        <w:tc>
          <w:tcPr>
            <w:tcW w:w="2972" w:type="dxa"/>
            <w:tcBorders>
              <w:top w:val="nil"/>
              <w:left w:val="single" w:sz="4" w:space="0" w:color="000000"/>
              <w:bottom w:val="single" w:sz="4" w:space="0" w:color="000000"/>
              <w:right w:val="single" w:sz="4" w:space="0" w:color="000000"/>
            </w:tcBorders>
            <w:shd w:val="clear" w:color="auto" w:fill="auto"/>
            <w:vAlign w:val="center"/>
            <w:hideMark/>
          </w:tcPr>
          <w:p w:rsidR="00120B9D" w:rsidRPr="00FD4ECC" w:rsidRDefault="00120B9D" w:rsidP="005C77CB">
            <w:pPr>
              <w:pStyle w:val="af6"/>
              <w:rPr>
                <w:sz w:val="14"/>
                <w:szCs w:val="14"/>
              </w:rPr>
            </w:pPr>
            <w:r w:rsidRPr="00FD4ECC">
              <w:rPr>
                <w:sz w:val="14"/>
                <w:szCs w:val="14"/>
              </w:rPr>
              <w:t>МБДОУ "ЦРР - ДЕТСКИЙ САД №30" ПГО</w:t>
            </w:r>
          </w:p>
        </w:tc>
        <w:tc>
          <w:tcPr>
            <w:tcW w:w="709" w:type="dxa"/>
            <w:tcBorders>
              <w:top w:val="nil"/>
              <w:left w:val="nil"/>
              <w:bottom w:val="single" w:sz="4" w:space="0" w:color="000000"/>
              <w:right w:val="single" w:sz="4" w:space="0" w:color="000000"/>
            </w:tcBorders>
            <w:shd w:val="clear" w:color="auto" w:fill="auto"/>
            <w:vAlign w:val="center"/>
            <w:hideMark/>
          </w:tcPr>
          <w:p w:rsidR="00120B9D" w:rsidRPr="00FD4ECC" w:rsidRDefault="00120B9D" w:rsidP="005C77CB">
            <w:pPr>
              <w:pStyle w:val="af6"/>
              <w:rPr>
                <w:sz w:val="16"/>
                <w:szCs w:val="16"/>
              </w:rPr>
            </w:pPr>
            <w:r w:rsidRPr="00FD4ECC">
              <w:rPr>
                <w:sz w:val="16"/>
                <w:szCs w:val="16"/>
              </w:rPr>
              <w:t>0</w:t>
            </w:r>
          </w:p>
        </w:tc>
        <w:tc>
          <w:tcPr>
            <w:tcW w:w="709" w:type="dxa"/>
            <w:tcBorders>
              <w:top w:val="nil"/>
              <w:left w:val="nil"/>
              <w:bottom w:val="single" w:sz="4" w:space="0" w:color="000000"/>
              <w:right w:val="single" w:sz="4" w:space="0" w:color="000000"/>
            </w:tcBorders>
            <w:shd w:val="clear" w:color="auto" w:fill="auto"/>
            <w:vAlign w:val="center"/>
            <w:hideMark/>
          </w:tcPr>
          <w:p w:rsidR="00120B9D" w:rsidRPr="00FD4ECC" w:rsidRDefault="00120B9D" w:rsidP="005C77CB">
            <w:pPr>
              <w:pStyle w:val="af6"/>
              <w:rPr>
                <w:sz w:val="16"/>
                <w:szCs w:val="16"/>
              </w:rPr>
            </w:pPr>
            <w:r w:rsidRPr="00FD4ECC">
              <w:rPr>
                <w:sz w:val="16"/>
                <w:szCs w:val="16"/>
              </w:rPr>
              <w:t>50</w:t>
            </w:r>
          </w:p>
        </w:tc>
        <w:tc>
          <w:tcPr>
            <w:tcW w:w="708" w:type="dxa"/>
            <w:tcBorders>
              <w:top w:val="nil"/>
              <w:left w:val="nil"/>
              <w:bottom w:val="single" w:sz="4" w:space="0" w:color="000000"/>
              <w:right w:val="single" w:sz="4" w:space="0" w:color="000000"/>
            </w:tcBorders>
            <w:shd w:val="clear" w:color="auto" w:fill="auto"/>
            <w:vAlign w:val="center"/>
            <w:hideMark/>
          </w:tcPr>
          <w:p w:rsidR="00120B9D" w:rsidRPr="00FD4ECC" w:rsidRDefault="00120B9D" w:rsidP="005C77CB">
            <w:pPr>
              <w:pStyle w:val="af6"/>
              <w:rPr>
                <w:sz w:val="16"/>
                <w:szCs w:val="16"/>
              </w:rPr>
            </w:pPr>
            <w:r w:rsidRPr="00FD4ECC">
              <w:rPr>
                <w:sz w:val="16"/>
                <w:szCs w:val="16"/>
              </w:rPr>
              <w:t>34</w:t>
            </w:r>
          </w:p>
        </w:tc>
        <w:tc>
          <w:tcPr>
            <w:tcW w:w="709" w:type="dxa"/>
            <w:tcBorders>
              <w:top w:val="nil"/>
              <w:left w:val="nil"/>
              <w:bottom w:val="single" w:sz="4" w:space="0" w:color="000000"/>
              <w:right w:val="single" w:sz="4" w:space="0" w:color="000000"/>
            </w:tcBorders>
            <w:shd w:val="clear" w:color="auto" w:fill="auto"/>
            <w:vAlign w:val="center"/>
            <w:hideMark/>
          </w:tcPr>
          <w:p w:rsidR="00120B9D" w:rsidRPr="00FD4ECC" w:rsidRDefault="00120B9D" w:rsidP="005C77CB">
            <w:pPr>
              <w:pStyle w:val="af6"/>
              <w:rPr>
                <w:sz w:val="16"/>
                <w:szCs w:val="16"/>
              </w:rPr>
            </w:pPr>
            <w:r w:rsidRPr="00FD4ECC">
              <w:rPr>
                <w:sz w:val="16"/>
                <w:szCs w:val="16"/>
              </w:rPr>
              <w:t>63</w:t>
            </w:r>
          </w:p>
        </w:tc>
        <w:tc>
          <w:tcPr>
            <w:tcW w:w="545" w:type="dxa"/>
            <w:tcBorders>
              <w:top w:val="nil"/>
              <w:left w:val="nil"/>
              <w:bottom w:val="single" w:sz="4" w:space="0" w:color="000000"/>
              <w:right w:val="single" w:sz="4" w:space="0" w:color="000000"/>
            </w:tcBorders>
            <w:shd w:val="clear" w:color="auto" w:fill="auto"/>
            <w:vAlign w:val="center"/>
            <w:hideMark/>
          </w:tcPr>
          <w:p w:rsidR="00120B9D" w:rsidRPr="00FD4ECC" w:rsidRDefault="00120B9D" w:rsidP="005C77CB">
            <w:pPr>
              <w:pStyle w:val="af6"/>
              <w:rPr>
                <w:sz w:val="16"/>
                <w:szCs w:val="16"/>
              </w:rPr>
            </w:pPr>
            <w:r w:rsidRPr="00FD4ECC">
              <w:rPr>
                <w:sz w:val="16"/>
                <w:szCs w:val="16"/>
              </w:rPr>
              <w:t>0</w:t>
            </w:r>
          </w:p>
        </w:tc>
        <w:tc>
          <w:tcPr>
            <w:tcW w:w="756" w:type="dxa"/>
            <w:tcBorders>
              <w:top w:val="nil"/>
              <w:left w:val="nil"/>
              <w:bottom w:val="single" w:sz="4" w:space="0" w:color="000000"/>
              <w:right w:val="single" w:sz="4" w:space="0" w:color="000000"/>
            </w:tcBorders>
            <w:shd w:val="clear" w:color="auto" w:fill="auto"/>
            <w:vAlign w:val="center"/>
            <w:hideMark/>
          </w:tcPr>
          <w:p w:rsidR="00120B9D" w:rsidRPr="00FD4ECC" w:rsidRDefault="00120B9D" w:rsidP="005C77CB">
            <w:pPr>
              <w:pStyle w:val="af6"/>
              <w:rPr>
                <w:sz w:val="16"/>
                <w:szCs w:val="16"/>
              </w:rPr>
            </w:pPr>
            <w:r w:rsidRPr="00FD4ECC">
              <w:rPr>
                <w:sz w:val="16"/>
                <w:szCs w:val="16"/>
              </w:rPr>
              <w:t>42</w:t>
            </w:r>
          </w:p>
        </w:tc>
        <w:tc>
          <w:tcPr>
            <w:tcW w:w="656" w:type="dxa"/>
            <w:tcBorders>
              <w:top w:val="nil"/>
              <w:left w:val="nil"/>
              <w:bottom w:val="single" w:sz="4" w:space="0" w:color="000000"/>
              <w:right w:val="single" w:sz="4" w:space="0" w:color="000000"/>
            </w:tcBorders>
            <w:shd w:val="clear" w:color="FFFBCC" w:fill="FFFBCC"/>
            <w:vAlign w:val="center"/>
            <w:hideMark/>
          </w:tcPr>
          <w:p w:rsidR="00120B9D" w:rsidRPr="00FD4ECC" w:rsidRDefault="00120B9D" w:rsidP="005C77CB">
            <w:pPr>
              <w:pStyle w:val="af6"/>
              <w:rPr>
                <w:sz w:val="16"/>
                <w:szCs w:val="16"/>
              </w:rPr>
            </w:pPr>
            <w:r w:rsidRPr="00FD4ECC">
              <w:rPr>
                <w:sz w:val="16"/>
                <w:szCs w:val="16"/>
              </w:rPr>
              <w:t>189</w:t>
            </w:r>
          </w:p>
        </w:tc>
        <w:tc>
          <w:tcPr>
            <w:tcW w:w="1474" w:type="dxa"/>
            <w:tcBorders>
              <w:top w:val="nil"/>
              <w:left w:val="nil"/>
              <w:bottom w:val="single" w:sz="4" w:space="0" w:color="000000"/>
              <w:right w:val="single" w:sz="4" w:space="0" w:color="000000"/>
            </w:tcBorders>
            <w:shd w:val="clear" w:color="FFFBCC" w:fill="FFFBCC"/>
            <w:vAlign w:val="center"/>
            <w:hideMark/>
          </w:tcPr>
          <w:p w:rsidR="00120B9D" w:rsidRPr="00FD4ECC" w:rsidRDefault="00120B9D" w:rsidP="005C77CB">
            <w:pPr>
              <w:pStyle w:val="af6"/>
              <w:rPr>
                <w:sz w:val="16"/>
                <w:szCs w:val="16"/>
              </w:rPr>
            </w:pPr>
            <w:r w:rsidRPr="00FD4ECC">
              <w:rPr>
                <w:sz w:val="16"/>
                <w:szCs w:val="16"/>
              </w:rPr>
              <w:t>156</w:t>
            </w:r>
          </w:p>
        </w:tc>
      </w:tr>
      <w:tr w:rsidR="00120B9D" w:rsidRPr="00FD4ECC" w:rsidTr="005C77CB">
        <w:trPr>
          <w:trHeight w:val="206"/>
          <w:jc w:val="center"/>
        </w:trPr>
        <w:tc>
          <w:tcPr>
            <w:tcW w:w="2972" w:type="dxa"/>
            <w:tcBorders>
              <w:top w:val="nil"/>
              <w:left w:val="single" w:sz="4" w:space="0" w:color="000000"/>
              <w:bottom w:val="single" w:sz="4" w:space="0" w:color="000000"/>
              <w:right w:val="single" w:sz="4" w:space="0" w:color="000000"/>
            </w:tcBorders>
            <w:shd w:val="clear" w:color="auto" w:fill="auto"/>
            <w:vAlign w:val="center"/>
            <w:hideMark/>
          </w:tcPr>
          <w:p w:rsidR="00120B9D" w:rsidRPr="00FD4ECC" w:rsidRDefault="00120B9D" w:rsidP="005C77CB">
            <w:pPr>
              <w:pStyle w:val="af6"/>
              <w:rPr>
                <w:sz w:val="14"/>
                <w:szCs w:val="14"/>
              </w:rPr>
            </w:pPr>
            <w:r w:rsidRPr="00FD4ECC">
              <w:rPr>
                <w:sz w:val="14"/>
                <w:szCs w:val="14"/>
              </w:rPr>
              <w:t>МБДОУ "ЦРР-ДЕТСКИЙ САД № 1" ПГО</w:t>
            </w:r>
          </w:p>
        </w:tc>
        <w:tc>
          <w:tcPr>
            <w:tcW w:w="709" w:type="dxa"/>
            <w:tcBorders>
              <w:top w:val="nil"/>
              <w:left w:val="nil"/>
              <w:bottom w:val="single" w:sz="4" w:space="0" w:color="000000"/>
              <w:right w:val="single" w:sz="4" w:space="0" w:color="000000"/>
            </w:tcBorders>
            <w:shd w:val="clear" w:color="auto" w:fill="auto"/>
            <w:vAlign w:val="center"/>
            <w:hideMark/>
          </w:tcPr>
          <w:p w:rsidR="00120B9D" w:rsidRPr="00FD4ECC" w:rsidRDefault="00120B9D" w:rsidP="005C77CB">
            <w:pPr>
              <w:pStyle w:val="af6"/>
              <w:rPr>
                <w:sz w:val="16"/>
                <w:szCs w:val="16"/>
              </w:rPr>
            </w:pPr>
            <w:r w:rsidRPr="00FD4ECC">
              <w:rPr>
                <w:sz w:val="16"/>
                <w:szCs w:val="16"/>
              </w:rPr>
              <w:t>0</w:t>
            </w:r>
          </w:p>
        </w:tc>
        <w:tc>
          <w:tcPr>
            <w:tcW w:w="709" w:type="dxa"/>
            <w:tcBorders>
              <w:top w:val="nil"/>
              <w:left w:val="nil"/>
              <w:bottom w:val="single" w:sz="4" w:space="0" w:color="000000"/>
              <w:right w:val="single" w:sz="4" w:space="0" w:color="000000"/>
            </w:tcBorders>
            <w:shd w:val="clear" w:color="auto" w:fill="auto"/>
            <w:vAlign w:val="center"/>
            <w:hideMark/>
          </w:tcPr>
          <w:p w:rsidR="00120B9D" w:rsidRPr="00FD4ECC" w:rsidRDefault="00120B9D" w:rsidP="005C77CB">
            <w:pPr>
              <w:pStyle w:val="af6"/>
              <w:rPr>
                <w:sz w:val="16"/>
                <w:szCs w:val="16"/>
              </w:rPr>
            </w:pPr>
            <w:r w:rsidRPr="00FD4ECC">
              <w:rPr>
                <w:sz w:val="16"/>
                <w:szCs w:val="16"/>
              </w:rPr>
              <w:t>0</w:t>
            </w:r>
          </w:p>
        </w:tc>
        <w:tc>
          <w:tcPr>
            <w:tcW w:w="708" w:type="dxa"/>
            <w:tcBorders>
              <w:top w:val="nil"/>
              <w:left w:val="nil"/>
              <w:bottom w:val="single" w:sz="4" w:space="0" w:color="000000"/>
              <w:right w:val="single" w:sz="4" w:space="0" w:color="000000"/>
            </w:tcBorders>
            <w:shd w:val="clear" w:color="auto" w:fill="auto"/>
            <w:vAlign w:val="center"/>
            <w:hideMark/>
          </w:tcPr>
          <w:p w:rsidR="00120B9D" w:rsidRPr="00FD4ECC" w:rsidRDefault="00120B9D" w:rsidP="005C77CB">
            <w:pPr>
              <w:pStyle w:val="af6"/>
              <w:rPr>
                <w:sz w:val="16"/>
                <w:szCs w:val="16"/>
              </w:rPr>
            </w:pPr>
            <w:r w:rsidRPr="00FD4ECC">
              <w:rPr>
                <w:sz w:val="16"/>
                <w:szCs w:val="16"/>
              </w:rPr>
              <w:t>0</w:t>
            </w:r>
          </w:p>
        </w:tc>
        <w:tc>
          <w:tcPr>
            <w:tcW w:w="709" w:type="dxa"/>
            <w:tcBorders>
              <w:top w:val="nil"/>
              <w:left w:val="nil"/>
              <w:bottom w:val="single" w:sz="4" w:space="0" w:color="000000"/>
              <w:right w:val="single" w:sz="4" w:space="0" w:color="000000"/>
            </w:tcBorders>
            <w:shd w:val="clear" w:color="auto" w:fill="auto"/>
            <w:vAlign w:val="center"/>
            <w:hideMark/>
          </w:tcPr>
          <w:p w:rsidR="00120B9D" w:rsidRPr="00FD4ECC" w:rsidRDefault="00120B9D" w:rsidP="005C77CB">
            <w:pPr>
              <w:pStyle w:val="af6"/>
              <w:rPr>
                <w:sz w:val="16"/>
                <w:szCs w:val="16"/>
              </w:rPr>
            </w:pPr>
            <w:r w:rsidRPr="00FD4ECC">
              <w:rPr>
                <w:sz w:val="16"/>
                <w:szCs w:val="16"/>
              </w:rPr>
              <w:t>0</w:t>
            </w:r>
          </w:p>
        </w:tc>
        <w:tc>
          <w:tcPr>
            <w:tcW w:w="545" w:type="dxa"/>
            <w:tcBorders>
              <w:top w:val="nil"/>
              <w:left w:val="nil"/>
              <w:bottom w:val="single" w:sz="4" w:space="0" w:color="000000"/>
              <w:right w:val="single" w:sz="4" w:space="0" w:color="000000"/>
            </w:tcBorders>
            <w:shd w:val="clear" w:color="auto" w:fill="auto"/>
            <w:vAlign w:val="center"/>
            <w:hideMark/>
          </w:tcPr>
          <w:p w:rsidR="00120B9D" w:rsidRPr="00FD4ECC" w:rsidRDefault="00120B9D" w:rsidP="005C77CB">
            <w:pPr>
              <w:pStyle w:val="af6"/>
              <w:rPr>
                <w:sz w:val="16"/>
                <w:szCs w:val="16"/>
              </w:rPr>
            </w:pPr>
            <w:r w:rsidRPr="00FD4ECC">
              <w:rPr>
                <w:sz w:val="16"/>
                <w:szCs w:val="16"/>
              </w:rPr>
              <w:t>0</w:t>
            </w:r>
          </w:p>
        </w:tc>
        <w:tc>
          <w:tcPr>
            <w:tcW w:w="756" w:type="dxa"/>
            <w:tcBorders>
              <w:top w:val="nil"/>
              <w:left w:val="nil"/>
              <w:bottom w:val="single" w:sz="4" w:space="0" w:color="000000"/>
              <w:right w:val="single" w:sz="4" w:space="0" w:color="000000"/>
            </w:tcBorders>
            <w:shd w:val="clear" w:color="auto" w:fill="auto"/>
            <w:vAlign w:val="center"/>
            <w:hideMark/>
          </w:tcPr>
          <w:p w:rsidR="00120B9D" w:rsidRPr="00FD4ECC" w:rsidRDefault="00120B9D" w:rsidP="005C77CB">
            <w:pPr>
              <w:pStyle w:val="af6"/>
              <w:rPr>
                <w:sz w:val="16"/>
                <w:szCs w:val="16"/>
              </w:rPr>
            </w:pPr>
            <w:r w:rsidRPr="00FD4ECC">
              <w:rPr>
                <w:sz w:val="16"/>
                <w:szCs w:val="16"/>
              </w:rPr>
              <w:t>0</w:t>
            </w:r>
          </w:p>
        </w:tc>
        <w:tc>
          <w:tcPr>
            <w:tcW w:w="656" w:type="dxa"/>
            <w:tcBorders>
              <w:top w:val="nil"/>
              <w:left w:val="nil"/>
              <w:bottom w:val="single" w:sz="4" w:space="0" w:color="000000"/>
              <w:right w:val="single" w:sz="4" w:space="0" w:color="000000"/>
            </w:tcBorders>
            <w:shd w:val="clear" w:color="FFFBCC" w:fill="FFFBCC"/>
            <w:vAlign w:val="center"/>
            <w:hideMark/>
          </w:tcPr>
          <w:p w:rsidR="00120B9D" w:rsidRPr="00FD4ECC" w:rsidRDefault="00120B9D" w:rsidP="005C77CB">
            <w:pPr>
              <w:pStyle w:val="af6"/>
              <w:rPr>
                <w:sz w:val="16"/>
                <w:szCs w:val="16"/>
              </w:rPr>
            </w:pPr>
            <w:r w:rsidRPr="00FD4ECC">
              <w:rPr>
                <w:sz w:val="16"/>
                <w:szCs w:val="16"/>
              </w:rPr>
              <w:t>0</w:t>
            </w:r>
          </w:p>
        </w:tc>
        <w:tc>
          <w:tcPr>
            <w:tcW w:w="1474" w:type="dxa"/>
            <w:tcBorders>
              <w:top w:val="nil"/>
              <w:left w:val="nil"/>
              <w:bottom w:val="single" w:sz="4" w:space="0" w:color="000000"/>
              <w:right w:val="single" w:sz="4" w:space="0" w:color="000000"/>
            </w:tcBorders>
            <w:shd w:val="clear" w:color="FFFBCC" w:fill="FFFBCC"/>
            <w:vAlign w:val="center"/>
            <w:hideMark/>
          </w:tcPr>
          <w:p w:rsidR="00120B9D" w:rsidRPr="00FD4ECC" w:rsidRDefault="00120B9D" w:rsidP="005C77CB">
            <w:pPr>
              <w:pStyle w:val="af6"/>
              <w:rPr>
                <w:sz w:val="16"/>
                <w:szCs w:val="16"/>
              </w:rPr>
            </w:pPr>
            <w:r w:rsidRPr="00FD4ECC">
              <w:rPr>
                <w:sz w:val="16"/>
                <w:szCs w:val="16"/>
              </w:rPr>
              <w:t>0</w:t>
            </w:r>
          </w:p>
        </w:tc>
      </w:tr>
      <w:tr w:rsidR="00120B9D" w:rsidRPr="00FD4ECC" w:rsidTr="005C77CB">
        <w:trPr>
          <w:trHeight w:val="138"/>
          <w:jc w:val="center"/>
        </w:trPr>
        <w:tc>
          <w:tcPr>
            <w:tcW w:w="2972" w:type="dxa"/>
            <w:tcBorders>
              <w:top w:val="nil"/>
              <w:left w:val="single" w:sz="4" w:space="0" w:color="000000"/>
              <w:bottom w:val="single" w:sz="4" w:space="0" w:color="000000"/>
              <w:right w:val="single" w:sz="4" w:space="0" w:color="000000"/>
            </w:tcBorders>
            <w:shd w:val="clear" w:color="auto" w:fill="auto"/>
            <w:vAlign w:val="center"/>
            <w:hideMark/>
          </w:tcPr>
          <w:p w:rsidR="00120B9D" w:rsidRPr="00FD4ECC" w:rsidRDefault="00120B9D" w:rsidP="005C77CB">
            <w:pPr>
              <w:pStyle w:val="af6"/>
              <w:rPr>
                <w:sz w:val="14"/>
                <w:szCs w:val="14"/>
              </w:rPr>
            </w:pPr>
            <w:r w:rsidRPr="00FD4ECC">
              <w:rPr>
                <w:sz w:val="14"/>
                <w:szCs w:val="14"/>
              </w:rPr>
              <w:t>МБДОУ «Детский сад №7» ПГО</w:t>
            </w:r>
          </w:p>
        </w:tc>
        <w:tc>
          <w:tcPr>
            <w:tcW w:w="709" w:type="dxa"/>
            <w:tcBorders>
              <w:top w:val="nil"/>
              <w:left w:val="nil"/>
              <w:bottom w:val="single" w:sz="4" w:space="0" w:color="000000"/>
              <w:right w:val="single" w:sz="4" w:space="0" w:color="000000"/>
            </w:tcBorders>
            <w:shd w:val="clear" w:color="auto" w:fill="auto"/>
            <w:vAlign w:val="center"/>
            <w:hideMark/>
          </w:tcPr>
          <w:p w:rsidR="00120B9D" w:rsidRPr="00FD4ECC" w:rsidRDefault="00120B9D" w:rsidP="005C77CB">
            <w:pPr>
              <w:pStyle w:val="af6"/>
              <w:rPr>
                <w:sz w:val="16"/>
                <w:szCs w:val="16"/>
              </w:rPr>
            </w:pPr>
            <w:r w:rsidRPr="00FD4ECC">
              <w:rPr>
                <w:sz w:val="16"/>
                <w:szCs w:val="16"/>
              </w:rPr>
              <w:t>0</w:t>
            </w:r>
          </w:p>
        </w:tc>
        <w:tc>
          <w:tcPr>
            <w:tcW w:w="709" w:type="dxa"/>
            <w:tcBorders>
              <w:top w:val="nil"/>
              <w:left w:val="nil"/>
              <w:bottom w:val="single" w:sz="4" w:space="0" w:color="000000"/>
              <w:right w:val="single" w:sz="4" w:space="0" w:color="000000"/>
            </w:tcBorders>
            <w:shd w:val="clear" w:color="auto" w:fill="auto"/>
            <w:vAlign w:val="center"/>
            <w:hideMark/>
          </w:tcPr>
          <w:p w:rsidR="00120B9D" w:rsidRPr="00FD4ECC" w:rsidRDefault="00120B9D" w:rsidP="005C77CB">
            <w:pPr>
              <w:pStyle w:val="af6"/>
              <w:rPr>
                <w:sz w:val="16"/>
                <w:szCs w:val="16"/>
              </w:rPr>
            </w:pPr>
            <w:r w:rsidRPr="00FD4ECC">
              <w:rPr>
                <w:sz w:val="16"/>
                <w:szCs w:val="16"/>
              </w:rPr>
              <w:t>0</w:t>
            </w:r>
          </w:p>
        </w:tc>
        <w:tc>
          <w:tcPr>
            <w:tcW w:w="708" w:type="dxa"/>
            <w:tcBorders>
              <w:top w:val="nil"/>
              <w:left w:val="nil"/>
              <w:bottom w:val="single" w:sz="4" w:space="0" w:color="000000"/>
              <w:right w:val="single" w:sz="4" w:space="0" w:color="000000"/>
            </w:tcBorders>
            <w:shd w:val="clear" w:color="auto" w:fill="auto"/>
            <w:vAlign w:val="center"/>
            <w:hideMark/>
          </w:tcPr>
          <w:p w:rsidR="00120B9D" w:rsidRPr="00FD4ECC" w:rsidRDefault="00120B9D" w:rsidP="005C77CB">
            <w:pPr>
              <w:pStyle w:val="af6"/>
              <w:rPr>
                <w:sz w:val="16"/>
                <w:szCs w:val="16"/>
              </w:rPr>
            </w:pPr>
            <w:r w:rsidRPr="00FD4ECC">
              <w:rPr>
                <w:sz w:val="16"/>
                <w:szCs w:val="16"/>
              </w:rPr>
              <w:t>68</w:t>
            </w:r>
          </w:p>
        </w:tc>
        <w:tc>
          <w:tcPr>
            <w:tcW w:w="709" w:type="dxa"/>
            <w:tcBorders>
              <w:top w:val="nil"/>
              <w:left w:val="nil"/>
              <w:bottom w:val="single" w:sz="4" w:space="0" w:color="000000"/>
              <w:right w:val="single" w:sz="4" w:space="0" w:color="000000"/>
            </w:tcBorders>
            <w:shd w:val="clear" w:color="auto" w:fill="auto"/>
            <w:vAlign w:val="center"/>
            <w:hideMark/>
          </w:tcPr>
          <w:p w:rsidR="00120B9D" w:rsidRPr="00FD4ECC" w:rsidRDefault="00120B9D" w:rsidP="005C77CB">
            <w:pPr>
              <w:pStyle w:val="af6"/>
              <w:rPr>
                <w:sz w:val="16"/>
                <w:szCs w:val="16"/>
              </w:rPr>
            </w:pPr>
            <w:r w:rsidRPr="00FD4ECC">
              <w:rPr>
                <w:sz w:val="16"/>
                <w:szCs w:val="16"/>
              </w:rPr>
              <w:t>0</w:t>
            </w:r>
          </w:p>
        </w:tc>
        <w:tc>
          <w:tcPr>
            <w:tcW w:w="545" w:type="dxa"/>
            <w:tcBorders>
              <w:top w:val="nil"/>
              <w:left w:val="nil"/>
              <w:bottom w:val="single" w:sz="4" w:space="0" w:color="000000"/>
              <w:right w:val="single" w:sz="4" w:space="0" w:color="000000"/>
            </w:tcBorders>
            <w:shd w:val="clear" w:color="auto" w:fill="auto"/>
            <w:vAlign w:val="center"/>
            <w:hideMark/>
          </w:tcPr>
          <w:p w:rsidR="00120B9D" w:rsidRPr="00FD4ECC" w:rsidRDefault="00120B9D" w:rsidP="005C77CB">
            <w:pPr>
              <w:pStyle w:val="af6"/>
              <w:rPr>
                <w:sz w:val="16"/>
                <w:szCs w:val="16"/>
              </w:rPr>
            </w:pPr>
            <w:r w:rsidRPr="00FD4ECC">
              <w:rPr>
                <w:sz w:val="16"/>
                <w:szCs w:val="16"/>
              </w:rPr>
              <w:t>0</w:t>
            </w:r>
          </w:p>
        </w:tc>
        <w:tc>
          <w:tcPr>
            <w:tcW w:w="756" w:type="dxa"/>
            <w:tcBorders>
              <w:top w:val="nil"/>
              <w:left w:val="nil"/>
              <w:bottom w:val="single" w:sz="4" w:space="0" w:color="000000"/>
              <w:right w:val="single" w:sz="4" w:space="0" w:color="000000"/>
            </w:tcBorders>
            <w:shd w:val="clear" w:color="auto" w:fill="auto"/>
            <w:vAlign w:val="center"/>
            <w:hideMark/>
          </w:tcPr>
          <w:p w:rsidR="00120B9D" w:rsidRPr="00FD4ECC" w:rsidRDefault="00120B9D" w:rsidP="005C77CB">
            <w:pPr>
              <w:pStyle w:val="af6"/>
              <w:rPr>
                <w:sz w:val="16"/>
                <w:szCs w:val="16"/>
              </w:rPr>
            </w:pPr>
            <w:r w:rsidRPr="00FD4ECC">
              <w:rPr>
                <w:sz w:val="16"/>
                <w:szCs w:val="16"/>
              </w:rPr>
              <w:t>0</w:t>
            </w:r>
          </w:p>
        </w:tc>
        <w:tc>
          <w:tcPr>
            <w:tcW w:w="656" w:type="dxa"/>
            <w:tcBorders>
              <w:top w:val="nil"/>
              <w:left w:val="nil"/>
              <w:bottom w:val="single" w:sz="4" w:space="0" w:color="000000"/>
              <w:right w:val="single" w:sz="4" w:space="0" w:color="000000"/>
            </w:tcBorders>
            <w:shd w:val="clear" w:color="FFFBCC" w:fill="FFFBCC"/>
            <w:vAlign w:val="center"/>
            <w:hideMark/>
          </w:tcPr>
          <w:p w:rsidR="00120B9D" w:rsidRPr="00FD4ECC" w:rsidRDefault="00120B9D" w:rsidP="005C77CB">
            <w:pPr>
              <w:pStyle w:val="af6"/>
              <w:rPr>
                <w:sz w:val="16"/>
                <w:szCs w:val="16"/>
              </w:rPr>
            </w:pPr>
            <w:r w:rsidRPr="00FD4ECC">
              <w:rPr>
                <w:sz w:val="16"/>
                <w:szCs w:val="16"/>
              </w:rPr>
              <w:t>68</w:t>
            </w:r>
          </w:p>
        </w:tc>
        <w:tc>
          <w:tcPr>
            <w:tcW w:w="1474" w:type="dxa"/>
            <w:tcBorders>
              <w:top w:val="nil"/>
              <w:left w:val="nil"/>
              <w:bottom w:val="single" w:sz="4" w:space="0" w:color="000000"/>
              <w:right w:val="single" w:sz="4" w:space="0" w:color="000000"/>
            </w:tcBorders>
            <w:shd w:val="clear" w:color="FFFBCC" w:fill="FFFBCC"/>
            <w:vAlign w:val="center"/>
            <w:hideMark/>
          </w:tcPr>
          <w:p w:rsidR="00120B9D" w:rsidRPr="00FD4ECC" w:rsidRDefault="00120B9D" w:rsidP="005C77CB">
            <w:pPr>
              <w:pStyle w:val="af6"/>
              <w:rPr>
                <w:sz w:val="16"/>
                <w:szCs w:val="16"/>
              </w:rPr>
            </w:pPr>
            <w:r w:rsidRPr="00FD4ECC">
              <w:rPr>
                <w:sz w:val="16"/>
                <w:szCs w:val="16"/>
              </w:rPr>
              <w:t>68</w:t>
            </w:r>
          </w:p>
        </w:tc>
      </w:tr>
      <w:tr w:rsidR="00120B9D" w:rsidRPr="00FD4ECC" w:rsidTr="005C77CB">
        <w:trPr>
          <w:trHeight w:val="84"/>
          <w:jc w:val="center"/>
        </w:trPr>
        <w:tc>
          <w:tcPr>
            <w:tcW w:w="2972" w:type="dxa"/>
            <w:tcBorders>
              <w:top w:val="nil"/>
              <w:left w:val="single" w:sz="4" w:space="0" w:color="000000"/>
              <w:bottom w:val="single" w:sz="4" w:space="0" w:color="000000"/>
              <w:right w:val="single" w:sz="4" w:space="0" w:color="000000"/>
            </w:tcBorders>
            <w:shd w:val="clear" w:color="auto" w:fill="auto"/>
            <w:vAlign w:val="center"/>
            <w:hideMark/>
          </w:tcPr>
          <w:p w:rsidR="00120B9D" w:rsidRPr="00FD4ECC" w:rsidRDefault="00120B9D" w:rsidP="005C77CB">
            <w:pPr>
              <w:pStyle w:val="af6"/>
              <w:rPr>
                <w:sz w:val="14"/>
                <w:szCs w:val="14"/>
              </w:rPr>
            </w:pPr>
            <w:r w:rsidRPr="00FD4ECC">
              <w:rPr>
                <w:sz w:val="14"/>
                <w:szCs w:val="14"/>
              </w:rPr>
              <w:t>МБОУ "СОШ № 22" ПГО</w:t>
            </w:r>
          </w:p>
        </w:tc>
        <w:tc>
          <w:tcPr>
            <w:tcW w:w="709" w:type="dxa"/>
            <w:tcBorders>
              <w:top w:val="nil"/>
              <w:left w:val="nil"/>
              <w:bottom w:val="single" w:sz="4" w:space="0" w:color="000000"/>
              <w:right w:val="single" w:sz="4" w:space="0" w:color="000000"/>
            </w:tcBorders>
            <w:shd w:val="clear" w:color="auto" w:fill="auto"/>
            <w:vAlign w:val="center"/>
            <w:hideMark/>
          </w:tcPr>
          <w:p w:rsidR="00120B9D" w:rsidRPr="00FD4ECC" w:rsidRDefault="00120B9D" w:rsidP="005C77CB">
            <w:pPr>
              <w:pStyle w:val="af6"/>
              <w:rPr>
                <w:sz w:val="16"/>
                <w:szCs w:val="16"/>
              </w:rPr>
            </w:pPr>
            <w:r w:rsidRPr="00FD4ECC">
              <w:rPr>
                <w:sz w:val="16"/>
                <w:szCs w:val="16"/>
              </w:rPr>
              <w:t>92</w:t>
            </w:r>
          </w:p>
        </w:tc>
        <w:tc>
          <w:tcPr>
            <w:tcW w:w="709" w:type="dxa"/>
            <w:tcBorders>
              <w:top w:val="nil"/>
              <w:left w:val="nil"/>
              <w:bottom w:val="single" w:sz="4" w:space="0" w:color="000000"/>
              <w:right w:val="single" w:sz="4" w:space="0" w:color="000000"/>
            </w:tcBorders>
            <w:shd w:val="clear" w:color="auto" w:fill="auto"/>
            <w:vAlign w:val="center"/>
            <w:hideMark/>
          </w:tcPr>
          <w:p w:rsidR="00120B9D" w:rsidRPr="00FD4ECC" w:rsidRDefault="00120B9D" w:rsidP="005C77CB">
            <w:pPr>
              <w:pStyle w:val="af6"/>
              <w:rPr>
                <w:sz w:val="16"/>
                <w:szCs w:val="16"/>
              </w:rPr>
            </w:pPr>
            <w:r w:rsidRPr="00FD4ECC">
              <w:rPr>
                <w:sz w:val="16"/>
                <w:szCs w:val="16"/>
              </w:rPr>
              <w:t>251</w:t>
            </w:r>
          </w:p>
        </w:tc>
        <w:tc>
          <w:tcPr>
            <w:tcW w:w="708" w:type="dxa"/>
            <w:tcBorders>
              <w:top w:val="nil"/>
              <w:left w:val="nil"/>
              <w:bottom w:val="single" w:sz="4" w:space="0" w:color="000000"/>
              <w:right w:val="single" w:sz="4" w:space="0" w:color="000000"/>
            </w:tcBorders>
            <w:shd w:val="clear" w:color="auto" w:fill="auto"/>
            <w:vAlign w:val="center"/>
            <w:hideMark/>
          </w:tcPr>
          <w:p w:rsidR="00120B9D" w:rsidRPr="00FD4ECC" w:rsidRDefault="00120B9D" w:rsidP="005C77CB">
            <w:pPr>
              <w:pStyle w:val="af6"/>
              <w:rPr>
                <w:sz w:val="16"/>
                <w:szCs w:val="16"/>
              </w:rPr>
            </w:pPr>
            <w:r w:rsidRPr="00FD4ECC">
              <w:rPr>
                <w:sz w:val="16"/>
                <w:szCs w:val="16"/>
              </w:rPr>
              <w:t>186</w:t>
            </w:r>
          </w:p>
        </w:tc>
        <w:tc>
          <w:tcPr>
            <w:tcW w:w="709" w:type="dxa"/>
            <w:tcBorders>
              <w:top w:val="nil"/>
              <w:left w:val="nil"/>
              <w:bottom w:val="single" w:sz="4" w:space="0" w:color="000000"/>
              <w:right w:val="single" w:sz="4" w:space="0" w:color="000000"/>
            </w:tcBorders>
            <w:shd w:val="clear" w:color="auto" w:fill="auto"/>
            <w:vAlign w:val="center"/>
            <w:hideMark/>
          </w:tcPr>
          <w:p w:rsidR="00120B9D" w:rsidRPr="00FD4ECC" w:rsidRDefault="00120B9D" w:rsidP="005C77CB">
            <w:pPr>
              <w:pStyle w:val="af6"/>
              <w:rPr>
                <w:sz w:val="16"/>
                <w:szCs w:val="16"/>
              </w:rPr>
            </w:pPr>
            <w:r w:rsidRPr="00FD4ECC">
              <w:rPr>
                <w:sz w:val="16"/>
                <w:szCs w:val="16"/>
              </w:rPr>
              <w:t>0</w:t>
            </w:r>
          </w:p>
        </w:tc>
        <w:tc>
          <w:tcPr>
            <w:tcW w:w="545" w:type="dxa"/>
            <w:tcBorders>
              <w:top w:val="nil"/>
              <w:left w:val="nil"/>
              <w:bottom w:val="single" w:sz="4" w:space="0" w:color="000000"/>
              <w:right w:val="single" w:sz="4" w:space="0" w:color="000000"/>
            </w:tcBorders>
            <w:shd w:val="clear" w:color="auto" w:fill="auto"/>
            <w:vAlign w:val="center"/>
            <w:hideMark/>
          </w:tcPr>
          <w:p w:rsidR="00120B9D" w:rsidRPr="00FD4ECC" w:rsidRDefault="00120B9D" w:rsidP="005C77CB">
            <w:pPr>
              <w:pStyle w:val="af6"/>
              <w:rPr>
                <w:sz w:val="16"/>
                <w:szCs w:val="16"/>
              </w:rPr>
            </w:pPr>
            <w:r w:rsidRPr="00FD4ECC">
              <w:rPr>
                <w:sz w:val="16"/>
                <w:szCs w:val="16"/>
              </w:rPr>
              <w:t>0</w:t>
            </w:r>
          </w:p>
        </w:tc>
        <w:tc>
          <w:tcPr>
            <w:tcW w:w="756" w:type="dxa"/>
            <w:tcBorders>
              <w:top w:val="nil"/>
              <w:left w:val="nil"/>
              <w:bottom w:val="single" w:sz="4" w:space="0" w:color="000000"/>
              <w:right w:val="single" w:sz="4" w:space="0" w:color="000000"/>
            </w:tcBorders>
            <w:shd w:val="clear" w:color="auto" w:fill="auto"/>
            <w:vAlign w:val="center"/>
            <w:hideMark/>
          </w:tcPr>
          <w:p w:rsidR="00120B9D" w:rsidRPr="00FD4ECC" w:rsidRDefault="00120B9D" w:rsidP="005C77CB">
            <w:pPr>
              <w:pStyle w:val="af6"/>
              <w:rPr>
                <w:sz w:val="16"/>
                <w:szCs w:val="16"/>
              </w:rPr>
            </w:pPr>
            <w:r w:rsidRPr="00FD4ECC">
              <w:rPr>
                <w:sz w:val="16"/>
                <w:szCs w:val="16"/>
              </w:rPr>
              <w:t>138</w:t>
            </w:r>
          </w:p>
        </w:tc>
        <w:tc>
          <w:tcPr>
            <w:tcW w:w="656" w:type="dxa"/>
            <w:tcBorders>
              <w:top w:val="nil"/>
              <w:left w:val="nil"/>
              <w:bottom w:val="single" w:sz="4" w:space="0" w:color="000000"/>
              <w:right w:val="single" w:sz="4" w:space="0" w:color="000000"/>
            </w:tcBorders>
            <w:shd w:val="clear" w:color="FFFBCC" w:fill="FFFBCC"/>
            <w:vAlign w:val="center"/>
            <w:hideMark/>
          </w:tcPr>
          <w:p w:rsidR="00120B9D" w:rsidRPr="00FD4ECC" w:rsidRDefault="00120B9D" w:rsidP="005C77CB">
            <w:pPr>
              <w:pStyle w:val="af6"/>
              <w:rPr>
                <w:sz w:val="16"/>
                <w:szCs w:val="16"/>
              </w:rPr>
            </w:pPr>
            <w:r w:rsidRPr="00FD4ECC">
              <w:rPr>
                <w:sz w:val="16"/>
                <w:szCs w:val="16"/>
              </w:rPr>
              <w:t>667</w:t>
            </w:r>
          </w:p>
        </w:tc>
        <w:tc>
          <w:tcPr>
            <w:tcW w:w="1474" w:type="dxa"/>
            <w:tcBorders>
              <w:top w:val="nil"/>
              <w:left w:val="nil"/>
              <w:bottom w:val="single" w:sz="4" w:space="0" w:color="000000"/>
              <w:right w:val="single" w:sz="4" w:space="0" w:color="000000"/>
            </w:tcBorders>
            <w:shd w:val="clear" w:color="FFFBCC" w:fill="FFFBCC"/>
            <w:vAlign w:val="center"/>
            <w:hideMark/>
          </w:tcPr>
          <w:p w:rsidR="00120B9D" w:rsidRPr="00FD4ECC" w:rsidRDefault="00120B9D" w:rsidP="005C77CB">
            <w:pPr>
              <w:pStyle w:val="af6"/>
              <w:rPr>
                <w:sz w:val="16"/>
                <w:szCs w:val="16"/>
              </w:rPr>
            </w:pPr>
            <w:r w:rsidRPr="00FD4ECC">
              <w:rPr>
                <w:sz w:val="16"/>
                <w:szCs w:val="16"/>
              </w:rPr>
              <w:t>618</w:t>
            </w:r>
          </w:p>
        </w:tc>
      </w:tr>
      <w:tr w:rsidR="00120B9D" w:rsidRPr="00FD4ECC" w:rsidTr="005C77CB">
        <w:trPr>
          <w:trHeight w:val="172"/>
          <w:jc w:val="center"/>
        </w:trPr>
        <w:tc>
          <w:tcPr>
            <w:tcW w:w="2972" w:type="dxa"/>
            <w:tcBorders>
              <w:top w:val="nil"/>
              <w:left w:val="single" w:sz="4" w:space="0" w:color="000000"/>
              <w:bottom w:val="single" w:sz="4" w:space="0" w:color="000000"/>
              <w:right w:val="single" w:sz="4" w:space="0" w:color="000000"/>
            </w:tcBorders>
            <w:shd w:val="clear" w:color="auto" w:fill="auto"/>
            <w:vAlign w:val="center"/>
            <w:hideMark/>
          </w:tcPr>
          <w:p w:rsidR="00120B9D" w:rsidRPr="00FD4ECC" w:rsidRDefault="00120B9D" w:rsidP="005C77CB">
            <w:pPr>
              <w:pStyle w:val="af6"/>
              <w:rPr>
                <w:sz w:val="14"/>
                <w:szCs w:val="14"/>
              </w:rPr>
            </w:pPr>
            <w:r w:rsidRPr="00FD4ECC">
              <w:rPr>
                <w:sz w:val="14"/>
                <w:szCs w:val="14"/>
              </w:rPr>
              <w:t>МБОУ "СОШ № 3" ПГО</w:t>
            </w:r>
          </w:p>
        </w:tc>
        <w:tc>
          <w:tcPr>
            <w:tcW w:w="709" w:type="dxa"/>
            <w:tcBorders>
              <w:top w:val="nil"/>
              <w:left w:val="nil"/>
              <w:bottom w:val="single" w:sz="4" w:space="0" w:color="000000"/>
              <w:right w:val="single" w:sz="4" w:space="0" w:color="000000"/>
            </w:tcBorders>
            <w:shd w:val="clear" w:color="auto" w:fill="auto"/>
            <w:vAlign w:val="center"/>
            <w:hideMark/>
          </w:tcPr>
          <w:p w:rsidR="00120B9D" w:rsidRPr="00FD4ECC" w:rsidRDefault="00120B9D" w:rsidP="005C77CB">
            <w:pPr>
              <w:pStyle w:val="af6"/>
              <w:rPr>
                <w:sz w:val="16"/>
                <w:szCs w:val="16"/>
              </w:rPr>
            </w:pPr>
            <w:r w:rsidRPr="00FD4ECC">
              <w:rPr>
                <w:sz w:val="16"/>
                <w:szCs w:val="16"/>
              </w:rPr>
              <w:t>0</w:t>
            </w:r>
          </w:p>
        </w:tc>
        <w:tc>
          <w:tcPr>
            <w:tcW w:w="709" w:type="dxa"/>
            <w:tcBorders>
              <w:top w:val="nil"/>
              <w:left w:val="nil"/>
              <w:bottom w:val="single" w:sz="4" w:space="0" w:color="000000"/>
              <w:right w:val="single" w:sz="4" w:space="0" w:color="000000"/>
            </w:tcBorders>
            <w:shd w:val="clear" w:color="auto" w:fill="auto"/>
            <w:vAlign w:val="center"/>
            <w:hideMark/>
          </w:tcPr>
          <w:p w:rsidR="00120B9D" w:rsidRPr="00FD4ECC" w:rsidRDefault="00120B9D" w:rsidP="005C77CB">
            <w:pPr>
              <w:pStyle w:val="af6"/>
              <w:rPr>
                <w:sz w:val="16"/>
                <w:szCs w:val="16"/>
              </w:rPr>
            </w:pPr>
            <w:r w:rsidRPr="00FD4ECC">
              <w:rPr>
                <w:sz w:val="16"/>
                <w:szCs w:val="16"/>
              </w:rPr>
              <w:t>70</w:t>
            </w:r>
          </w:p>
        </w:tc>
        <w:tc>
          <w:tcPr>
            <w:tcW w:w="708" w:type="dxa"/>
            <w:tcBorders>
              <w:top w:val="nil"/>
              <w:left w:val="nil"/>
              <w:bottom w:val="single" w:sz="4" w:space="0" w:color="000000"/>
              <w:right w:val="single" w:sz="4" w:space="0" w:color="000000"/>
            </w:tcBorders>
            <w:shd w:val="clear" w:color="auto" w:fill="auto"/>
            <w:vAlign w:val="center"/>
            <w:hideMark/>
          </w:tcPr>
          <w:p w:rsidR="00120B9D" w:rsidRPr="00FD4ECC" w:rsidRDefault="00120B9D" w:rsidP="005C77CB">
            <w:pPr>
              <w:pStyle w:val="af6"/>
              <w:rPr>
                <w:sz w:val="16"/>
                <w:szCs w:val="16"/>
              </w:rPr>
            </w:pPr>
            <w:r w:rsidRPr="00FD4ECC">
              <w:rPr>
                <w:sz w:val="16"/>
                <w:szCs w:val="16"/>
              </w:rPr>
              <w:t>50</w:t>
            </w:r>
          </w:p>
        </w:tc>
        <w:tc>
          <w:tcPr>
            <w:tcW w:w="709" w:type="dxa"/>
            <w:tcBorders>
              <w:top w:val="nil"/>
              <w:left w:val="nil"/>
              <w:bottom w:val="single" w:sz="4" w:space="0" w:color="000000"/>
              <w:right w:val="single" w:sz="4" w:space="0" w:color="000000"/>
            </w:tcBorders>
            <w:shd w:val="clear" w:color="auto" w:fill="auto"/>
            <w:vAlign w:val="center"/>
            <w:hideMark/>
          </w:tcPr>
          <w:p w:rsidR="00120B9D" w:rsidRPr="00FD4ECC" w:rsidRDefault="00120B9D" w:rsidP="005C77CB">
            <w:pPr>
              <w:pStyle w:val="af6"/>
              <w:rPr>
                <w:sz w:val="16"/>
                <w:szCs w:val="16"/>
              </w:rPr>
            </w:pPr>
            <w:r w:rsidRPr="00FD4ECC">
              <w:rPr>
                <w:sz w:val="16"/>
                <w:szCs w:val="16"/>
              </w:rPr>
              <w:t>94</w:t>
            </w:r>
          </w:p>
        </w:tc>
        <w:tc>
          <w:tcPr>
            <w:tcW w:w="545" w:type="dxa"/>
            <w:tcBorders>
              <w:top w:val="nil"/>
              <w:left w:val="nil"/>
              <w:bottom w:val="single" w:sz="4" w:space="0" w:color="000000"/>
              <w:right w:val="single" w:sz="4" w:space="0" w:color="000000"/>
            </w:tcBorders>
            <w:shd w:val="clear" w:color="auto" w:fill="auto"/>
            <w:vAlign w:val="center"/>
            <w:hideMark/>
          </w:tcPr>
          <w:p w:rsidR="00120B9D" w:rsidRPr="00FD4ECC" w:rsidRDefault="00120B9D" w:rsidP="005C77CB">
            <w:pPr>
              <w:pStyle w:val="af6"/>
              <w:rPr>
                <w:sz w:val="16"/>
                <w:szCs w:val="16"/>
              </w:rPr>
            </w:pPr>
            <w:r w:rsidRPr="00FD4ECC">
              <w:rPr>
                <w:sz w:val="16"/>
                <w:szCs w:val="16"/>
              </w:rPr>
              <w:t>0</w:t>
            </w:r>
          </w:p>
        </w:tc>
        <w:tc>
          <w:tcPr>
            <w:tcW w:w="756" w:type="dxa"/>
            <w:tcBorders>
              <w:top w:val="nil"/>
              <w:left w:val="nil"/>
              <w:bottom w:val="single" w:sz="4" w:space="0" w:color="000000"/>
              <w:right w:val="single" w:sz="4" w:space="0" w:color="000000"/>
            </w:tcBorders>
            <w:shd w:val="clear" w:color="auto" w:fill="auto"/>
            <w:vAlign w:val="center"/>
            <w:hideMark/>
          </w:tcPr>
          <w:p w:rsidR="00120B9D" w:rsidRPr="00FD4ECC" w:rsidRDefault="00120B9D" w:rsidP="005C77CB">
            <w:pPr>
              <w:pStyle w:val="af6"/>
              <w:rPr>
                <w:sz w:val="16"/>
                <w:szCs w:val="16"/>
              </w:rPr>
            </w:pPr>
            <w:r w:rsidRPr="00FD4ECC">
              <w:rPr>
                <w:sz w:val="16"/>
                <w:szCs w:val="16"/>
              </w:rPr>
              <w:t>371</w:t>
            </w:r>
          </w:p>
        </w:tc>
        <w:tc>
          <w:tcPr>
            <w:tcW w:w="656" w:type="dxa"/>
            <w:tcBorders>
              <w:top w:val="nil"/>
              <w:left w:val="nil"/>
              <w:bottom w:val="single" w:sz="4" w:space="0" w:color="000000"/>
              <w:right w:val="single" w:sz="4" w:space="0" w:color="000000"/>
            </w:tcBorders>
            <w:shd w:val="clear" w:color="FFFBCC" w:fill="FFFBCC"/>
            <w:vAlign w:val="center"/>
            <w:hideMark/>
          </w:tcPr>
          <w:p w:rsidR="00120B9D" w:rsidRPr="00FD4ECC" w:rsidRDefault="00120B9D" w:rsidP="005C77CB">
            <w:pPr>
              <w:pStyle w:val="af6"/>
              <w:rPr>
                <w:sz w:val="16"/>
                <w:szCs w:val="16"/>
              </w:rPr>
            </w:pPr>
            <w:r w:rsidRPr="00FD4ECC">
              <w:rPr>
                <w:sz w:val="16"/>
                <w:szCs w:val="16"/>
              </w:rPr>
              <w:t>585</w:t>
            </w:r>
          </w:p>
        </w:tc>
        <w:tc>
          <w:tcPr>
            <w:tcW w:w="1474" w:type="dxa"/>
            <w:tcBorders>
              <w:top w:val="nil"/>
              <w:left w:val="nil"/>
              <w:bottom w:val="single" w:sz="4" w:space="0" w:color="000000"/>
              <w:right w:val="single" w:sz="4" w:space="0" w:color="000000"/>
            </w:tcBorders>
            <w:shd w:val="clear" w:color="FFFBCC" w:fill="FFFBCC"/>
            <w:vAlign w:val="center"/>
            <w:hideMark/>
          </w:tcPr>
          <w:p w:rsidR="00120B9D" w:rsidRPr="00FD4ECC" w:rsidRDefault="00120B9D" w:rsidP="005C77CB">
            <w:pPr>
              <w:pStyle w:val="af6"/>
              <w:rPr>
                <w:sz w:val="16"/>
                <w:szCs w:val="16"/>
              </w:rPr>
            </w:pPr>
            <w:r w:rsidRPr="00FD4ECC">
              <w:rPr>
                <w:sz w:val="16"/>
                <w:szCs w:val="16"/>
              </w:rPr>
              <w:t>550</w:t>
            </w:r>
          </w:p>
        </w:tc>
      </w:tr>
      <w:tr w:rsidR="00120B9D" w:rsidRPr="00FD4ECC" w:rsidTr="005C77CB">
        <w:trPr>
          <w:trHeight w:val="132"/>
          <w:jc w:val="center"/>
        </w:trPr>
        <w:tc>
          <w:tcPr>
            <w:tcW w:w="2972" w:type="dxa"/>
            <w:tcBorders>
              <w:top w:val="nil"/>
              <w:left w:val="single" w:sz="4" w:space="0" w:color="000000"/>
              <w:bottom w:val="single" w:sz="4" w:space="0" w:color="000000"/>
              <w:right w:val="single" w:sz="4" w:space="0" w:color="000000"/>
            </w:tcBorders>
            <w:shd w:val="clear" w:color="auto" w:fill="auto"/>
            <w:vAlign w:val="center"/>
            <w:hideMark/>
          </w:tcPr>
          <w:p w:rsidR="00120B9D" w:rsidRPr="00FD4ECC" w:rsidRDefault="00120B9D" w:rsidP="005C77CB">
            <w:pPr>
              <w:pStyle w:val="af6"/>
              <w:rPr>
                <w:sz w:val="14"/>
                <w:szCs w:val="14"/>
              </w:rPr>
            </w:pPr>
            <w:r w:rsidRPr="00FD4ECC">
              <w:rPr>
                <w:sz w:val="14"/>
                <w:szCs w:val="14"/>
              </w:rPr>
              <w:t>МБОУ "СОШ №1" ПГО</w:t>
            </w:r>
          </w:p>
        </w:tc>
        <w:tc>
          <w:tcPr>
            <w:tcW w:w="709" w:type="dxa"/>
            <w:tcBorders>
              <w:top w:val="nil"/>
              <w:left w:val="nil"/>
              <w:bottom w:val="single" w:sz="4" w:space="0" w:color="000000"/>
              <w:right w:val="single" w:sz="4" w:space="0" w:color="000000"/>
            </w:tcBorders>
            <w:shd w:val="clear" w:color="auto" w:fill="auto"/>
            <w:vAlign w:val="center"/>
            <w:hideMark/>
          </w:tcPr>
          <w:p w:rsidR="00120B9D" w:rsidRPr="00FD4ECC" w:rsidRDefault="00120B9D" w:rsidP="005C77CB">
            <w:pPr>
              <w:pStyle w:val="af6"/>
              <w:rPr>
                <w:sz w:val="16"/>
                <w:szCs w:val="16"/>
              </w:rPr>
            </w:pPr>
            <w:r w:rsidRPr="00FD4ECC">
              <w:rPr>
                <w:sz w:val="16"/>
                <w:szCs w:val="16"/>
              </w:rPr>
              <w:t>0</w:t>
            </w:r>
          </w:p>
        </w:tc>
        <w:tc>
          <w:tcPr>
            <w:tcW w:w="709" w:type="dxa"/>
            <w:tcBorders>
              <w:top w:val="nil"/>
              <w:left w:val="nil"/>
              <w:bottom w:val="single" w:sz="4" w:space="0" w:color="000000"/>
              <w:right w:val="single" w:sz="4" w:space="0" w:color="000000"/>
            </w:tcBorders>
            <w:shd w:val="clear" w:color="auto" w:fill="auto"/>
            <w:vAlign w:val="center"/>
            <w:hideMark/>
          </w:tcPr>
          <w:p w:rsidR="00120B9D" w:rsidRPr="00FD4ECC" w:rsidRDefault="00120B9D" w:rsidP="005C77CB">
            <w:pPr>
              <w:pStyle w:val="af6"/>
              <w:rPr>
                <w:sz w:val="16"/>
                <w:szCs w:val="16"/>
              </w:rPr>
            </w:pPr>
            <w:r w:rsidRPr="00FD4ECC">
              <w:rPr>
                <w:sz w:val="16"/>
                <w:szCs w:val="16"/>
              </w:rPr>
              <w:t>0</w:t>
            </w:r>
          </w:p>
        </w:tc>
        <w:tc>
          <w:tcPr>
            <w:tcW w:w="708" w:type="dxa"/>
            <w:tcBorders>
              <w:top w:val="nil"/>
              <w:left w:val="nil"/>
              <w:bottom w:val="single" w:sz="4" w:space="0" w:color="000000"/>
              <w:right w:val="single" w:sz="4" w:space="0" w:color="000000"/>
            </w:tcBorders>
            <w:shd w:val="clear" w:color="auto" w:fill="auto"/>
            <w:vAlign w:val="center"/>
            <w:hideMark/>
          </w:tcPr>
          <w:p w:rsidR="00120B9D" w:rsidRPr="00FD4ECC" w:rsidRDefault="00120B9D" w:rsidP="005C77CB">
            <w:pPr>
              <w:pStyle w:val="af6"/>
              <w:rPr>
                <w:sz w:val="16"/>
                <w:szCs w:val="16"/>
              </w:rPr>
            </w:pPr>
            <w:r w:rsidRPr="00FD4ECC">
              <w:rPr>
                <w:sz w:val="16"/>
                <w:szCs w:val="16"/>
              </w:rPr>
              <w:t>0</w:t>
            </w:r>
          </w:p>
        </w:tc>
        <w:tc>
          <w:tcPr>
            <w:tcW w:w="709" w:type="dxa"/>
            <w:tcBorders>
              <w:top w:val="nil"/>
              <w:left w:val="nil"/>
              <w:bottom w:val="single" w:sz="4" w:space="0" w:color="000000"/>
              <w:right w:val="single" w:sz="4" w:space="0" w:color="000000"/>
            </w:tcBorders>
            <w:shd w:val="clear" w:color="auto" w:fill="auto"/>
            <w:vAlign w:val="center"/>
            <w:hideMark/>
          </w:tcPr>
          <w:p w:rsidR="00120B9D" w:rsidRPr="00FD4ECC" w:rsidRDefault="00120B9D" w:rsidP="005C77CB">
            <w:pPr>
              <w:pStyle w:val="af6"/>
              <w:rPr>
                <w:sz w:val="16"/>
                <w:szCs w:val="16"/>
              </w:rPr>
            </w:pPr>
            <w:r w:rsidRPr="00FD4ECC">
              <w:rPr>
                <w:sz w:val="16"/>
                <w:szCs w:val="16"/>
              </w:rPr>
              <w:t>0</w:t>
            </w:r>
          </w:p>
        </w:tc>
        <w:tc>
          <w:tcPr>
            <w:tcW w:w="545" w:type="dxa"/>
            <w:tcBorders>
              <w:top w:val="nil"/>
              <w:left w:val="nil"/>
              <w:bottom w:val="single" w:sz="4" w:space="0" w:color="000000"/>
              <w:right w:val="single" w:sz="4" w:space="0" w:color="000000"/>
            </w:tcBorders>
            <w:shd w:val="clear" w:color="auto" w:fill="auto"/>
            <w:vAlign w:val="center"/>
            <w:hideMark/>
          </w:tcPr>
          <w:p w:rsidR="00120B9D" w:rsidRPr="00FD4ECC" w:rsidRDefault="00120B9D" w:rsidP="005C77CB">
            <w:pPr>
              <w:pStyle w:val="af6"/>
              <w:rPr>
                <w:sz w:val="16"/>
                <w:szCs w:val="16"/>
              </w:rPr>
            </w:pPr>
            <w:r w:rsidRPr="00FD4ECC">
              <w:rPr>
                <w:sz w:val="16"/>
                <w:szCs w:val="16"/>
              </w:rPr>
              <w:t>0</w:t>
            </w:r>
          </w:p>
        </w:tc>
        <w:tc>
          <w:tcPr>
            <w:tcW w:w="756" w:type="dxa"/>
            <w:tcBorders>
              <w:top w:val="nil"/>
              <w:left w:val="nil"/>
              <w:bottom w:val="single" w:sz="4" w:space="0" w:color="000000"/>
              <w:right w:val="single" w:sz="4" w:space="0" w:color="000000"/>
            </w:tcBorders>
            <w:shd w:val="clear" w:color="auto" w:fill="auto"/>
            <w:vAlign w:val="center"/>
            <w:hideMark/>
          </w:tcPr>
          <w:p w:rsidR="00120B9D" w:rsidRPr="00FD4ECC" w:rsidRDefault="00120B9D" w:rsidP="005C77CB">
            <w:pPr>
              <w:pStyle w:val="af6"/>
              <w:rPr>
                <w:sz w:val="16"/>
                <w:szCs w:val="16"/>
              </w:rPr>
            </w:pPr>
            <w:r w:rsidRPr="00FD4ECC">
              <w:rPr>
                <w:sz w:val="16"/>
                <w:szCs w:val="16"/>
              </w:rPr>
              <w:t>260</w:t>
            </w:r>
          </w:p>
        </w:tc>
        <w:tc>
          <w:tcPr>
            <w:tcW w:w="656" w:type="dxa"/>
            <w:tcBorders>
              <w:top w:val="nil"/>
              <w:left w:val="nil"/>
              <w:bottom w:val="single" w:sz="4" w:space="0" w:color="000000"/>
              <w:right w:val="single" w:sz="4" w:space="0" w:color="000000"/>
            </w:tcBorders>
            <w:shd w:val="clear" w:color="FFFBCC" w:fill="FFFBCC"/>
            <w:vAlign w:val="center"/>
            <w:hideMark/>
          </w:tcPr>
          <w:p w:rsidR="00120B9D" w:rsidRPr="00FD4ECC" w:rsidRDefault="00120B9D" w:rsidP="005C77CB">
            <w:pPr>
              <w:pStyle w:val="af6"/>
              <w:rPr>
                <w:sz w:val="16"/>
                <w:szCs w:val="16"/>
              </w:rPr>
            </w:pPr>
            <w:r w:rsidRPr="00FD4ECC">
              <w:rPr>
                <w:sz w:val="16"/>
                <w:szCs w:val="16"/>
              </w:rPr>
              <w:t>260</w:t>
            </w:r>
          </w:p>
        </w:tc>
        <w:tc>
          <w:tcPr>
            <w:tcW w:w="1474" w:type="dxa"/>
            <w:tcBorders>
              <w:top w:val="nil"/>
              <w:left w:val="nil"/>
              <w:bottom w:val="single" w:sz="4" w:space="0" w:color="000000"/>
              <w:right w:val="single" w:sz="4" w:space="0" w:color="000000"/>
            </w:tcBorders>
            <w:shd w:val="clear" w:color="FFFBCC" w:fill="FFFBCC"/>
            <w:vAlign w:val="center"/>
            <w:hideMark/>
          </w:tcPr>
          <w:p w:rsidR="00120B9D" w:rsidRPr="00FD4ECC" w:rsidRDefault="00120B9D" w:rsidP="005C77CB">
            <w:pPr>
              <w:pStyle w:val="af6"/>
              <w:rPr>
                <w:sz w:val="16"/>
                <w:szCs w:val="16"/>
              </w:rPr>
            </w:pPr>
            <w:r w:rsidRPr="00FD4ECC">
              <w:rPr>
                <w:sz w:val="16"/>
                <w:szCs w:val="16"/>
              </w:rPr>
              <w:t>260</w:t>
            </w:r>
          </w:p>
        </w:tc>
      </w:tr>
      <w:tr w:rsidR="00120B9D" w:rsidRPr="00FD4ECC" w:rsidTr="005C77CB">
        <w:trPr>
          <w:trHeight w:val="78"/>
          <w:jc w:val="center"/>
        </w:trPr>
        <w:tc>
          <w:tcPr>
            <w:tcW w:w="2972" w:type="dxa"/>
            <w:tcBorders>
              <w:top w:val="nil"/>
              <w:left w:val="single" w:sz="4" w:space="0" w:color="000000"/>
              <w:bottom w:val="single" w:sz="4" w:space="0" w:color="000000"/>
              <w:right w:val="single" w:sz="4" w:space="0" w:color="000000"/>
            </w:tcBorders>
            <w:shd w:val="clear" w:color="auto" w:fill="auto"/>
            <w:vAlign w:val="center"/>
            <w:hideMark/>
          </w:tcPr>
          <w:p w:rsidR="00120B9D" w:rsidRPr="00FD4ECC" w:rsidRDefault="00120B9D" w:rsidP="005C77CB">
            <w:pPr>
              <w:pStyle w:val="af6"/>
              <w:rPr>
                <w:sz w:val="14"/>
                <w:szCs w:val="14"/>
              </w:rPr>
            </w:pPr>
            <w:r w:rsidRPr="00FD4ECC">
              <w:rPr>
                <w:sz w:val="14"/>
                <w:szCs w:val="14"/>
              </w:rPr>
              <w:t>МБОУ "СОШ №12" ПГО</w:t>
            </w:r>
          </w:p>
        </w:tc>
        <w:tc>
          <w:tcPr>
            <w:tcW w:w="709" w:type="dxa"/>
            <w:tcBorders>
              <w:top w:val="nil"/>
              <w:left w:val="nil"/>
              <w:bottom w:val="single" w:sz="4" w:space="0" w:color="000000"/>
              <w:right w:val="single" w:sz="4" w:space="0" w:color="000000"/>
            </w:tcBorders>
            <w:shd w:val="clear" w:color="auto" w:fill="auto"/>
            <w:vAlign w:val="center"/>
            <w:hideMark/>
          </w:tcPr>
          <w:p w:rsidR="00120B9D" w:rsidRPr="00FD4ECC" w:rsidRDefault="00120B9D" w:rsidP="005C77CB">
            <w:pPr>
              <w:pStyle w:val="af6"/>
              <w:rPr>
                <w:sz w:val="16"/>
                <w:szCs w:val="16"/>
              </w:rPr>
            </w:pPr>
            <w:r w:rsidRPr="00FD4ECC">
              <w:rPr>
                <w:sz w:val="16"/>
                <w:szCs w:val="16"/>
              </w:rPr>
              <w:t>0</w:t>
            </w:r>
          </w:p>
        </w:tc>
        <w:tc>
          <w:tcPr>
            <w:tcW w:w="709" w:type="dxa"/>
            <w:tcBorders>
              <w:top w:val="nil"/>
              <w:left w:val="nil"/>
              <w:bottom w:val="single" w:sz="4" w:space="0" w:color="000000"/>
              <w:right w:val="single" w:sz="4" w:space="0" w:color="000000"/>
            </w:tcBorders>
            <w:shd w:val="clear" w:color="auto" w:fill="auto"/>
            <w:vAlign w:val="center"/>
            <w:hideMark/>
          </w:tcPr>
          <w:p w:rsidR="00120B9D" w:rsidRPr="00FD4ECC" w:rsidRDefault="00120B9D" w:rsidP="005C77CB">
            <w:pPr>
              <w:pStyle w:val="af6"/>
              <w:rPr>
                <w:sz w:val="16"/>
                <w:szCs w:val="16"/>
              </w:rPr>
            </w:pPr>
            <w:r w:rsidRPr="00FD4ECC">
              <w:rPr>
                <w:sz w:val="16"/>
                <w:szCs w:val="16"/>
              </w:rPr>
              <w:t>21</w:t>
            </w:r>
          </w:p>
        </w:tc>
        <w:tc>
          <w:tcPr>
            <w:tcW w:w="708" w:type="dxa"/>
            <w:tcBorders>
              <w:top w:val="nil"/>
              <w:left w:val="nil"/>
              <w:bottom w:val="single" w:sz="4" w:space="0" w:color="000000"/>
              <w:right w:val="single" w:sz="4" w:space="0" w:color="000000"/>
            </w:tcBorders>
            <w:shd w:val="clear" w:color="auto" w:fill="auto"/>
            <w:vAlign w:val="center"/>
            <w:hideMark/>
          </w:tcPr>
          <w:p w:rsidR="00120B9D" w:rsidRPr="00FD4ECC" w:rsidRDefault="00120B9D" w:rsidP="005C77CB">
            <w:pPr>
              <w:pStyle w:val="af6"/>
              <w:rPr>
                <w:sz w:val="16"/>
                <w:szCs w:val="16"/>
              </w:rPr>
            </w:pPr>
            <w:r w:rsidRPr="00FD4ECC">
              <w:rPr>
                <w:sz w:val="16"/>
                <w:szCs w:val="16"/>
              </w:rPr>
              <w:t>77</w:t>
            </w:r>
          </w:p>
        </w:tc>
        <w:tc>
          <w:tcPr>
            <w:tcW w:w="709" w:type="dxa"/>
            <w:tcBorders>
              <w:top w:val="nil"/>
              <w:left w:val="nil"/>
              <w:bottom w:val="single" w:sz="4" w:space="0" w:color="000000"/>
              <w:right w:val="single" w:sz="4" w:space="0" w:color="000000"/>
            </w:tcBorders>
            <w:shd w:val="clear" w:color="auto" w:fill="auto"/>
            <w:vAlign w:val="center"/>
            <w:hideMark/>
          </w:tcPr>
          <w:p w:rsidR="00120B9D" w:rsidRPr="00FD4ECC" w:rsidRDefault="00120B9D" w:rsidP="005C77CB">
            <w:pPr>
              <w:pStyle w:val="af6"/>
              <w:rPr>
                <w:sz w:val="16"/>
                <w:szCs w:val="16"/>
              </w:rPr>
            </w:pPr>
            <w:r w:rsidRPr="00FD4ECC">
              <w:rPr>
                <w:sz w:val="16"/>
                <w:szCs w:val="16"/>
              </w:rPr>
              <w:t>0</w:t>
            </w:r>
          </w:p>
        </w:tc>
        <w:tc>
          <w:tcPr>
            <w:tcW w:w="545" w:type="dxa"/>
            <w:tcBorders>
              <w:top w:val="nil"/>
              <w:left w:val="nil"/>
              <w:bottom w:val="single" w:sz="4" w:space="0" w:color="000000"/>
              <w:right w:val="single" w:sz="4" w:space="0" w:color="000000"/>
            </w:tcBorders>
            <w:shd w:val="clear" w:color="auto" w:fill="auto"/>
            <w:vAlign w:val="center"/>
            <w:hideMark/>
          </w:tcPr>
          <w:p w:rsidR="00120B9D" w:rsidRPr="00FD4ECC" w:rsidRDefault="00120B9D" w:rsidP="005C77CB">
            <w:pPr>
              <w:pStyle w:val="af6"/>
              <w:rPr>
                <w:sz w:val="16"/>
                <w:szCs w:val="16"/>
              </w:rPr>
            </w:pPr>
            <w:r w:rsidRPr="00FD4ECC">
              <w:rPr>
                <w:sz w:val="16"/>
                <w:szCs w:val="16"/>
              </w:rPr>
              <w:t>0</w:t>
            </w:r>
          </w:p>
        </w:tc>
        <w:tc>
          <w:tcPr>
            <w:tcW w:w="756" w:type="dxa"/>
            <w:tcBorders>
              <w:top w:val="nil"/>
              <w:left w:val="nil"/>
              <w:bottom w:val="single" w:sz="4" w:space="0" w:color="000000"/>
              <w:right w:val="single" w:sz="4" w:space="0" w:color="000000"/>
            </w:tcBorders>
            <w:shd w:val="clear" w:color="auto" w:fill="auto"/>
            <w:vAlign w:val="center"/>
            <w:hideMark/>
          </w:tcPr>
          <w:p w:rsidR="00120B9D" w:rsidRPr="00FD4ECC" w:rsidRDefault="00120B9D" w:rsidP="005C77CB">
            <w:pPr>
              <w:pStyle w:val="af6"/>
              <w:rPr>
                <w:sz w:val="16"/>
                <w:szCs w:val="16"/>
              </w:rPr>
            </w:pPr>
            <w:r w:rsidRPr="00FD4ECC">
              <w:rPr>
                <w:sz w:val="16"/>
                <w:szCs w:val="16"/>
              </w:rPr>
              <w:t>15</w:t>
            </w:r>
          </w:p>
        </w:tc>
        <w:tc>
          <w:tcPr>
            <w:tcW w:w="656" w:type="dxa"/>
            <w:tcBorders>
              <w:top w:val="nil"/>
              <w:left w:val="nil"/>
              <w:bottom w:val="single" w:sz="4" w:space="0" w:color="000000"/>
              <w:right w:val="single" w:sz="4" w:space="0" w:color="000000"/>
            </w:tcBorders>
            <w:shd w:val="clear" w:color="FFFBCC" w:fill="FFFBCC"/>
            <w:vAlign w:val="center"/>
            <w:hideMark/>
          </w:tcPr>
          <w:p w:rsidR="00120B9D" w:rsidRPr="00FD4ECC" w:rsidRDefault="00120B9D" w:rsidP="005C77CB">
            <w:pPr>
              <w:pStyle w:val="af6"/>
              <w:rPr>
                <w:sz w:val="16"/>
                <w:szCs w:val="16"/>
              </w:rPr>
            </w:pPr>
            <w:r w:rsidRPr="00FD4ECC">
              <w:rPr>
                <w:sz w:val="16"/>
                <w:szCs w:val="16"/>
              </w:rPr>
              <w:t>110</w:t>
            </w:r>
          </w:p>
        </w:tc>
        <w:tc>
          <w:tcPr>
            <w:tcW w:w="1474" w:type="dxa"/>
            <w:tcBorders>
              <w:top w:val="nil"/>
              <w:left w:val="nil"/>
              <w:bottom w:val="single" w:sz="4" w:space="0" w:color="000000"/>
              <w:right w:val="single" w:sz="4" w:space="0" w:color="000000"/>
            </w:tcBorders>
            <w:shd w:val="clear" w:color="FFFBCC" w:fill="FFFBCC"/>
            <w:vAlign w:val="center"/>
            <w:hideMark/>
          </w:tcPr>
          <w:p w:rsidR="00120B9D" w:rsidRPr="00FD4ECC" w:rsidRDefault="00120B9D" w:rsidP="005C77CB">
            <w:pPr>
              <w:pStyle w:val="af6"/>
              <w:rPr>
                <w:sz w:val="16"/>
                <w:szCs w:val="16"/>
              </w:rPr>
            </w:pPr>
            <w:r w:rsidRPr="00FD4ECC">
              <w:rPr>
                <w:sz w:val="16"/>
                <w:szCs w:val="16"/>
              </w:rPr>
              <w:t>109</w:t>
            </w:r>
          </w:p>
        </w:tc>
      </w:tr>
      <w:tr w:rsidR="00120B9D" w:rsidRPr="00FD4ECC" w:rsidTr="005C77CB">
        <w:trPr>
          <w:trHeight w:val="152"/>
          <w:jc w:val="center"/>
        </w:trPr>
        <w:tc>
          <w:tcPr>
            <w:tcW w:w="2972" w:type="dxa"/>
            <w:tcBorders>
              <w:top w:val="nil"/>
              <w:left w:val="single" w:sz="4" w:space="0" w:color="000000"/>
              <w:bottom w:val="single" w:sz="4" w:space="0" w:color="000000"/>
              <w:right w:val="single" w:sz="4" w:space="0" w:color="000000"/>
            </w:tcBorders>
            <w:shd w:val="clear" w:color="auto" w:fill="auto"/>
            <w:vAlign w:val="center"/>
            <w:hideMark/>
          </w:tcPr>
          <w:p w:rsidR="00120B9D" w:rsidRPr="00FD4ECC" w:rsidRDefault="00120B9D" w:rsidP="005C77CB">
            <w:pPr>
              <w:pStyle w:val="af6"/>
              <w:rPr>
                <w:sz w:val="14"/>
                <w:szCs w:val="14"/>
              </w:rPr>
            </w:pPr>
            <w:r w:rsidRPr="00FD4ECC">
              <w:rPr>
                <w:sz w:val="14"/>
                <w:szCs w:val="14"/>
              </w:rPr>
              <w:t>МБОУ "СОШ №24" ПГО</w:t>
            </w:r>
          </w:p>
        </w:tc>
        <w:tc>
          <w:tcPr>
            <w:tcW w:w="709" w:type="dxa"/>
            <w:tcBorders>
              <w:top w:val="nil"/>
              <w:left w:val="nil"/>
              <w:bottom w:val="single" w:sz="4" w:space="0" w:color="000000"/>
              <w:right w:val="single" w:sz="4" w:space="0" w:color="000000"/>
            </w:tcBorders>
            <w:shd w:val="clear" w:color="auto" w:fill="auto"/>
            <w:vAlign w:val="center"/>
            <w:hideMark/>
          </w:tcPr>
          <w:p w:rsidR="00120B9D" w:rsidRPr="00FD4ECC" w:rsidRDefault="00120B9D" w:rsidP="005C77CB">
            <w:pPr>
              <w:pStyle w:val="af6"/>
              <w:rPr>
                <w:sz w:val="16"/>
                <w:szCs w:val="16"/>
              </w:rPr>
            </w:pPr>
            <w:r w:rsidRPr="00FD4ECC">
              <w:rPr>
                <w:sz w:val="16"/>
                <w:szCs w:val="16"/>
              </w:rPr>
              <w:t>0</w:t>
            </w:r>
          </w:p>
        </w:tc>
        <w:tc>
          <w:tcPr>
            <w:tcW w:w="709" w:type="dxa"/>
            <w:tcBorders>
              <w:top w:val="nil"/>
              <w:left w:val="nil"/>
              <w:bottom w:val="single" w:sz="4" w:space="0" w:color="000000"/>
              <w:right w:val="single" w:sz="4" w:space="0" w:color="000000"/>
            </w:tcBorders>
            <w:shd w:val="clear" w:color="auto" w:fill="auto"/>
            <w:vAlign w:val="center"/>
            <w:hideMark/>
          </w:tcPr>
          <w:p w:rsidR="00120B9D" w:rsidRPr="00FD4ECC" w:rsidRDefault="00120B9D" w:rsidP="005C77CB">
            <w:pPr>
              <w:pStyle w:val="af6"/>
              <w:rPr>
                <w:sz w:val="16"/>
                <w:szCs w:val="16"/>
              </w:rPr>
            </w:pPr>
            <w:r w:rsidRPr="00FD4ECC">
              <w:rPr>
                <w:sz w:val="16"/>
                <w:szCs w:val="16"/>
              </w:rPr>
              <w:t>36</w:t>
            </w:r>
          </w:p>
        </w:tc>
        <w:tc>
          <w:tcPr>
            <w:tcW w:w="708" w:type="dxa"/>
            <w:tcBorders>
              <w:top w:val="nil"/>
              <w:left w:val="nil"/>
              <w:bottom w:val="single" w:sz="4" w:space="0" w:color="000000"/>
              <w:right w:val="single" w:sz="4" w:space="0" w:color="000000"/>
            </w:tcBorders>
            <w:shd w:val="clear" w:color="auto" w:fill="auto"/>
            <w:vAlign w:val="center"/>
            <w:hideMark/>
          </w:tcPr>
          <w:p w:rsidR="00120B9D" w:rsidRPr="00FD4ECC" w:rsidRDefault="00120B9D" w:rsidP="005C77CB">
            <w:pPr>
              <w:pStyle w:val="af6"/>
              <w:rPr>
                <w:sz w:val="16"/>
                <w:szCs w:val="16"/>
              </w:rPr>
            </w:pPr>
            <w:r w:rsidRPr="00FD4ECC">
              <w:rPr>
                <w:sz w:val="16"/>
                <w:szCs w:val="16"/>
              </w:rPr>
              <w:t>92</w:t>
            </w:r>
          </w:p>
        </w:tc>
        <w:tc>
          <w:tcPr>
            <w:tcW w:w="709" w:type="dxa"/>
            <w:tcBorders>
              <w:top w:val="nil"/>
              <w:left w:val="nil"/>
              <w:bottom w:val="single" w:sz="4" w:space="0" w:color="000000"/>
              <w:right w:val="single" w:sz="4" w:space="0" w:color="000000"/>
            </w:tcBorders>
            <w:shd w:val="clear" w:color="auto" w:fill="auto"/>
            <w:vAlign w:val="center"/>
            <w:hideMark/>
          </w:tcPr>
          <w:p w:rsidR="00120B9D" w:rsidRPr="00FD4ECC" w:rsidRDefault="00120B9D" w:rsidP="005C77CB">
            <w:pPr>
              <w:pStyle w:val="af6"/>
              <w:rPr>
                <w:sz w:val="16"/>
                <w:szCs w:val="16"/>
              </w:rPr>
            </w:pPr>
            <w:r w:rsidRPr="00FD4ECC">
              <w:rPr>
                <w:sz w:val="16"/>
                <w:szCs w:val="16"/>
              </w:rPr>
              <w:t>0</w:t>
            </w:r>
          </w:p>
        </w:tc>
        <w:tc>
          <w:tcPr>
            <w:tcW w:w="545" w:type="dxa"/>
            <w:tcBorders>
              <w:top w:val="nil"/>
              <w:left w:val="nil"/>
              <w:bottom w:val="single" w:sz="4" w:space="0" w:color="000000"/>
              <w:right w:val="single" w:sz="4" w:space="0" w:color="000000"/>
            </w:tcBorders>
            <w:shd w:val="clear" w:color="auto" w:fill="auto"/>
            <w:vAlign w:val="center"/>
            <w:hideMark/>
          </w:tcPr>
          <w:p w:rsidR="00120B9D" w:rsidRPr="00FD4ECC" w:rsidRDefault="00120B9D" w:rsidP="005C77CB">
            <w:pPr>
              <w:pStyle w:val="af6"/>
              <w:rPr>
                <w:sz w:val="16"/>
                <w:szCs w:val="16"/>
              </w:rPr>
            </w:pPr>
            <w:r w:rsidRPr="00FD4ECC">
              <w:rPr>
                <w:sz w:val="16"/>
                <w:szCs w:val="16"/>
              </w:rPr>
              <w:t>0</w:t>
            </w:r>
          </w:p>
        </w:tc>
        <w:tc>
          <w:tcPr>
            <w:tcW w:w="756" w:type="dxa"/>
            <w:tcBorders>
              <w:top w:val="nil"/>
              <w:left w:val="nil"/>
              <w:bottom w:val="single" w:sz="4" w:space="0" w:color="000000"/>
              <w:right w:val="single" w:sz="4" w:space="0" w:color="000000"/>
            </w:tcBorders>
            <w:shd w:val="clear" w:color="auto" w:fill="auto"/>
            <w:vAlign w:val="center"/>
            <w:hideMark/>
          </w:tcPr>
          <w:p w:rsidR="00120B9D" w:rsidRPr="00FD4ECC" w:rsidRDefault="00120B9D" w:rsidP="005C77CB">
            <w:pPr>
              <w:pStyle w:val="af6"/>
              <w:rPr>
                <w:sz w:val="16"/>
                <w:szCs w:val="16"/>
              </w:rPr>
            </w:pPr>
            <w:r w:rsidRPr="00FD4ECC">
              <w:rPr>
                <w:sz w:val="16"/>
                <w:szCs w:val="16"/>
              </w:rPr>
              <w:t>257</w:t>
            </w:r>
          </w:p>
        </w:tc>
        <w:tc>
          <w:tcPr>
            <w:tcW w:w="656" w:type="dxa"/>
            <w:tcBorders>
              <w:top w:val="nil"/>
              <w:left w:val="nil"/>
              <w:bottom w:val="single" w:sz="4" w:space="0" w:color="000000"/>
              <w:right w:val="single" w:sz="4" w:space="0" w:color="000000"/>
            </w:tcBorders>
            <w:shd w:val="clear" w:color="FFFBCC" w:fill="FFFBCC"/>
            <w:vAlign w:val="center"/>
            <w:hideMark/>
          </w:tcPr>
          <w:p w:rsidR="00120B9D" w:rsidRPr="00FD4ECC" w:rsidRDefault="00120B9D" w:rsidP="005C77CB">
            <w:pPr>
              <w:pStyle w:val="af6"/>
              <w:rPr>
                <w:sz w:val="16"/>
                <w:szCs w:val="16"/>
              </w:rPr>
            </w:pPr>
            <w:r w:rsidRPr="00FD4ECC">
              <w:rPr>
                <w:sz w:val="16"/>
                <w:szCs w:val="16"/>
              </w:rPr>
              <w:t>385</w:t>
            </w:r>
          </w:p>
        </w:tc>
        <w:tc>
          <w:tcPr>
            <w:tcW w:w="1474" w:type="dxa"/>
            <w:tcBorders>
              <w:top w:val="nil"/>
              <w:left w:val="nil"/>
              <w:bottom w:val="single" w:sz="4" w:space="0" w:color="000000"/>
              <w:right w:val="single" w:sz="4" w:space="0" w:color="000000"/>
            </w:tcBorders>
            <w:shd w:val="clear" w:color="FFFBCC" w:fill="FFFBCC"/>
            <w:vAlign w:val="center"/>
            <w:hideMark/>
          </w:tcPr>
          <w:p w:rsidR="00120B9D" w:rsidRPr="00FD4ECC" w:rsidRDefault="00120B9D" w:rsidP="005C77CB">
            <w:pPr>
              <w:pStyle w:val="af6"/>
              <w:rPr>
                <w:sz w:val="16"/>
                <w:szCs w:val="16"/>
              </w:rPr>
            </w:pPr>
            <w:r w:rsidRPr="00FD4ECC">
              <w:rPr>
                <w:sz w:val="16"/>
                <w:szCs w:val="16"/>
              </w:rPr>
              <w:t>385</w:t>
            </w:r>
          </w:p>
        </w:tc>
      </w:tr>
      <w:tr w:rsidR="00120B9D" w:rsidRPr="00FD4ECC" w:rsidTr="005C77CB">
        <w:trPr>
          <w:trHeight w:val="112"/>
          <w:jc w:val="center"/>
        </w:trPr>
        <w:tc>
          <w:tcPr>
            <w:tcW w:w="2972" w:type="dxa"/>
            <w:tcBorders>
              <w:top w:val="nil"/>
              <w:left w:val="single" w:sz="4" w:space="0" w:color="000000"/>
              <w:bottom w:val="single" w:sz="4" w:space="0" w:color="000000"/>
              <w:right w:val="single" w:sz="4" w:space="0" w:color="000000"/>
            </w:tcBorders>
            <w:shd w:val="clear" w:color="auto" w:fill="auto"/>
            <w:vAlign w:val="center"/>
            <w:hideMark/>
          </w:tcPr>
          <w:p w:rsidR="00120B9D" w:rsidRPr="00FD4ECC" w:rsidRDefault="00120B9D" w:rsidP="005C77CB">
            <w:pPr>
              <w:pStyle w:val="af6"/>
              <w:rPr>
                <w:sz w:val="14"/>
                <w:szCs w:val="14"/>
              </w:rPr>
            </w:pPr>
            <w:r w:rsidRPr="00FD4ECC">
              <w:rPr>
                <w:sz w:val="14"/>
                <w:szCs w:val="14"/>
              </w:rPr>
              <w:t>МБОУ "СОШ №50" ПГО</w:t>
            </w:r>
          </w:p>
        </w:tc>
        <w:tc>
          <w:tcPr>
            <w:tcW w:w="709" w:type="dxa"/>
            <w:tcBorders>
              <w:top w:val="nil"/>
              <w:left w:val="nil"/>
              <w:bottom w:val="single" w:sz="4" w:space="0" w:color="000000"/>
              <w:right w:val="single" w:sz="4" w:space="0" w:color="000000"/>
            </w:tcBorders>
            <w:shd w:val="clear" w:color="auto" w:fill="auto"/>
            <w:vAlign w:val="center"/>
            <w:hideMark/>
          </w:tcPr>
          <w:p w:rsidR="00120B9D" w:rsidRPr="00FD4ECC" w:rsidRDefault="00120B9D" w:rsidP="005C77CB">
            <w:pPr>
              <w:pStyle w:val="af6"/>
              <w:rPr>
                <w:sz w:val="16"/>
                <w:szCs w:val="16"/>
              </w:rPr>
            </w:pPr>
            <w:r w:rsidRPr="00FD4ECC">
              <w:rPr>
                <w:sz w:val="16"/>
                <w:szCs w:val="16"/>
              </w:rPr>
              <w:t>0</w:t>
            </w:r>
          </w:p>
        </w:tc>
        <w:tc>
          <w:tcPr>
            <w:tcW w:w="709" w:type="dxa"/>
            <w:tcBorders>
              <w:top w:val="nil"/>
              <w:left w:val="nil"/>
              <w:bottom w:val="single" w:sz="4" w:space="0" w:color="000000"/>
              <w:right w:val="single" w:sz="4" w:space="0" w:color="000000"/>
            </w:tcBorders>
            <w:shd w:val="clear" w:color="auto" w:fill="auto"/>
            <w:vAlign w:val="center"/>
            <w:hideMark/>
          </w:tcPr>
          <w:p w:rsidR="00120B9D" w:rsidRPr="00FD4ECC" w:rsidRDefault="00120B9D" w:rsidP="005C77CB">
            <w:pPr>
              <w:pStyle w:val="af6"/>
              <w:rPr>
                <w:sz w:val="16"/>
                <w:szCs w:val="16"/>
              </w:rPr>
            </w:pPr>
            <w:r w:rsidRPr="00FD4ECC">
              <w:rPr>
                <w:sz w:val="16"/>
                <w:szCs w:val="16"/>
              </w:rPr>
              <w:t>158</w:t>
            </w:r>
          </w:p>
        </w:tc>
        <w:tc>
          <w:tcPr>
            <w:tcW w:w="708" w:type="dxa"/>
            <w:tcBorders>
              <w:top w:val="nil"/>
              <w:left w:val="nil"/>
              <w:bottom w:val="single" w:sz="4" w:space="0" w:color="000000"/>
              <w:right w:val="single" w:sz="4" w:space="0" w:color="000000"/>
            </w:tcBorders>
            <w:shd w:val="clear" w:color="auto" w:fill="auto"/>
            <w:vAlign w:val="center"/>
            <w:hideMark/>
          </w:tcPr>
          <w:p w:rsidR="00120B9D" w:rsidRPr="00FD4ECC" w:rsidRDefault="00120B9D" w:rsidP="005C77CB">
            <w:pPr>
              <w:pStyle w:val="af6"/>
              <w:rPr>
                <w:sz w:val="16"/>
                <w:szCs w:val="16"/>
              </w:rPr>
            </w:pPr>
            <w:r w:rsidRPr="00FD4ECC">
              <w:rPr>
                <w:sz w:val="16"/>
                <w:szCs w:val="16"/>
              </w:rPr>
              <w:t>272</w:t>
            </w:r>
          </w:p>
        </w:tc>
        <w:tc>
          <w:tcPr>
            <w:tcW w:w="709" w:type="dxa"/>
            <w:tcBorders>
              <w:top w:val="nil"/>
              <w:left w:val="nil"/>
              <w:bottom w:val="single" w:sz="4" w:space="0" w:color="000000"/>
              <w:right w:val="single" w:sz="4" w:space="0" w:color="000000"/>
            </w:tcBorders>
            <w:shd w:val="clear" w:color="auto" w:fill="auto"/>
            <w:vAlign w:val="center"/>
            <w:hideMark/>
          </w:tcPr>
          <w:p w:rsidR="00120B9D" w:rsidRPr="00FD4ECC" w:rsidRDefault="00120B9D" w:rsidP="005C77CB">
            <w:pPr>
              <w:pStyle w:val="af6"/>
              <w:rPr>
                <w:sz w:val="16"/>
                <w:szCs w:val="16"/>
              </w:rPr>
            </w:pPr>
            <w:r w:rsidRPr="00FD4ECC">
              <w:rPr>
                <w:sz w:val="16"/>
                <w:szCs w:val="16"/>
              </w:rPr>
              <w:t>0</w:t>
            </w:r>
          </w:p>
        </w:tc>
        <w:tc>
          <w:tcPr>
            <w:tcW w:w="545" w:type="dxa"/>
            <w:tcBorders>
              <w:top w:val="nil"/>
              <w:left w:val="nil"/>
              <w:bottom w:val="single" w:sz="4" w:space="0" w:color="000000"/>
              <w:right w:val="single" w:sz="4" w:space="0" w:color="000000"/>
            </w:tcBorders>
            <w:shd w:val="clear" w:color="auto" w:fill="auto"/>
            <w:vAlign w:val="center"/>
            <w:hideMark/>
          </w:tcPr>
          <w:p w:rsidR="00120B9D" w:rsidRPr="00FD4ECC" w:rsidRDefault="00120B9D" w:rsidP="005C77CB">
            <w:pPr>
              <w:pStyle w:val="af6"/>
              <w:rPr>
                <w:sz w:val="16"/>
                <w:szCs w:val="16"/>
              </w:rPr>
            </w:pPr>
            <w:r w:rsidRPr="00FD4ECC">
              <w:rPr>
                <w:sz w:val="16"/>
                <w:szCs w:val="16"/>
              </w:rPr>
              <w:t>0</w:t>
            </w:r>
          </w:p>
        </w:tc>
        <w:tc>
          <w:tcPr>
            <w:tcW w:w="756" w:type="dxa"/>
            <w:tcBorders>
              <w:top w:val="nil"/>
              <w:left w:val="nil"/>
              <w:bottom w:val="single" w:sz="4" w:space="0" w:color="000000"/>
              <w:right w:val="single" w:sz="4" w:space="0" w:color="000000"/>
            </w:tcBorders>
            <w:shd w:val="clear" w:color="auto" w:fill="auto"/>
            <w:vAlign w:val="center"/>
            <w:hideMark/>
          </w:tcPr>
          <w:p w:rsidR="00120B9D" w:rsidRPr="00FD4ECC" w:rsidRDefault="00120B9D" w:rsidP="005C77CB">
            <w:pPr>
              <w:pStyle w:val="af6"/>
              <w:rPr>
                <w:sz w:val="16"/>
                <w:szCs w:val="16"/>
              </w:rPr>
            </w:pPr>
            <w:r w:rsidRPr="00FD4ECC">
              <w:rPr>
                <w:sz w:val="16"/>
                <w:szCs w:val="16"/>
              </w:rPr>
              <w:t>11</w:t>
            </w:r>
          </w:p>
        </w:tc>
        <w:tc>
          <w:tcPr>
            <w:tcW w:w="656" w:type="dxa"/>
            <w:tcBorders>
              <w:top w:val="nil"/>
              <w:left w:val="nil"/>
              <w:bottom w:val="single" w:sz="4" w:space="0" w:color="000000"/>
              <w:right w:val="single" w:sz="4" w:space="0" w:color="000000"/>
            </w:tcBorders>
            <w:shd w:val="clear" w:color="FFFBCC" w:fill="FFFBCC"/>
            <w:vAlign w:val="center"/>
            <w:hideMark/>
          </w:tcPr>
          <w:p w:rsidR="00120B9D" w:rsidRPr="00FD4ECC" w:rsidRDefault="00120B9D" w:rsidP="005C77CB">
            <w:pPr>
              <w:pStyle w:val="af6"/>
              <w:rPr>
                <w:sz w:val="16"/>
                <w:szCs w:val="16"/>
              </w:rPr>
            </w:pPr>
            <w:r w:rsidRPr="00FD4ECC">
              <w:rPr>
                <w:sz w:val="16"/>
                <w:szCs w:val="16"/>
              </w:rPr>
              <w:t>441</w:t>
            </w:r>
          </w:p>
        </w:tc>
        <w:tc>
          <w:tcPr>
            <w:tcW w:w="1474" w:type="dxa"/>
            <w:tcBorders>
              <w:top w:val="nil"/>
              <w:left w:val="nil"/>
              <w:bottom w:val="single" w:sz="4" w:space="0" w:color="000000"/>
              <w:right w:val="single" w:sz="4" w:space="0" w:color="000000"/>
            </w:tcBorders>
            <w:shd w:val="clear" w:color="FFFBCC" w:fill="FFFBCC"/>
            <w:vAlign w:val="center"/>
            <w:hideMark/>
          </w:tcPr>
          <w:p w:rsidR="00120B9D" w:rsidRPr="00FD4ECC" w:rsidRDefault="00120B9D" w:rsidP="005C77CB">
            <w:pPr>
              <w:pStyle w:val="af6"/>
              <w:rPr>
                <w:sz w:val="16"/>
                <w:szCs w:val="16"/>
              </w:rPr>
            </w:pPr>
            <w:r w:rsidRPr="00FD4ECC">
              <w:rPr>
                <w:sz w:val="16"/>
                <w:szCs w:val="16"/>
              </w:rPr>
              <w:t>434</w:t>
            </w:r>
          </w:p>
        </w:tc>
      </w:tr>
      <w:tr w:rsidR="00120B9D" w:rsidRPr="00FD4ECC" w:rsidTr="005C77CB">
        <w:trPr>
          <w:trHeight w:val="58"/>
          <w:jc w:val="center"/>
        </w:trPr>
        <w:tc>
          <w:tcPr>
            <w:tcW w:w="2972" w:type="dxa"/>
            <w:tcBorders>
              <w:top w:val="nil"/>
              <w:left w:val="single" w:sz="4" w:space="0" w:color="000000"/>
              <w:bottom w:val="single" w:sz="4" w:space="0" w:color="000000"/>
              <w:right w:val="single" w:sz="4" w:space="0" w:color="000000"/>
            </w:tcBorders>
            <w:shd w:val="clear" w:color="auto" w:fill="auto"/>
            <w:vAlign w:val="center"/>
            <w:hideMark/>
          </w:tcPr>
          <w:p w:rsidR="00120B9D" w:rsidRPr="00FD4ECC" w:rsidRDefault="00120B9D" w:rsidP="005C77CB">
            <w:pPr>
              <w:pStyle w:val="af6"/>
              <w:rPr>
                <w:sz w:val="14"/>
                <w:szCs w:val="14"/>
              </w:rPr>
            </w:pPr>
            <w:r w:rsidRPr="00FD4ECC">
              <w:rPr>
                <w:sz w:val="14"/>
                <w:szCs w:val="14"/>
              </w:rPr>
              <w:t>МБОУ "СОШ №6" ПГО</w:t>
            </w:r>
          </w:p>
        </w:tc>
        <w:tc>
          <w:tcPr>
            <w:tcW w:w="709" w:type="dxa"/>
            <w:tcBorders>
              <w:top w:val="nil"/>
              <w:left w:val="nil"/>
              <w:bottom w:val="single" w:sz="4" w:space="0" w:color="000000"/>
              <w:right w:val="single" w:sz="4" w:space="0" w:color="000000"/>
            </w:tcBorders>
            <w:shd w:val="clear" w:color="auto" w:fill="auto"/>
            <w:vAlign w:val="center"/>
            <w:hideMark/>
          </w:tcPr>
          <w:p w:rsidR="00120B9D" w:rsidRPr="00FD4ECC" w:rsidRDefault="00120B9D" w:rsidP="005C77CB">
            <w:pPr>
              <w:pStyle w:val="af6"/>
              <w:rPr>
                <w:sz w:val="16"/>
                <w:szCs w:val="16"/>
              </w:rPr>
            </w:pPr>
            <w:r w:rsidRPr="00FD4ECC">
              <w:rPr>
                <w:sz w:val="16"/>
                <w:szCs w:val="16"/>
              </w:rPr>
              <w:t>0</w:t>
            </w:r>
          </w:p>
        </w:tc>
        <w:tc>
          <w:tcPr>
            <w:tcW w:w="709" w:type="dxa"/>
            <w:tcBorders>
              <w:top w:val="nil"/>
              <w:left w:val="nil"/>
              <w:bottom w:val="single" w:sz="4" w:space="0" w:color="000000"/>
              <w:right w:val="single" w:sz="4" w:space="0" w:color="000000"/>
            </w:tcBorders>
            <w:shd w:val="clear" w:color="auto" w:fill="auto"/>
            <w:vAlign w:val="center"/>
            <w:hideMark/>
          </w:tcPr>
          <w:p w:rsidR="00120B9D" w:rsidRPr="00FD4ECC" w:rsidRDefault="00120B9D" w:rsidP="005C77CB">
            <w:pPr>
              <w:pStyle w:val="af6"/>
              <w:rPr>
                <w:sz w:val="16"/>
                <w:szCs w:val="16"/>
              </w:rPr>
            </w:pPr>
            <w:r w:rsidRPr="00FD4ECC">
              <w:rPr>
                <w:sz w:val="16"/>
                <w:szCs w:val="16"/>
              </w:rPr>
              <w:t>23</w:t>
            </w:r>
          </w:p>
        </w:tc>
        <w:tc>
          <w:tcPr>
            <w:tcW w:w="708" w:type="dxa"/>
            <w:tcBorders>
              <w:top w:val="nil"/>
              <w:left w:val="nil"/>
              <w:bottom w:val="single" w:sz="4" w:space="0" w:color="000000"/>
              <w:right w:val="single" w:sz="4" w:space="0" w:color="000000"/>
            </w:tcBorders>
            <w:shd w:val="clear" w:color="auto" w:fill="auto"/>
            <w:vAlign w:val="center"/>
            <w:hideMark/>
          </w:tcPr>
          <w:p w:rsidR="00120B9D" w:rsidRPr="00FD4ECC" w:rsidRDefault="00120B9D" w:rsidP="005C77CB">
            <w:pPr>
              <w:pStyle w:val="af6"/>
              <w:rPr>
                <w:sz w:val="16"/>
                <w:szCs w:val="16"/>
              </w:rPr>
            </w:pPr>
            <w:r w:rsidRPr="00FD4ECC">
              <w:rPr>
                <w:sz w:val="16"/>
                <w:szCs w:val="16"/>
              </w:rPr>
              <w:t>133</w:t>
            </w:r>
          </w:p>
        </w:tc>
        <w:tc>
          <w:tcPr>
            <w:tcW w:w="709" w:type="dxa"/>
            <w:tcBorders>
              <w:top w:val="nil"/>
              <w:left w:val="nil"/>
              <w:bottom w:val="single" w:sz="4" w:space="0" w:color="000000"/>
              <w:right w:val="single" w:sz="4" w:space="0" w:color="000000"/>
            </w:tcBorders>
            <w:shd w:val="clear" w:color="auto" w:fill="auto"/>
            <w:vAlign w:val="center"/>
            <w:hideMark/>
          </w:tcPr>
          <w:p w:rsidR="00120B9D" w:rsidRPr="00FD4ECC" w:rsidRDefault="00120B9D" w:rsidP="005C77CB">
            <w:pPr>
              <w:pStyle w:val="af6"/>
              <w:rPr>
                <w:sz w:val="16"/>
                <w:szCs w:val="16"/>
              </w:rPr>
            </w:pPr>
            <w:r w:rsidRPr="00FD4ECC">
              <w:rPr>
                <w:sz w:val="16"/>
                <w:szCs w:val="16"/>
              </w:rPr>
              <w:t>100</w:t>
            </w:r>
          </w:p>
        </w:tc>
        <w:tc>
          <w:tcPr>
            <w:tcW w:w="545" w:type="dxa"/>
            <w:tcBorders>
              <w:top w:val="nil"/>
              <w:left w:val="nil"/>
              <w:bottom w:val="single" w:sz="4" w:space="0" w:color="000000"/>
              <w:right w:val="single" w:sz="4" w:space="0" w:color="000000"/>
            </w:tcBorders>
            <w:shd w:val="clear" w:color="auto" w:fill="auto"/>
            <w:vAlign w:val="center"/>
            <w:hideMark/>
          </w:tcPr>
          <w:p w:rsidR="00120B9D" w:rsidRPr="00FD4ECC" w:rsidRDefault="00120B9D" w:rsidP="005C77CB">
            <w:pPr>
              <w:pStyle w:val="af6"/>
              <w:rPr>
                <w:sz w:val="16"/>
                <w:szCs w:val="16"/>
              </w:rPr>
            </w:pPr>
            <w:r w:rsidRPr="00FD4ECC">
              <w:rPr>
                <w:sz w:val="16"/>
                <w:szCs w:val="16"/>
              </w:rPr>
              <w:t>0</w:t>
            </w:r>
          </w:p>
        </w:tc>
        <w:tc>
          <w:tcPr>
            <w:tcW w:w="756" w:type="dxa"/>
            <w:tcBorders>
              <w:top w:val="nil"/>
              <w:left w:val="nil"/>
              <w:bottom w:val="single" w:sz="4" w:space="0" w:color="000000"/>
              <w:right w:val="single" w:sz="4" w:space="0" w:color="000000"/>
            </w:tcBorders>
            <w:shd w:val="clear" w:color="auto" w:fill="auto"/>
            <w:vAlign w:val="center"/>
            <w:hideMark/>
          </w:tcPr>
          <w:p w:rsidR="00120B9D" w:rsidRPr="00FD4ECC" w:rsidRDefault="00120B9D" w:rsidP="005C77CB">
            <w:pPr>
              <w:pStyle w:val="af6"/>
              <w:rPr>
                <w:sz w:val="16"/>
                <w:szCs w:val="16"/>
              </w:rPr>
            </w:pPr>
            <w:r w:rsidRPr="00FD4ECC">
              <w:rPr>
                <w:sz w:val="16"/>
                <w:szCs w:val="16"/>
              </w:rPr>
              <w:t>286</w:t>
            </w:r>
          </w:p>
        </w:tc>
        <w:tc>
          <w:tcPr>
            <w:tcW w:w="656" w:type="dxa"/>
            <w:tcBorders>
              <w:top w:val="nil"/>
              <w:left w:val="nil"/>
              <w:bottom w:val="single" w:sz="4" w:space="0" w:color="000000"/>
              <w:right w:val="single" w:sz="4" w:space="0" w:color="000000"/>
            </w:tcBorders>
            <w:shd w:val="clear" w:color="FFFBCC" w:fill="FFFBCC"/>
            <w:vAlign w:val="center"/>
            <w:hideMark/>
          </w:tcPr>
          <w:p w:rsidR="00120B9D" w:rsidRPr="00FD4ECC" w:rsidRDefault="00120B9D" w:rsidP="005C77CB">
            <w:pPr>
              <w:pStyle w:val="af6"/>
              <w:rPr>
                <w:sz w:val="16"/>
                <w:szCs w:val="16"/>
              </w:rPr>
            </w:pPr>
            <w:r w:rsidRPr="00FD4ECC">
              <w:rPr>
                <w:sz w:val="16"/>
                <w:szCs w:val="16"/>
              </w:rPr>
              <w:t>542</w:t>
            </w:r>
          </w:p>
        </w:tc>
        <w:tc>
          <w:tcPr>
            <w:tcW w:w="1474" w:type="dxa"/>
            <w:tcBorders>
              <w:top w:val="nil"/>
              <w:left w:val="nil"/>
              <w:bottom w:val="single" w:sz="4" w:space="0" w:color="000000"/>
              <w:right w:val="single" w:sz="4" w:space="0" w:color="000000"/>
            </w:tcBorders>
            <w:shd w:val="clear" w:color="FFFBCC" w:fill="FFFBCC"/>
            <w:vAlign w:val="center"/>
            <w:hideMark/>
          </w:tcPr>
          <w:p w:rsidR="00120B9D" w:rsidRPr="00FD4ECC" w:rsidRDefault="00120B9D" w:rsidP="005C77CB">
            <w:pPr>
              <w:pStyle w:val="af6"/>
              <w:rPr>
                <w:sz w:val="16"/>
                <w:szCs w:val="16"/>
              </w:rPr>
            </w:pPr>
            <w:r w:rsidRPr="00FD4ECC">
              <w:rPr>
                <w:sz w:val="16"/>
                <w:szCs w:val="16"/>
              </w:rPr>
              <w:t>481</w:t>
            </w:r>
          </w:p>
        </w:tc>
      </w:tr>
      <w:tr w:rsidR="00120B9D" w:rsidRPr="00FD4ECC" w:rsidTr="005C77CB">
        <w:trPr>
          <w:trHeight w:val="146"/>
          <w:jc w:val="center"/>
        </w:trPr>
        <w:tc>
          <w:tcPr>
            <w:tcW w:w="2972" w:type="dxa"/>
            <w:tcBorders>
              <w:top w:val="nil"/>
              <w:left w:val="single" w:sz="4" w:space="0" w:color="000000"/>
              <w:bottom w:val="single" w:sz="4" w:space="0" w:color="000000"/>
              <w:right w:val="single" w:sz="4" w:space="0" w:color="000000"/>
            </w:tcBorders>
            <w:shd w:val="clear" w:color="auto" w:fill="auto"/>
            <w:vAlign w:val="center"/>
            <w:hideMark/>
          </w:tcPr>
          <w:p w:rsidR="00120B9D" w:rsidRPr="00FD4ECC" w:rsidRDefault="00120B9D" w:rsidP="005C77CB">
            <w:pPr>
              <w:pStyle w:val="af6"/>
              <w:rPr>
                <w:sz w:val="14"/>
                <w:szCs w:val="14"/>
              </w:rPr>
            </w:pPr>
            <w:r w:rsidRPr="00FD4ECC">
              <w:rPr>
                <w:sz w:val="14"/>
                <w:szCs w:val="14"/>
              </w:rPr>
              <w:t>МБОУ ОЦ АНТАРЕС ПГО</w:t>
            </w:r>
          </w:p>
        </w:tc>
        <w:tc>
          <w:tcPr>
            <w:tcW w:w="709" w:type="dxa"/>
            <w:tcBorders>
              <w:top w:val="nil"/>
              <w:left w:val="nil"/>
              <w:bottom w:val="single" w:sz="4" w:space="0" w:color="000000"/>
              <w:right w:val="single" w:sz="4" w:space="0" w:color="000000"/>
            </w:tcBorders>
            <w:shd w:val="clear" w:color="auto" w:fill="auto"/>
            <w:vAlign w:val="center"/>
            <w:hideMark/>
          </w:tcPr>
          <w:p w:rsidR="00120B9D" w:rsidRPr="00FD4ECC" w:rsidRDefault="00120B9D" w:rsidP="005C77CB">
            <w:pPr>
              <w:pStyle w:val="af6"/>
              <w:rPr>
                <w:sz w:val="16"/>
                <w:szCs w:val="16"/>
              </w:rPr>
            </w:pPr>
            <w:r w:rsidRPr="00FD4ECC">
              <w:rPr>
                <w:sz w:val="16"/>
                <w:szCs w:val="16"/>
              </w:rPr>
              <w:t>193</w:t>
            </w:r>
          </w:p>
        </w:tc>
        <w:tc>
          <w:tcPr>
            <w:tcW w:w="709" w:type="dxa"/>
            <w:tcBorders>
              <w:top w:val="nil"/>
              <w:left w:val="nil"/>
              <w:bottom w:val="single" w:sz="4" w:space="0" w:color="000000"/>
              <w:right w:val="single" w:sz="4" w:space="0" w:color="000000"/>
            </w:tcBorders>
            <w:shd w:val="clear" w:color="auto" w:fill="auto"/>
            <w:vAlign w:val="center"/>
            <w:hideMark/>
          </w:tcPr>
          <w:p w:rsidR="00120B9D" w:rsidRPr="00FD4ECC" w:rsidRDefault="00120B9D" w:rsidP="005C77CB">
            <w:pPr>
              <w:pStyle w:val="af6"/>
              <w:rPr>
                <w:sz w:val="16"/>
                <w:szCs w:val="16"/>
              </w:rPr>
            </w:pPr>
            <w:r w:rsidRPr="00FD4ECC">
              <w:rPr>
                <w:sz w:val="16"/>
                <w:szCs w:val="16"/>
              </w:rPr>
              <w:t>14</w:t>
            </w:r>
          </w:p>
        </w:tc>
        <w:tc>
          <w:tcPr>
            <w:tcW w:w="708" w:type="dxa"/>
            <w:tcBorders>
              <w:top w:val="nil"/>
              <w:left w:val="nil"/>
              <w:bottom w:val="single" w:sz="4" w:space="0" w:color="000000"/>
              <w:right w:val="single" w:sz="4" w:space="0" w:color="000000"/>
            </w:tcBorders>
            <w:shd w:val="clear" w:color="auto" w:fill="auto"/>
            <w:vAlign w:val="center"/>
            <w:hideMark/>
          </w:tcPr>
          <w:p w:rsidR="00120B9D" w:rsidRPr="00FD4ECC" w:rsidRDefault="00120B9D" w:rsidP="005C77CB">
            <w:pPr>
              <w:pStyle w:val="af6"/>
              <w:rPr>
                <w:sz w:val="16"/>
                <w:szCs w:val="16"/>
              </w:rPr>
            </w:pPr>
            <w:r w:rsidRPr="00FD4ECC">
              <w:rPr>
                <w:sz w:val="16"/>
                <w:szCs w:val="16"/>
              </w:rPr>
              <w:t>200</w:t>
            </w:r>
          </w:p>
        </w:tc>
        <w:tc>
          <w:tcPr>
            <w:tcW w:w="709" w:type="dxa"/>
            <w:tcBorders>
              <w:top w:val="nil"/>
              <w:left w:val="nil"/>
              <w:bottom w:val="single" w:sz="4" w:space="0" w:color="000000"/>
              <w:right w:val="single" w:sz="4" w:space="0" w:color="000000"/>
            </w:tcBorders>
            <w:shd w:val="clear" w:color="auto" w:fill="auto"/>
            <w:vAlign w:val="center"/>
            <w:hideMark/>
          </w:tcPr>
          <w:p w:rsidR="00120B9D" w:rsidRPr="00FD4ECC" w:rsidRDefault="00120B9D" w:rsidP="005C77CB">
            <w:pPr>
              <w:pStyle w:val="af6"/>
              <w:rPr>
                <w:sz w:val="16"/>
                <w:szCs w:val="16"/>
              </w:rPr>
            </w:pPr>
            <w:r w:rsidRPr="00FD4ECC">
              <w:rPr>
                <w:sz w:val="16"/>
                <w:szCs w:val="16"/>
              </w:rPr>
              <w:t>177</w:t>
            </w:r>
          </w:p>
        </w:tc>
        <w:tc>
          <w:tcPr>
            <w:tcW w:w="545" w:type="dxa"/>
            <w:tcBorders>
              <w:top w:val="nil"/>
              <w:left w:val="nil"/>
              <w:bottom w:val="single" w:sz="4" w:space="0" w:color="000000"/>
              <w:right w:val="single" w:sz="4" w:space="0" w:color="000000"/>
            </w:tcBorders>
            <w:shd w:val="clear" w:color="auto" w:fill="auto"/>
            <w:vAlign w:val="center"/>
            <w:hideMark/>
          </w:tcPr>
          <w:p w:rsidR="00120B9D" w:rsidRPr="00FD4ECC" w:rsidRDefault="00120B9D" w:rsidP="005C77CB">
            <w:pPr>
              <w:pStyle w:val="af6"/>
              <w:rPr>
                <w:sz w:val="16"/>
                <w:szCs w:val="16"/>
              </w:rPr>
            </w:pPr>
            <w:r w:rsidRPr="00FD4ECC">
              <w:rPr>
                <w:sz w:val="16"/>
                <w:szCs w:val="16"/>
              </w:rPr>
              <w:t>0</w:t>
            </w:r>
          </w:p>
        </w:tc>
        <w:tc>
          <w:tcPr>
            <w:tcW w:w="756" w:type="dxa"/>
            <w:tcBorders>
              <w:top w:val="nil"/>
              <w:left w:val="nil"/>
              <w:bottom w:val="single" w:sz="4" w:space="0" w:color="000000"/>
              <w:right w:val="single" w:sz="4" w:space="0" w:color="000000"/>
            </w:tcBorders>
            <w:shd w:val="clear" w:color="auto" w:fill="auto"/>
            <w:vAlign w:val="center"/>
            <w:hideMark/>
          </w:tcPr>
          <w:p w:rsidR="00120B9D" w:rsidRPr="00FD4ECC" w:rsidRDefault="00120B9D" w:rsidP="005C77CB">
            <w:pPr>
              <w:pStyle w:val="af6"/>
              <w:rPr>
                <w:sz w:val="16"/>
                <w:szCs w:val="16"/>
              </w:rPr>
            </w:pPr>
            <w:r w:rsidRPr="00FD4ECC">
              <w:rPr>
                <w:sz w:val="16"/>
                <w:szCs w:val="16"/>
              </w:rPr>
              <w:t>399</w:t>
            </w:r>
          </w:p>
        </w:tc>
        <w:tc>
          <w:tcPr>
            <w:tcW w:w="656" w:type="dxa"/>
            <w:tcBorders>
              <w:top w:val="nil"/>
              <w:left w:val="nil"/>
              <w:bottom w:val="single" w:sz="4" w:space="0" w:color="000000"/>
              <w:right w:val="single" w:sz="4" w:space="0" w:color="000000"/>
            </w:tcBorders>
            <w:shd w:val="clear" w:color="FFFBCC" w:fill="FFFBCC"/>
            <w:vAlign w:val="center"/>
            <w:hideMark/>
          </w:tcPr>
          <w:p w:rsidR="00120B9D" w:rsidRPr="00FD4ECC" w:rsidRDefault="00120B9D" w:rsidP="005C77CB">
            <w:pPr>
              <w:pStyle w:val="af6"/>
              <w:rPr>
                <w:sz w:val="16"/>
                <w:szCs w:val="16"/>
              </w:rPr>
            </w:pPr>
            <w:r w:rsidRPr="00FD4ECC">
              <w:rPr>
                <w:sz w:val="16"/>
                <w:szCs w:val="16"/>
              </w:rPr>
              <w:t>983</w:t>
            </w:r>
          </w:p>
        </w:tc>
        <w:tc>
          <w:tcPr>
            <w:tcW w:w="1474" w:type="dxa"/>
            <w:tcBorders>
              <w:top w:val="nil"/>
              <w:left w:val="nil"/>
              <w:bottom w:val="single" w:sz="4" w:space="0" w:color="000000"/>
              <w:right w:val="single" w:sz="4" w:space="0" w:color="000000"/>
            </w:tcBorders>
            <w:shd w:val="clear" w:color="FFFBCC" w:fill="FFFBCC"/>
            <w:vAlign w:val="center"/>
            <w:hideMark/>
          </w:tcPr>
          <w:p w:rsidR="00120B9D" w:rsidRPr="00FD4ECC" w:rsidRDefault="00120B9D" w:rsidP="005C77CB">
            <w:pPr>
              <w:pStyle w:val="af6"/>
              <w:rPr>
                <w:sz w:val="16"/>
                <w:szCs w:val="16"/>
              </w:rPr>
            </w:pPr>
            <w:r w:rsidRPr="00FD4ECC">
              <w:rPr>
                <w:sz w:val="16"/>
                <w:szCs w:val="16"/>
              </w:rPr>
              <w:t>761</w:t>
            </w:r>
          </w:p>
        </w:tc>
      </w:tr>
      <w:tr w:rsidR="00120B9D" w:rsidRPr="00FD4ECC" w:rsidTr="005C77CB">
        <w:trPr>
          <w:trHeight w:val="181"/>
          <w:jc w:val="center"/>
        </w:trPr>
        <w:tc>
          <w:tcPr>
            <w:tcW w:w="2972" w:type="dxa"/>
            <w:tcBorders>
              <w:top w:val="nil"/>
              <w:left w:val="single" w:sz="4" w:space="0" w:color="000000"/>
              <w:bottom w:val="single" w:sz="4" w:space="0" w:color="000000"/>
              <w:right w:val="single" w:sz="4" w:space="0" w:color="000000"/>
            </w:tcBorders>
            <w:shd w:val="clear" w:color="FFFBCC" w:fill="FFFBCC"/>
            <w:noWrap/>
            <w:vAlign w:val="center"/>
            <w:hideMark/>
          </w:tcPr>
          <w:p w:rsidR="00120B9D" w:rsidRPr="00FD4ECC" w:rsidRDefault="00120B9D" w:rsidP="005C77CB">
            <w:pPr>
              <w:pStyle w:val="af6"/>
              <w:rPr>
                <w:sz w:val="16"/>
                <w:szCs w:val="16"/>
              </w:rPr>
            </w:pPr>
            <w:r w:rsidRPr="00FD4ECC">
              <w:rPr>
                <w:sz w:val="16"/>
                <w:szCs w:val="16"/>
              </w:rPr>
              <w:t>Всего по региону</w:t>
            </w:r>
          </w:p>
        </w:tc>
        <w:tc>
          <w:tcPr>
            <w:tcW w:w="709" w:type="dxa"/>
            <w:tcBorders>
              <w:top w:val="nil"/>
              <w:left w:val="nil"/>
              <w:bottom w:val="single" w:sz="4" w:space="0" w:color="000000"/>
              <w:right w:val="single" w:sz="4" w:space="0" w:color="000000"/>
            </w:tcBorders>
            <w:shd w:val="clear" w:color="FFFBCC" w:fill="FFFBCC"/>
            <w:noWrap/>
            <w:vAlign w:val="center"/>
            <w:hideMark/>
          </w:tcPr>
          <w:p w:rsidR="00120B9D" w:rsidRPr="00FD4ECC" w:rsidRDefault="00120B9D" w:rsidP="005C77CB">
            <w:pPr>
              <w:pStyle w:val="af6"/>
              <w:rPr>
                <w:sz w:val="16"/>
                <w:szCs w:val="16"/>
              </w:rPr>
            </w:pPr>
            <w:r w:rsidRPr="00FD4ECC">
              <w:rPr>
                <w:sz w:val="16"/>
                <w:szCs w:val="16"/>
              </w:rPr>
              <w:t>336</w:t>
            </w:r>
          </w:p>
        </w:tc>
        <w:tc>
          <w:tcPr>
            <w:tcW w:w="709" w:type="dxa"/>
            <w:tcBorders>
              <w:top w:val="nil"/>
              <w:left w:val="nil"/>
              <w:bottom w:val="single" w:sz="4" w:space="0" w:color="000000"/>
              <w:right w:val="single" w:sz="4" w:space="0" w:color="000000"/>
            </w:tcBorders>
            <w:shd w:val="clear" w:color="FFFBCC" w:fill="FFFBCC"/>
            <w:noWrap/>
            <w:vAlign w:val="center"/>
            <w:hideMark/>
          </w:tcPr>
          <w:p w:rsidR="00120B9D" w:rsidRPr="00FD4ECC" w:rsidRDefault="00120B9D" w:rsidP="005C77CB">
            <w:pPr>
              <w:pStyle w:val="af6"/>
              <w:rPr>
                <w:sz w:val="16"/>
                <w:szCs w:val="16"/>
              </w:rPr>
            </w:pPr>
            <w:r w:rsidRPr="00FD4ECC">
              <w:rPr>
                <w:sz w:val="16"/>
                <w:szCs w:val="16"/>
              </w:rPr>
              <w:t>664</w:t>
            </w:r>
          </w:p>
        </w:tc>
        <w:tc>
          <w:tcPr>
            <w:tcW w:w="708" w:type="dxa"/>
            <w:tcBorders>
              <w:top w:val="nil"/>
              <w:left w:val="nil"/>
              <w:bottom w:val="single" w:sz="4" w:space="0" w:color="000000"/>
              <w:right w:val="single" w:sz="4" w:space="0" w:color="000000"/>
            </w:tcBorders>
            <w:shd w:val="clear" w:color="FFFBCC" w:fill="FFFBCC"/>
            <w:noWrap/>
            <w:vAlign w:val="center"/>
            <w:hideMark/>
          </w:tcPr>
          <w:p w:rsidR="00120B9D" w:rsidRPr="00FD4ECC" w:rsidRDefault="00120B9D" w:rsidP="005C77CB">
            <w:pPr>
              <w:pStyle w:val="af6"/>
              <w:rPr>
                <w:sz w:val="16"/>
                <w:szCs w:val="16"/>
              </w:rPr>
            </w:pPr>
            <w:r w:rsidRPr="00FD4ECC">
              <w:rPr>
                <w:sz w:val="16"/>
                <w:szCs w:val="16"/>
              </w:rPr>
              <w:t>1240</w:t>
            </w:r>
          </w:p>
        </w:tc>
        <w:tc>
          <w:tcPr>
            <w:tcW w:w="709" w:type="dxa"/>
            <w:tcBorders>
              <w:top w:val="nil"/>
              <w:left w:val="nil"/>
              <w:bottom w:val="single" w:sz="4" w:space="0" w:color="000000"/>
              <w:right w:val="single" w:sz="4" w:space="0" w:color="000000"/>
            </w:tcBorders>
            <w:shd w:val="clear" w:color="FFFBCC" w:fill="FFFBCC"/>
            <w:noWrap/>
            <w:vAlign w:val="center"/>
            <w:hideMark/>
          </w:tcPr>
          <w:p w:rsidR="00120B9D" w:rsidRPr="00FD4ECC" w:rsidRDefault="00120B9D" w:rsidP="005C77CB">
            <w:pPr>
              <w:pStyle w:val="af6"/>
              <w:rPr>
                <w:sz w:val="16"/>
                <w:szCs w:val="16"/>
              </w:rPr>
            </w:pPr>
            <w:r w:rsidRPr="00FD4ECC">
              <w:rPr>
                <w:sz w:val="16"/>
                <w:szCs w:val="16"/>
              </w:rPr>
              <w:t>459</w:t>
            </w:r>
          </w:p>
        </w:tc>
        <w:tc>
          <w:tcPr>
            <w:tcW w:w="545" w:type="dxa"/>
            <w:tcBorders>
              <w:top w:val="nil"/>
              <w:left w:val="nil"/>
              <w:bottom w:val="single" w:sz="4" w:space="0" w:color="000000"/>
              <w:right w:val="single" w:sz="4" w:space="0" w:color="000000"/>
            </w:tcBorders>
            <w:shd w:val="clear" w:color="FFFBCC" w:fill="FFFBCC"/>
            <w:noWrap/>
            <w:vAlign w:val="center"/>
            <w:hideMark/>
          </w:tcPr>
          <w:p w:rsidR="00120B9D" w:rsidRPr="00FD4ECC" w:rsidRDefault="00120B9D" w:rsidP="005C77CB">
            <w:pPr>
              <w:pStyle w:val="af6"/>
              <w:rPr>
                <w:sz w:val="16"/>
                <w:szCs w:val="16"/>
              </w:rPr>
            </w:pPr>
            <w:r w:rsidRPr="00FD4ECC">
              <w:rPr>
                <w:sz w:val="16"/>
                <w:szCs w:val="16"/>
              </w:rPr>
              <w:t>0</w:t>
            </w:r>
          </w:p>
        </w:tc>
        <w:tc>
          <w:tcPr>
            <w:tcW w:w="756" w:type="dxa"/>
            <w:tcBorders>
              <w:top w:val="nil"/>
              <w:left w:val="nil"/>
              <w:bottom w:val="single" w:sz="4" w:space="0" w:color="000000"/>
              <w:right w:val="single" w:sz="4" w:space="0" w:color="000000"/>
            </w:tcBorders>
            <w:shd w:val="clear" w:color="FFFBCC" w:fill="FFFBCC"/>
            <w:noWrap/>
            <w:vAlign w:val="center"/>
            <w:hideMark/>
          </w:tcPr>
          <w:p w:rsidR="00120B9D" w:rsidRPr="00FD4ECC" w:rsidRDefault="00120B9D" w:rsidP="005C77CB">
            <w:pPr>
              <w:pStyle w:val="af6"/>
              <w:rPr>
                <w:sz w:val="16"/>
                <w:szCs w:val="16"/>
              </w:rPr>
            </w:pPr>
            <w:r w:rsidRPr="00FD4ECC">
              <w:rPr>
                <w:sz w:val="16"/>
                <w:szCs w:val="16"/>
              </w:rPr>
              <w:t>1921</w:t>
            </w:r>
          </w:p>
        </w:tc>
        <w:tc>
          <w:tcPr>
            <w:tcW w:w="656" w:type="dxa"/>
            <w:tcBorders>
              <w:top w:val="nil"/>
              <w:left w:val="nil"/>
              <w:bottom w:val="single" w:sz="4" w:space="0" w:color="000000"/>
              <w:right w:val="single" w:sz="4" w:space="0" w:color="000000"/>
            </w:tcBorders>
            <w:shd w:val="clear" w:color="FFFF00" w:fill="FFFF00"/>
            <w:noWrap/>
            <w:vAlign w:val="center"/>
            <w:hideMark/>
          </w:tcPr>
          <w:p w:rsidR="00120B9D" w:rsidRPr="00FD4ECC" w:rsidRDefault="00120B9D" w:rsidP="005C77CB">
            <w:pPr>
              <w:pStyle w:val="af6"/>
              <w:rPr>
                <w:sz w:val="16"/>
                <w:szCs w:val="16"/>
              </w:rPr>
            </w:pPr>
            <w:r w:rsidRPr="00FD4ECC">
              <w:rPr>
                <w:sz w:val="16"/>
                <w:szCs w:val="16"/>
              </w:rPr>
              <w:t>4617</w:t>
            </w:r>
          </w:p>
        </w:tc>
        <w:tc>
          <w:tcPr>
            <w:tcW w:w="1474" w:type="dxa"/>
            <w:tcBorders>
              <w:top w:val="nil"/>
              <w:left w:val="nil"/>
              <w:bottom w:val="single" w:sz="4" w:space="0" w:color="000000"/>
              <w:right w:val="single" w:sz="4" w:space="0" w:color="000000"/>
            </w:tcBorders>
            <w:shd w:val="clear" w:color="FFFF00" w:fill="FFFF00"/>
            <w:noWrap/>
            <w:vAlign w:val="center"/>
            <w:hideMark/>
          </w:tcPr>
          <w:p w:rsidR="00120B9D" w:rsidRPr="00FD4ECC" w:rsidRDefault="00120B9D" w:rsidP="005C77CB">
            <w:pPr>
              <w:pStyle w:val="af6"/>
              <w:rPr>
                <w:sz w:val="16"/>
                <w:szCs w:val="16"/>
              </w:rPr>
            </w:pPr>
            <w:r w:rsidRPr="00FD4ECC">
              <w:rPr>
                <w:sz w:val="16"/>
                <w:szCs w:val="16"/>
              </w:rPr>
              <w:t>3998</w:t>
            </w:r>
          </w:p>
        </w:tc>
      </w:tr>
    </w:tbl>
    <w:p w:rsidR="00120B9D" w:rsidRDefault="00120B9D" w:rsidP="00120B9D">
      <w:pPr>
        <w:widowControl w:val="0"/>
        <w:spacing w:line="336" w:lineRule="auto"/>
        <w:ind w:firstLine="708"/>
        <w:jc w:val="both"/>
        <w:rPr>
          <w:iCs/>
        </w:rPr>
      </w:pPr>
    </w:p>
    <w:p w:rsidR="00120B9D" w:rsidRDefault="00120B9D" w:rsidP="00120B9D">
      <w:pPr>
        <w:widowControl w:val="0"/>
        <w:spacing w:after="0" w:line="336" w:lineRule="auto"/>
        <w:ind w:firstLine="708"/>
        <w:jc w:val="both"/>
        <w:rPr>
          <w:rFonts w:ascii="Times New Roman" w:hAnsi="Times New Roman" w:cs="Times New Roman"/>
          <w:iCs/>
          <w:sz w:val="28"/>
          <w:szCs w:val="28"/>
        </w:rPr>
      </w:pPr>
      <w:r w:rsidRPr="00120B9D">
        <w:rPr>
          <w:rFonts w:ascii="Times New Roman" w:hAnsi="Times New Roman" w:cs="Times New Roman"/>
          <w:iCs/>
          <w:sz w:val="28"/>
          <w:szCs w:val="28"/>
        </w:rPr>
        <w:t>Количество штатных единиц (ставок) педагогических рабо</w:t>
      </w:r>
      <w:r>
        <w:rPr>
          <w:rFonts w:ascii="Times New Roman" w:hAnsi="Times New Roman" w:cs="Times New Roman"/>
          <w:iCs/>
          <w:sz w:val="28"/>
          <w:szCs w:val="28"/>
        </w:rPr>
        <w:t>тников, реализующих программы дополнительного образования – 53,</w:t>
      </w:r>
      <w:r w:rsidRPr="00120B9D">
        <w:rPr>
          <w:rFonts w:ascii="Times New Roman" w:hAnsi="Times New Roman" w:cs="Times New Roman"/>
          <w:iCs/>
          <w:sz w:val="28"/>
          <w:szCs w:val="28"/>
        </w:rPr>
        <w:t xml:space="preserve">17. С разбивкой по направленностям: </w:t>
      </w:r>
      <w:proofErr w:type="gramStart"/>
      <w:r w:rsidRPr="00120B9D">
        <w:rPr>
          <w:rFonts w:ascii="Times New Roman" w:hAnsi="Times New Roman" w:cs="Times New Roman"/>
          <w:iCs/>
          <w:sz w:val="28"/>
          <w:szCs w:val="28"/>
        </w:rPr>
        <w:t>техническая</w:t>
      </w:r>
      <w:proofErr w:type="gramEnd"/>
      <w:r w:rsidRPr="00120B9D">
        <w:rPr>
          <w:rFonts w:ascii="Times New Roman" w:hAnsi="Times New Roman" w:cs="Times New Roman"/>
          <w:iCs/>
          <w:sz w:val="28"/>
          <w:szCs w:val="28"/>
        </w:rPr>
        <w:t xml:space="preserve"> – 6,55, естественнонаучная – 3,95, художественная – 14,47, социально-гуманитарная – 21,23, физкультурно-спортивная – 6,97.  </w:t>
      </w:r>
      <w:proofErr w:type="gramStart"/>
      <w:r w:rsidRPr="00120B9D">
        <w:rPr>
          <w:rFonts w:ascii="Times New Roman" w:hAnsi="Times New Roman" w:cs="Times New Roman"/>
          <w:iCs/>
          <w:sz w:val="28"/>
          <w:szCs w:val="28"/>
        </w:rPr>
        <w:t xml:space="preserve">Количество педагогических работников, осуществляющих педагогическую деятельность в системе дополнительного образования детей по направленностям: техническая – 10 чел., естественнонаучная – 11 чел., художественная – 34 чел., социально-гуманитарная – 50 чел., физкультурно-спортивная – 13 чел.  </w:t>
      </w:r>
      <w:proofErr w:type="gramEnd"/>
    </w:p>
    <w:p w:rsidR="00120B9D" w:rsidRPr="00120B9D" w:rsidRDefault="00120B9D" w:rsidP="00120B9D">
      <w:pPr>
        <w:widowControl w:val="0"/>
        <w:spacing w:after="0" w:line="336" w:lineRule="auto"/>
        <w:ind w:firstLine="708"/>
        <w:jc w:val="both"/>
        <w:rPr>
          <w:rFonts w:ascii="Times New Roman" w:hAnsi="Times New Roman" w:cs="Times New Roman"/>
          <w:iCs/>
          <w:sz w:val="28"/>
          <w:szCs w:val="28"/>
        </w:rPr>
      </w:pPr>
      <w:r w:rsidRPr="00120B9D">
        <w:rPr>
          <w:rFonts w:ascii="Times New Roman" w:hAnsi="Times New Roman" w:cs="Times New Roman"/>
          <w:iCs/>
          <w:sz w:val="28"/>
          <w:szCs w:val="28"/>
        </w:rPr>
        <w:t xml:space="preserve">Сведения о количестве объединений приоритетных направлений дополнительного образования детей (по состоянию на 31.12.2023 г.): </w:t>
      </w:r>
    </w:p>
    <w:p w:rsidR="00120B9D" w:rsidRPr="00120B9D" w:rsidRDefault="00120B9D" w:rsidP="00120B9D">
      <w:pPr>
        <w:pStyle w:val="a5"/>
        <w:widowControl w:val="0"/>
        <w:spacing w:after="0" w:line="336" w:lineRule="auto"/>
        <w:ind w:left="-567" w:firstLine="567"/>
        <w:jc w:val="both"/>
        <w:rPr>
          <w:rFonts w:ascii="Times New Roman" w:hAnsi="Times New Roman" w:cs="Times New Roman"/>
          <w:iCs/>
          <w:sz w:val="28"/>
          <w:szCs w:val="28"/>
        </w:rPr>
      </w:pPr>
      <w:r w:rsidRPr="00120B9D">
        <w:rPr>
          <w:rFonts w:ascii="Times New Roman" w:hAnsi="Times New Roman" w:cs="Times New Roman"/>
          <w:iCs/>
          <w:sz w:val="28"/>
          <w:szCs w:val="28"/>
        </w:rPr>
        <w:t xml:space="preserve">школьный музей </w:t>
      </w:r>
      <w:r>
        <w:rPr>
          <w:rFonts w:ascii="Times New Roman" w:hAnsi="Times New Roman" w:cs="Times New Roman"/>
          <w:iCs/>
          <w:sz w:val="28"/>
          <w:szCs w:val="28"/>
        </w:rPr>
        <w:t>- 1</w:t>
      </w:r>
      <w:r w:rsidRPr="00120B9D">
        <w:rPr>
          <w:rFonts w:ascii="Times New Roman" w:hAnsi="Times New Roman" w:cs="Times New Roman"/>
          <w:iCs/>
          <w:sz w:val="28"/>
          <w:szCs w:val="28"/>
        </w:rPr>
        <w:t xml:space="preserve"> </w:t>
      </w:r>
    </w:p>
    <w:p w:rsidR="00120B9D" w:rsidRPr="00120B9D" w:rsidRDefault="00120B9D" w:rsidP="00120B9D">
      <w:pPr>
        <w:pStyle w:val="a5"/>
        <w:widowControl w:val="0"/>
        <w:spacing w:after="0" w:line="336" w:lineRule="auto"/>
        <w:ind w:left="-567" w:firstLine="567"/>
        <w:jc w:val="both"/>
        <w:rPr>
          <w:rFonts w:ascii="Times New Roman" w:hAnsi="Times New Roman" w:cs="Times New Roman"/>
          <w:iCs/>
          <w:sz w:val="28"/>
          <w:szCs w:val="28"/>
        </w:rPr>
      </w:pPr>
      <w:r w:rsidRPr="00120B9D">
        <w:rPr>
          <w:rFonts w:ascii="Times New Roman" w:hAnsi="Times New Roman" w:cs="Times New Roman"/>
          <w:iCs/>
          <w:sz w:val="28"/>
          <w:szCs w:val="28"/>
        </w:rPr>
        <w:t xml:space="preserve">школьный театр </w:t>
      </w:r>
      <w:r>
        <w:rPr>
          <w:rFonts w:ascii="Times New Roman" w:hAnsi="Times New Roman" w:cs="Times New Roman"/>
          <w:iCs/>
          <w:sz w:val="28"/>
          <w:szCs w:val="28"/>
        </w:rPr>
        <w:t>- 8</w:t>
      </w:r>
      <w:r w:rsidRPr="00120B9D">
        <w:rPr>
          <w:rFonts w:ascii="Times New Roman" w:hAnsi="Times New Roman" w:cs="Times New Roman"/>
          <w:iCs/>
          <w:sz w:val="28"/>
          <w:szCs w:val="28"/>
        </w:rPr>
        <w:t xml:space="preserve"> </w:t>
      </w:r>
    </w:p>
    <w:p w:rsidR="00120B9D" w:rsidRPr="00120B9D" w:rsidRDefault="00120B9D" w:rsidP="00120B9D">
      <w:pPr>
        <w:pStyle w:val="a5"/>
        <w:widowControl w:val="0"/>
        <w:spacing w:after="0" w:line="336" w:lineRule="auto"/>
        <w:ind w:left="-567" w:firstLine="567"/>
        <w:jc w:val="both"/>
        <w:rPr>
          <w:rFonts w:ascii="Times New Roman" w:hAnsi="Times New Roman" w:cs="Times New Roman"/>
          <w:iCs/>
          <w:sz w:val="28"/>
          <w:szCs w:val="28"/>
        </w:rPr>
      </w:pPr>
      <w:r w:rsidRPr="00120B9D">
        <w:rPr>
          <w:rFonts w:ascii="Times New Roman" w:hAnsi="Times New Roman" w:cs="Times New Roman"/>
          <w:iCs/>
          <w:sz w:val="28"/>
          <w:szCs w:val="28"/>
        </w:rPr>
        <w:t xml:space="preserve">школьный </w:t>
      </w:r>
      <w:proofErr w:type="spellStart"/>
      <w:r w:rsidRPr="00120B9D">
        <w:rPr>
          <w:rFonts w:ascii="Times New Roman" w:hAnsi="Times New Roman" w:cs="Times New Roman"/>
          <w:iCs/>
          <w:sz w:val="28"/>
          <w:szCs w:val="28"/>
        </w:rPr>
        <w:t>медиа</w:t>
      </w:r>
      <w:r>
        <w:rPr>
          <w:rFonts w:ascii="Times New Roman" w:hAnsi="Times New Roman" w:cs="Times New Roman"/>
          <w:iCs/>
          <w:sz w:val="28"/>
          <w:szCs w:val="28"/>
        </w:rPr>
        <w:t>центр</w:t>
      </w:r>
      <w:proofErr w:type="spellEnd"/>
      <w:r>
        <w:rPr>
          <w:rFonts w:ascii="Times New Roman" w:hAnsi="Times New Roman" w:cs="Times New Roman"/>
          <w:iCs/>
          <w:sz w:val="28"/>
          <w:szCs w:val="28"/>
        </w:rPr>
        <w:t xml:space="preserve"> - 2</w:t>
      </w:r>
    </w:p>
    <w:p w:rsidR="00120B9D" w:rsidRPr="00120B9D" w:rsidRDefault="00120B9D" w:rsidP="00120B9D">
      <w:pPr>
        <w:pStyle w:val="a5"/>
        <w:widowControl w:val="0"/>
        <w:spacing w:after="0" w:line="336" w:lineRule="auto"/>
        <w:ind w:left="-567" w:firstLine="567"/>
        <w:jc w:val="both"/>
        <w:rPr>
          <w:rFonts w:ascii="Times New Roman" w:hAnsi="Times New Roman" w:cs="Times New Roman"/>
          <w:iCs/>
          <w:sz w:val="28"/>
          <w:szCs w:val="28"/>
        </w:rPr>
      </w:pPr>
      <w:r w:rsidRPr="00120B9D">
        <w:rPr>
          <w:rFonts w:ascii="Times New Roman" w:hAnsi="Times New Roman" w:cs="Times New Roman"/>
          <w:iCs/>
          <w:sz w:val="28"/>
          <w:szCs w:val="28"/>
        </w:rPr>
        <w:t xml:space="preserve">школьный спортивный клуб </w:t>
      </w:r>
      <w:r>
        <w:rPr>
          <w:rFonts w:ascii="Times New Roman" w:hAnsi="Times New Roman" w:cs="Times New Roman"/>
          <w:iCs/>
          <w:sz w:val="28"/>
          <w:szCs w:val="28"/>
        </w:rPr>
        <w:t>- 8</w:t>
      </w:r>
      <w:r w:rsidRPr="00120B9D">
        <w:rPr>
          <w:rFonts w:ascii="Times New Roman" w:hAnsi="Times New Roman" w:cs="Times New Roman"/>
          <w:iCs/>
          <w:sz w:val="28"/>
          <w:szCs w:val="28"/>
        </w:rPr>
        <w:t xml:space="preserve"> </w:t>
      </w:r>
    </w:p>
    <w:p w:rsidR="00120B9D" w:rsidRPr="00120B9D" w:rsidRDefault="00120B9D" w:rsidP="00120B9D">
      <w:pPr>
        <w:pStyle w:val="a5"/>
        <w:widowControl w:val="0"/>
        <w:spacing w:after="0" w:line="336" w:lineRule="auto"/>
        <w:ind w:left="-567" w:firstLine="567"/>
        <w:jc w:val="both"/>
        <w:rPr>
          <w:rFonts w:ascii="Times New Roman" w:hAnsi="Times New Roman" w:cs="Times New Roman"/>
          <w:iCs/>
          <w:sz w:val="28"/>
          <w:szCs w:val="28"/>
        </w:rPr>
      </w:pPr>
      <w:r w:rsidRPr="00120B9D">
        <w:rPr>
          <w:rFonts w:ascii="Times New Roman" w:hAnsi="Times New Roman" w:cs="Times New Roman"/>
          <w:iCs/>
          <w:sz w:val="28"/>
          <w:szCs w:val="28"/>
        </w:rPr>
        <w:lastRenderedPageBreak/>
        <w:t>школьный хор - 3.</w:t>
      </w:r>
    </w:p>
    <w:p w:rsidR="00120B9D" w:rsidRPr="00120B9D" w:rsidRDefault="00120B9D" w:rsidP="00120B9D">
      <w:pPr>
        <w:widowControl w:val="0"/>
        <w:spacing w:after="0" w:line="336" w:lineRule="auto"/>
        <w:ind w:firstLine="708"/>
        <w:jc w:val="both"/>
        <w:rPr>
          <w:rFonts w:ascii="Times New Roman" w:hAnsi="Times New Roman" w:cs="Times New Roman"/>
          <w:iCs/>
          <w:sz w:val="28"/>
          <w:szCs w:val="28"/>
        </w:rPr>
      </w:pPr>
      <w:r w:rsidRPr="00120B9D">
        <w:rPr>
          <w:rFonts w:ascii="Times New Roman" w:hAnsi="Times New Roman" w:cs="Times New Roman"/>
          <w:iCs/>
          <w:sz w:val="28"/>
          <w:szCs w:val="28"/>
        </w:rPr>
        <w:t xml:space="preserve">Сведения о численности обучающихся по программам приоритетных направлений дополнительного образования детей (по состоянию на 31.12.2023 г.): </w:t>
      </w:r>
    </w:p>
    <w:p w:rsidR="00120B9D" w:rsidRPr="00120B9D" w:rsidRDefault="00120B9D" w:rsidP="00120B9D">
      <w:pPr>
        <w:pStyle w:val="a5"/>
        <w:widowControl w:val="0"/>
        <w:spacing w:after="0" w:line="336" w:lineRule="auto"/>
        <w:ind w:left="-567" w:firstLine="567"/>
        <w:jc w:val="both"/>
        <w:rPr>
          <w:rFonts w:ascii="Times New Roman" w:hAnsi="Times New Roman" w:cs="Times New Roman"/>
          <w:iCs/>
          <w:sz w:val="28"/>
          <w:szCs w:val="28"/>
        </w:rPr>
      </w:pPr>
      <w:r w:rsidRPr="00120B9D">
        <w:rPr>
          <w:rFonts w:ascii="Times New Roman" w:hAnsi="Times New Roman" w:cs="Times New Roman"/>
          <w:iCs/>
          <w:sz w:val="28"/>
          <w:szCs w:val="28"/>
        </w:rPr>
        <w:t xml:space="preserve">школьный музей - 15 чел., </w:t>
      </w:r>
    </w:p>
    <w:p w:rsidR="00120B9D" w:rsidRPr="00120B9D" w:rsidRDefault="00120B9D" w:rsidP="00120B9D">
      <w:pPr>
        <w:pStyle w:val="a5"/>
        <w:widowControl w:val="0"/>
        <w:spacing w:after="0" w:line="336" w:lineRule="auto"/>
        <w:ind w:left="-567" w:firstLine="567"/>
        <w:jc w:val="both"/>
        <w:rPr>
          <w:rFonts w:ascii="Times New Roman" w:hAnsi="Times New Roman" w:cs="Times New Roman"/>
          <w:iCs/>
          <w:sz w:val="28"/>
          <w:szCs w:val="28"/>
        </w:rPr>
      </w:pPr>
      <w:r w:rsidRPr="00120B9D">
        <w:rPr>
          <w:rFonts w:ascii="Times New Roman" w:hAnsi="Times New Roman" w:cs="Times New Roman"/>
          <w:iCs/>
          <w:sz w:val="28"/>
          <w:szCs w:val="28"/>
        </w:rPr>
        <w:t xml:space="preserve">школьный театр - 245 чел., </w:t>
      </w:r>
    </w:p>
    <w:p w:rsidR="00120B9D" w:rsidRPr="00120B9D" w:rsidRDefault="00120B9D" w:rsidP="00120B9D">
      <w:pPr>
        <w:pStyle w:val="a5"/>
        <w:widowControl w:val="0"/>
        <w:spacing w:after="0" w:line="336" w:lineRule="auto"/>
        <w:ind w:left="-567" w:firstLine="567"/>
        <w:jc w:val="both"/>
        <w:rPr>
          <w:rFonts w:ascii="Times New Roman" w:hAnsi="Times New Roman" w:cs="Times New Roman"/>
          <w:iCs/>
          <w:sz w:val="28"/>
          <w:szCs w:val="28"/>
        </w:rPr>
      </w:pPr>
      <w:r w:rsidRPr="00120B9D">
        <w:rPr>
          <w:rFonts w:ascii="Times New Roman" w:hAnsi="Times New Roman" w:cs="Times New Roman"/>
          <w:iCs/>
          <w:sz w:val="28"/>
          <w:szCs w:val="28"/>
        </w:rPr>
        <w:t xml:space="preserve">школьный </w:t>
      </w:r>
      <w:proofErr w:type="spellStart"/>
      <w:r w:rsidRPr="00120B9D">
        <w:rPr>
          <w:rFonts w:ascii="Times New Roman" w:hAnsi="Times New Roman" w:cs="Times New Roman"/>
          <w:iCs/>
          <w:sz w:val="28"/>
          <w:szCs w:val="28"/>
        </w:rPr>
        <w:t>медиацентр</w:t>
      </w:r>
      <w:proofErr w:type="spellEnd"/>
      <w:r w:rsidRPr="00120B9D">
        <w:rPr>
          <w:rFonts w:ascii="Times New Roman" w:hAnsi="Times New Roman" w:cs="Times New Roman"/>
          <w:iCs/>
          <w:sz w:val="28"/>
          <w:szCs w:val="28"/>
        </w:rPr>
        <w:t xml:space="preserve"> - 53 чел., </w:t>
      </w:r>
    </w:p>
    <w:p w:rsidR="00120B9D" w:rsidRPr="00120B9D" w:rsidRDefault="00120B9D" w:rsidP="00120B9D">
      <w:pPr>
        <w:pStyle w:val="a5"/>
        <w:widowControl w:val="0"/>
        <w:spacing w:after="0" w:line="336" w:lineRule="auto"/>
        <w:ind w:left="-567" w:firstLine="567"/>
        <w:jc w:val="both"/>
        <w:rPr>
          <w:rFonts w:ascii="Times New Roman" w:hAnsi="Times New Roman" w:cs="Times New Roman"/>
          <w:iCs/>
          <w:sz w:val="28"/>
          <w:szCs w:val="28"/>
        </w:rPr>
      </w:pPr>
      <w:r w:rsidRPr="00120B9D">
        <w:rPr>
          <w:rFonts w:ascii="Times New Roman" w:hAnsi="Times New Roman" w:cs="Times New Roman"/>
          <w:iCs/>
          <w:sz w:val="28"/>
          <w:szCs w:val="28"/>
        </w:rPr>
        <w:t xml:space="preserve">школьный спортивный клуб - 508 чел., </w:t>
      </w:r>
    </w:p>
    <w:p w:rsidR="00120B9D" w:rsidRDefault="00120B9D" w:rsidP="00120B9D">
      <w:pPr>
        <w:pStyle w:val="a5"/>
        <w:widowControl w:val="0"/>
        <w:spacing w:after="0" w:line="336" w:lineRule="auto"/>
        <w:ind w:left="-567" w:firstLine="567"/>
        <w:jc w:val="both"/>
        <w:rPr>
          <w:rFonts w:ascii="Times New Roman" w:hAnsi="Times New Roman" w:cs="Times New Roman"/>
          <w:iCs/>
          <w:sz w:val="28"/>
          <w:szCs w:val="28"/>
        </w:rPr>
      </w:pPr>
      <w:r w:rsidRPr="00120B9D">
        <w:rPr>
          <w:rFonts w:ascii="Times New Roman" w:hAnsi="Times New Roman" w:cs="Times New Roman"/>
          <w:iCs/>
          <w:sz w:val="28"/>
          <w:szCs w:val="28"/>
        </w:rPr>
        <w:t xml:space="preserve">школьный хор - 66 чел. </w:t>
      </w:r>
    </w:p>
    <w:p w:rsidR="00C172F1" w:rsidRDefault="00120B9D" w:rsidP="00C172F1">
      <w:pPr>
        <w:widowControl w:val="0"/>
        <w:spacing w:after="0" w:line="336" w:lineRule="auto"/>
        <w:ind w:firstLine="708"/>
        <w:jc w:val="both"/>
        <w:rPr>
          <w:rFonts w:ascii="Times New Roman" w:hAnsi="Times New Roman" w:cs="Times New Roman"/>
          <w:iCs/>
          <w:sz w:val="28"/>
          <w:szCs w:val="28"/>
        </w:rPr>
      </w:pPr>
      <w:r>
        <w:rPr>
          <w:rFonts w:ascii="Times New Roman" w:eastAsia="Times New Roman" w:hAnsi="Times New Roman"/>
          <w:sz w:val="28"/>
          <w:szCs w:val="28"/>
        </w:rPr>
        <w:t>В 2023-2024 учебном</w:t>
      </w:r>
      <w:r w:rsidRPr="00120B9D">
        <w:rPr>
          <w:rFonts w:ascii="Times New Roman" w:eastAsia="Times New Roman" w:hAnsi="Times New Roman"/>
          <w:sz w:val="28"/>
          <w:szCs w:val="28"/>
        </w:rPr>
        <w:t xml:space="preserve"> году в </w:t>
      </w:r>
      <w:r>
        <w:rPr>
          <w:rFonts w:ascii="Times New Roman" w:eastAsia="Times New Roman" w:hAnsi="Times New Roman"/>
          <w:sz w:val="28"/>
          <w:szCs w:val="28"/>
        </w:rPr>
        <w:t>городском округе было</w:t>
      </w:r>
      <w:r w:rsidRPr="00120B9D">
        <w:rPr>
          <w:rFonts w:ascii="Times New Roman" w:eastAsia="Times New Roman" w:hAnsi="Times New Roman"/>
          <w:sz w:val="28"/>
          <w:szCs w:val="28"/>
        </w:rPr>
        <w:t xml:space="preserve"> реализовано 167 образовательных программ по 6 направленностям, что предоставляет широкие возможности выбора для подрастающего поколения. </w:t>
      </w:r>
      <w:proofErr w:type="gramStart"/>
      <w:r>
        <w:rPr>
          <w:rFonts w:ascii="Times New Roman" w:hAnsi="Times New Roman" w:cs="Times New Roman"/>
          <w:iCs/>
          <w:sz w:val="28"/>
          <w:szCs w:val="28"/>
        </w:rPr>
        <w:t>Обучающиеся</w:t>
      </w:r>
      <w:proofErr w:type="gramEnd"/>
      <w:r w:rsidRPr="002931FB">
        <w:rPr>
          <w:rFonts w:ascii="Times New Roman" w:hAnsi="Times New Roman" w:cs="Times New Roman"/>
          <w:iCs/>
          <w:sz w:val="28"/>
          <w:szCs w:val="28"/>
        </w:rPr>
        <w:t xml:space="preserve"> </w:t>
      </w:r>
      <w:r>
        <w:rPr>
          <w:rFonts w:ascii="Times New Roman" w:hAnsi="Times New Roman" w:cs="Times New Roman"/>
          <w:iCs/>
          <w:sz w:val="28"/>
          <w:szCs w:val="28"/>
        </w:rPr>
        <w:t xml:space="preserve">активно принимают </w:t>
      </w:r>
      <w:r w:rsidRPr="002931FB">
        <w:rPr>
          <w:rFonts w:ascii="Times New Roman" w:hAnsi="Times New Roman" w:cs="Times New Roman"/>
          <w:iCs/>
          <w:sz w:val="28"/>
          <w:szCs w:val="28"/>
        </w:rPr>
        <w:t>участие в региональных этапах всероссийских и международных мероприятий по направленностям: техническая – 107 чел., естественнонаучная – 153 чел., художественная – 94 чел., социально-гуманитарная – 65 чел., фи</w:t>
      </w:r>
      <w:r w:rsidR="00C172F1">
        <w:rPr>
          <w:rFonts w:ascii="Times New Roman" w:hAnsi="Times New Roman" w:cs="Times New Roman"/>
          <w:iCs/>
          <w:sz w:val="28"/>
          <w:szCs w:val="28"/>
        </w:rPr>
        <w:t>зкультурно-спортивная – 99 чел.</w:t>
      </w:r>
    </w:p>
    <w:p w:rsidR="00C172F1" w:rsidRDefault="00120B9D" w:rsidP="00C172F1">
      <w:pPr>
        <w:widowControl w:val="0"/>
        <w:spacing w:after="0" w:line="336" w:lineRule="auto"/>
        <w:ind w:firstLine="708"/>
        <w:jc w:val="both"/>
        <w:rPr>
          <w:rFonts w:ascii="Times New Roman" w:hAnsi="Times New Roman" w:cs="Times New Roman"/>
          <w:iCs/>
          <w:sz w:val="28"/>
          <w:szCs w:val="28"/>
        </w:rPr>
      </w:pPr>
      <w:r w:rsidRPr="00C172F1">
        <w:rPr>
          <w:rFonts w:ascii="Times New Roman" w:hAnsi="Times New Roman" w:cs="Times New Roman"/>
          <w:iCs/>
          <w:sz w:val="28"/>
          <w:szCs w:val="28"/>
        </w:rPr>
        <w:t>Индивидуальных предпринимателей и   негосударственных организаций на территории Партизанского городского округа</w:t>
      </w:r>
      <w:r w:rsidR="00C172F1">
        <w:rPr>
          <w:rFonts w:ascii="Times New Roman" w:hAnsi="Times New Roman" w:cs="Times New Roman"/>
          <w:iCs/>
          <w:sz w:val="28"/>
          <w:szCs w:val="28"/>
        </w:rPr>
        <w:t>,</w:t>
      </w:r>
      <w:r w:rsidRPr="00C172F1">
        <w:rPr>
          <w:rFonts w:ascii="Times New Roman" w:hAnsi="Times New Roman" w:cs="Times New Roman"/>
          <w:iCs/>
          <w:sz w:val="28"/>
          <w:szCs w:val="28"/>
        </w:rPr>
        <w:t xml:space="preserve"> </w:t>
      </w:r>
      <w:r w:rsidRPr="00C172F1">
        <w:rPr>
          <w:rFonts w:ascii="Times New Roman" w:hAnsi="Times New Roman" w:cs="Times New Roman"/>
          <w:w w:val="99"/>
          <w:sz w:val="28"/>
          <w:szCs w:val="28"/>
        </w:rPr>
        <w:t>реализующих предоставление муниципальных услуг в социальной сфере по реализации дополнительных общеразвивающих программ для детей</w:t>
      </w:r>
      <w:r w:rsidR="00C172F1">
        <w:rPr>
          <w:rFonts w:ascii="Times New Roman" w:hAnsi="Times New Roman" w:cs="Times New Roman"/>
          <w:w w:val="99"/>
          <w:sz w:val="28"/>
          <w:szCs w:val="28"/>
        </w:rPr>
        <w:t>, не зарегистрировано.</w:t>
      </w:r>
    </w:p>
    <w:p w:rsidR="00120B9D" w:rsidRPr="00C172F1" w:rsidRDefault="00120B9D" w:rsidP="00C172F1">
      <w:pPr>
        <w:widowControl w:val="0"/>
        <w:spacing w:after="0" w:line="336" w:lineRule="auto"/>
        <w:ind w:firstLine="708"/>
        <w:jc w:val="both"/>
        <w:rPr>
          <w:rFonts w:ascii="Times New Roman" w:hAnsi="Times New Roman" w:cs="Times New Roman"/>
          <w:iCs/>
          <w:sz w:val="28"/>
          <w:szCs w:val="28"/>
        </w:rPr>
      </w:pPr>
      <w:r w:rsidRPr="00FF0AC8">
        <w:rPr>
          <w:rFonts w:ascii="Times New Roman" w:eastAsia="Times New Roman" w:hAnsi="Times New Roman" w:cs="Times New Roman"/>
          <w:spacing w:val="1"/>
          <w:sz w:val="28"/>
          <w:szCs w:val="28"/>
        </w:rPr>
        <w:t>Целями деятельности МБУ ДО «СШ «Сучан» ПГО являются формирование культуры здорового и безопасного образа жизни, укрепление здоровья, выявление и отбор наиболее одаренных детей и подростков, выявление и развитие спортивного и творческого потенциала одаренных детей, подготовка спортивного</w:t>
      </w:r>
      <w:r>
        <w:rPr>
          <w:rFonts w:ascii="Times New Roman" w:eastAsia="Times New Roman" w:hAnsi="Times New Roman" w:cs="Times New Roman"/>
          <w:spacing w:val="1"/>
          <w:sz w:val="28"/>
          <w:szCs w:val="28"/>
        </w:rPr>
        <w:t xml:space="preserve"> </w:t>
      </w:r>
      <w:r w:rsidRPr="0098110A">
        <w:rPr>
          <w:rFonts w:ascii="Times New Roman" w:eastAsia="Times New Roman" w:hAnsi="Times New Roman"/>
          <w:spacing w:val="1"/>
          <w:sz w:val="28"/>
          <w:szCs w:val="28"/>
        </w:rPr>
        <w:t xml:space="preserve">резерва </w:t>
      </w:r>
      <w:r w:rsidRPr="00FF0AC8">
        <w:rPr>
          <w:rFonts w:ascii="Times New Roman" w:eastAsia="Times New Roman" w:hAnsi="Times New Roman" w:cs="Times New Roman"/>
          <w:spacing w:val="1"/>
          <w:sz w:val="28"/>
          <w:szCs w:val="28"/>
        </w:rPr>
        <w:t>для спортивных сборных</w:t>
      </w:r>
      <w:r w:rsidRPr="00FF0AC8">
        <w:rPr>
          <w:rFonts w:ascii="Times New Roman" w:eastAsia="Times New Roman" w:hAnsi="Times New Roman" w:cs="Times New Roman"/>
          <w:sz w:val="28"/>
          <w:szCs w:val="28"/>
        </w:rPr>
        <w:t>.</w:t>
      </w:r>
      <w:r w:rsidRPr="00FF0AC8">
        <w:rPr>
          <w:rFonts w:ascii="Times New Roman" w:eastAsia="Times New Roman" w:hAnsi="Times New Roman" w:cs="Times New Roman"/>
          <w:spacing w:val="1"/>
          <w:sz w:val="28"/>
          <w:szCs w:val="28"/>
        </w:rPr>
        <w:t xml:space="preserve"> </w:t>
      </w:r>
      <w:r w:rsidR="00C172F1">
        <w:rPr>
          <w:rFonts w:ascii="Times New Roman" w:eastAsia="Times New Roman" w:hAnsi="Times New Roman" w:cs="Times New Roman"/>
          <w:spacing w:val="1"/>
          <w:sz w:val="28"/>
          <w:szCs w:val="28"/>
        </w:rPr>
        <w:t xml:space="preserve">В спортивной школе </w:t>
      </w:r>
      <w:r w:rsidRPr="00FF0AC8">
        <w:rPr>
          <w:rFonts w:ascii="Times New Roman" w:eastAsia="Times New Roman" w:hAnsi="Times New Roman" w:cs="Times New Roman"/>
          <w:spacing w:val="1"/>
          <w:sz w:val="28"/>
          <w:szCs w:val="28"/>
        </w:rPr>
        <w:t xml:space="preserve">ПГО </w:t>
      </w:r>
      <w:r w:rsidR="00C172F1">
        <w:rPr>
          <w:rFonts w:ascii="Times New Roman" w:eastAsia="Times New Roman" w:hAnsi="Times New Roman" w:cs="Times New Roman"/>
          <w:spacing w:val="1"/>
          <w:sz w:val="28"/>
          <w:szCs w:val="28"/>
        </w:rPr>
        <w:t>осуществляется подготовка по олимпийским видам спорта</w:t>
      </w:r>
      <w:r w:rsidR="00C172F1" w:rsidRPr="00C172F1">
        <w:rPr>
          <w:rFonts w:ascii="Times New Roman" w:eastAsia="Times New Roman" w:hAnsi="Times New Roman" w:cs="Times New Roman"/>
          <w:spacing w:val="1"/>
          <w:sz w:val="28"/>
          <w:szCs w:val="28"/>
        </w:rPr>
        <w:t xml:space="preserve"> </w:t>
      </w:r>
      <w:r w:rsidR="00C172F1" w:rsidRPr="00FF0AC8">
        <w:rPr>
          <w:rFonts w:ascii="Times New Roman" w:eastAsia="Times New Roman" w:hAnsi="Times New Roman" w:cs="Times New Roman"/>
          <w:spacing w:val="1"/>
          <w:sz w:val="28"/>
          <w:szCs w:val="28"/>
        </w:rPr>
        <w:t xml:space="preserve">(легкая атлетика, футбол, гребля на байдарках и каноэ, велосипедный спорт, бокс, бадминтон, баскетбол, стрельба из лука) </w:t>
      </w:r>
      <w:r w:rsidR="00C172F1">
        <w:rPr>
          <w:rFonts w:ascii="Times New Roman" w:eastAsia="Times New Roman" w:hAnsi="Times New Roman" w:cs="Times New Roman"/>
          <w:spacing w:val="1"/>
          <w:sz w:val="28"/>
          <w:szCs w:val="28"/>
        </w:rPr>
        <w:t xml:space="preserve"> и </w:t>
      </w:r>
      <w:r w:rsidRPr="00FF0AC8">
        <w:rPr>
          <w:rFonts w:ascii="Times New Roman" w:eastAsia="Times New Roman" w:hAnsi="Times New Roman" w:cs="Times New Roman"/>
          <w:spacing w:val="1"/>
          <w:sz w:val="28"/>
          <w:szCs w:val="28"/>
        </w:rPr>
        <w:t>неолимпийским видам спорта (самбо).</w:t>
      </w:r>
    </w:p>
    <w:p w:rsidR="00120B9D" w:rsidRPr="00FF0AC8" w:rsidRDefault="00120B9D" w:rsidP="00C172F1">
      <w:pPr>
        <w:spacing w:after="0" w:line="360" w:lineRule="auto"/>
        <w:ind w:firstLine="567"/>
        <w:jc w:val="center"/>
        <w:rPr>
          <w:rFonts w:ascii="Times New Roman" w:eastAsia="Times New Roman" w:hAnsi="Times New Roman" w:cs="Times New Roman"/>
          <w:sz w:val="28"/>
          <w:szCs w:val="28"/>
        </w:rPr>
      </w:pPr>
      <w:proofErr w:type="gramStart"/>
      <w:r w:rsidRPr="00FF0AC8">
        <w:rPr>
          <w:rFonts w:ascii="Times New Roman" w:eastAsia="Times New Roman" w:hAnsi="Times New Roman" w:cs="Times New Roman"/>
          <w:b/>
          <w:sz w:val="28"/>
          <w:szCs w:val="28"/>
        </w:rPr>
        <w:t>Численность обучающихся на этапах подготовки</w:t>
      </w:r>
      <w:proofErr w:type="gramEnd"/>
    </w:p>
    <w:tbl>
      <w:tblPr>
        <w:tblStyle w:val="3-6"/>
        <w:tblW w:w="9356" w:type="dxa"/>
        <w:tblLayout w:type="fixed"/>
        <w:tblLook w:val="04A0" w:firstRow="1" w:lastRow="0" w:firstColumn="1" w:lastColumn="0" w:noHBand="0" w:noVBand="1"/>
      </w:tblPr>
      <w:tblGrid>
        <w:gridCol w:w="709"/>
        <w:gridCol w:w="2977"/>
        <w:gridCol w:w="1662"/>
        <w:gridCol w:w="2126"/>
        <w:gridCol w:w="1882"/>
      </w:tblGrid>
      <w:tr w:rsidR="00120B9D" w:rsidRPr="00FF0AC8" w:rsidTr="00A819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vMerge w:val="restart"/>
          </w:tcPr>
          <w:p w:rsidR="00120B9D" w:rsidRPr="003847D7" w:rsidRDefault="00120B9D" w:rsidP="005C77CB">
            <w:pPr>
              <w:jc w:val="both"/>
              <w:rPr>
                <w:rFonts w:ascii="Times New Roman" w:eastAsia="Times New Roman" w:hAnsi="Times New Roman" w:cs="Times New Roman"/>
                <w:sz w:val="24"/>
                <w:szCs w:val="24"/>
              </w:rPr>
            </w:pPr>
            <w:r w:rsidRPr="003847D7">
              <w:rPr>
                <w:rFonts w:ascii="Times New Roman" w:eastAsia="Times New Roman" w:hAnsi="Times New Roman" w:cs="Times New Roman"/>
                <w:sz w:val="24"/>
                <w:szCs w:val="24"/>
              </w:rPr>
              <w:t>№</w:t>
            </w:r>
          </w:p>
          <w:p w:rsidR="00120B9D" w:rsidRPr="003847D7" w:rsidRDefault="00120B9D" w:rsidP="005C77CB">
            <w:pPr>
              <w:jc w:val="both"/>
              <w:rPr>
                <w:rFonts w:ascii="Times New Roman" w:eastAsia="Times New Roman" w:hAnsi="Times New Roman" w:cs="Times New Roman"/>
                <w:sz w:val="24"/>
                <w:szCs w:val="24"/>
              </w:rPr>
            </w:pPr>
            <w:proofErr w:type="gramStart"/>
            <w:r w:rsidRPr="003847D7">
              <w:rPr>
                <w:rFonts w:ascii="Times New Roman" w:eastAsia="Times New Roman" w:hAnsi="Times New Roman" w:cs="Times New Roman"/>
                <w:sz w:val="24"/>
                <w:szCs w:val="24"/>
              </w:rPr>
              <w:t>п</w:t>
            </w:r>
            <w:proofErr w:type="gramEnd"/>
            <w:r w:rsidRPr="003847D7">
              <w:rPr>
                <w:rFonts w:ascii="Times New Roman" w:eastAsia="Times New Roman" w:hAnsi="Times New Roman" w:cs="Times New Roman"/>
                <w:sz w:val="24"/>
                <w:szCs w:val="24"/>
              </w:rPr>
              <w:t>/п</w:t>
            </w:r>
          </w:p>
        </w:tc>
        <w:tc>
          <w:tcPr>
            <w:tcW w:w="2977" w:type="dxa"/>
            <w:vMerge w:val="restart"/>
          </w:tcPr>
          <w:p w:rsidR="00120B9D" w:rsidRPr="003847D7" w:rsidRDefault="00120B9D" w:rsidP="005C77C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847D7">
              <w:rPr>
                <w:rFonts w:ascii="Times New Roman" w:eastAsia="Times New Roman" w:hAnsi="Times New Roman" w:cs="Times New Roman"/>
                <w:sz w:val="24"/>
                <w:szCs w:val="24"/>
              </w:rPr>
              <w:t>Отделения</w:t>
            </w:r>
          </w:p>
        </w:tc>
        <w:tc>
          <w:tcPr>
            <w:tcW w:w="5670" w:type="dxa"/>
            <w:gridSpan w:val="3"/>
          </w:tcPr>
          <w:p w:rsidR="00120B9D" w:rsidRPr="003847D7" w:rsidRDefault="00120B9D" w:rsidP="00C172F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847D7">
              <w:rPr>
                <w:rFonts w:ascii="Times New Roman" w:eastAsia="Times New Roman" w:hAnsi="Times New Roman" w:cs="Times New Roman"/>
                <w:sz w:val="24"/>
                <w:szCs w:val="24"/>
              </w:rPr>
              <w:t>Численность обучающихся на этапах подготовки (чел.)</w:t>
            </w:r>
          </w:p>
        </w:tc>
      </w:tr>
      <w:tr w:rsidR="00120B9D" w:rsidRPr="00FF0AC8" w:rsidTr="00A819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vMerge/>
          </w:tcPr>
          <w:p w:rsidR="00120B9D" w:rsidRPr="003847D7" w:rsidRDefault="00120B9D" w:rsidP="005C77CB">
            <w:pPr>
              <w:jc w:val="both"/>
              <w:rPr>
                <w:rFonts w:ascii="Times New Roman" w:eastAsia="Times New Roman" w:hAnsi="Times New Roman" w:cs="Times New Roman"/>
                <w:sz w:val="24"/>
                <w:szCs w:val="24"/>
              </w:rPr>
            </w:pPr>
          </w:p>
        </w:tc>
        <w:tc>
          <w:tcPr>
            <w:tcW w:w="2977" w:type="dxa"/>
            <w:vMerge/>
          </w:tcPr>
          <w:p w:rsidR="00120B9D" w:rsidRPr="003847D7" w:rsidRDefault="00120B9D" w:rsidP="005C77CB">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1662" w:type="dxa"/>
          </w:tcPr>
          <w:p w:rsidR="00120B9D" w:rsidRPr="003847D7" w:rsidRDefault="00120B9D" w:rsidP="005C77C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847D7">
              <w:rPr>
                <w:rFonts w:ascii="Times New Roman" w:eastAsia="Times New Roman" w:hAnsi="Times New Roman" w:cs="Times New Roman"/>
                <w:sz w:val="24"/>
                <w:szCs w:val="24"/>
              </w:rPr>
              <w:t>Этап начальной подготовки</w:t>
            </w:r>
          </w:p>
        </w:tc>
        <w:tc>
          <w:tcPr>
            <w:tcW w:w="2126" w:type="dxa"/>
          </w:tcPr>
          <w:p w:rsidR="00120B9D" w:rsidRPr="003847D7" w:rsidRDefault="00120B9D" w:rsidP="005C77C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847D7">
              <w:rPr>
                <w:rFonts w:ascii="Times New Roman" w:eastAsia="Times New Roman" w:hAnsi="Times New Roman" w:cs="Times New Roman"/>
                <w:sz w:val="24"/>
                <w:szCs w:val="24"/>
              </w:rPr>
              <w:t>Тренировочный этап</w:t>
            </w:r>
          </w:p>
        </w:tc>
        <w:tc>
          <w:tcPr>
            <w:tcW w:w="1882" w:type="dxa"/>
          </w:tcPr>
          <w:p w:rsidR="00120B9D" w:rsidRPr="003847D7" w:rsidRDefault="00120B9D" w:rsidP="005C77C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847D7">
              <w:rPr>
                <w:rFonts w:ascii="Times New Roman" w:eastAsia="Times New Roman" w:hAnsi="Times New Roman" w:cs="Times New Roman"/>
                <w:sz w:val="24"/>
                <w:szCs w:val="24"/>
              </w:rPr>
              <w:t>Всего</w:t>
            </w:r>
          </w:p>
        </w:tc>
      </w:tr>
      <w:tr w:rsidR="00120B9D" w:rsidRPr="00FF0AC8" w:rsidTr="00A819D2">
        <w:tc>
          <w:tcPr>
            <w:cnfStyle w:val="001000000000" w:firstRow="0" w:lastRow="0" w:firstColumn="1" w:lastColumn="0" w:oddVBand="0" w:evenVBand="0" w:oddHBand="0" w:evenHBand="0" w:firstRowFirstColumn="0" w:firstRowLastColumn="0" w:lastRowFirstColumn="0" w:lastRowLastColumn="0"/>
            <w:tcW w:w="709" w:type="dxa"/>
          </w:tcPr>
          <w:p w:rsidR="00120B9D" w:rsidRPr="003847D7" w:rsidRDefault="00120B9D" w:rsidP="005C77CB">
            <w:pPr>
              <w:jc w:val="both"/>
              <w:rPr>
                <w:rFonts w:ascii="Times New Roman" w:eastAsia="Times New Roman" w:hAnsi="Times New Roman" w:cs="Times New Roman"/>
                <w:sz w:val="24"/>
                <w:szCs w:val="24"/>
              </w:rPr>
            </w:pPr>
            <w:r w:rsidRPr="003847D7">
              <w:rPr>
                <w:rFonts w:ascii="Times New Roman" w:eastAsia="Times New Roman" w:hAnsi="Times New Roman" w:cs="Times New Roman"/>
                <w:sz w:val="24"/>
                <w:szCs w:val="24"/>
              </w:rPr>
              <w:t>1.</w:t>
            </w:r>
          </w:p>
        </w:tc>
        <w:tc>
          <w:tcPr>
            <w:tcW w:w="2977" w:type="dxa"/>
          </w:tcPr>
          <w:p w:rsidR="00120B9D" w:rsidRPr="003847D7" w:rsidRDefault="00120B9D" w:rsidP="005C77C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847D7">
              <w:rPr>
                <w:rFonts w:ascii="Times New Roman" w:eastAsia="Times New Roman" w:hAnsi="Times New Roman" w:cs="Times New Roman"/>
                <w:sz w:val="24"/>
                <w:szCs w:val="24"/>
              </w:rPr>
              <w:t>Бадминтон</w:t>
            </w:r>
          </w:p>
        </w:tc>
        <w:tc>
          <w:tcPr>
            <w:tcW w:w="1662" w:type="dxa"/>
          </w:tcPr>
          <w:p w:rsidR="00120B9D" w:rsidRPr="003847D7" w:rsidRDefault="00120B9D" w:rsidP="005C77C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847D7">
              <w:rPr>
                <w:rFonts w:ascii="Times New Roman" w:eastAsia="Times New Roman" w:hAnsi="Times New Roman" w:cs="Times New Roman"/>
                <w:sz w:val="24"/>
                <w:szCs w:val="24"/>
              </w:rPr>
              <w:t>-</w:t>
            </w:r>
          </w:p>
        </w:tc>
        <w:tc>
          <w:tcPr>
            <w:tcW w:w="2126" w:type="dxa"/>
          </w:tcPr>
          <w:p w:rsidR="00120B9D" w:rsidRPr="003847D7" w:rsidRDefault="00120B9D" w:rsidP="005C77C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847D7">
              <w:rPr>
                <w:rFonts w:ascii="Times New Roman" w:eastAsia="Times New Roman" w:hAnsi="Times New Roman" w:cs="Times New Roman"/>
                <w:sz w:val="24"/>
                <w:szCs w:val="24"/>
              </w:rPr>
              <w:t>22</w:t>
            </w:r>
          </w:p>
        </w:tc>
        <w:tc>
          <w:tcPr>
            <w:tcW w:w="1882" w:type="dxa"/>
          </w:tcPr>
          <w:p w:rsidR="00120B9D" w:rsidRPr="003847D7" w:rsidRDefault="00120B9D" w:rsidP="005C77C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847D7">
              <w:rPr>
                <w:rFonts w:ascii="Times New Roman" w:eastAsia="Times New Roman" w:hAnsi="Times New Roman" w:cs="Times New Roman"/>
                <w:sz w:val="24"/>
                <w:szCs w:val="24"/>
              </w:rPr>
              <w:t>22</w:t>
            </w:r>
          </w:p>
        </w:tc>
      </w:tr>
      <w:tr w:rsidR="00120B9D" w:rsidRPr="00FF0AC8" w:rsidTr="00A819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00120B9D" w:rsidRPr="003847D7" w:rsidRDefault="00120B9D" w:rsidP="005C77CB">
            <w:pPr>
              <w:jc w:val="both"/>
              <w:rPr>
                <w:rFonts w:ascii="Times New Roman" w:eastAsia="Times New Roman" w:hAnsi="Times New Roman" w:cs="Times New Roman"/>
                <w:sz w:val="24"/>
                <w:szCs w:val="24"/>
              </w:rPr>
            </w:pPr>
            <w:r w:rsidRPr="003847D7">
              <w:rPr>
                <w:rFonts w:ascii="Times New Roman" w:eastAsia="Times New Roman" w:hAnsi="Times New Roman" w:cs="Times New Roman"/>
                <w:sz w:val="24"/>
                <w:szCs w:val="24"/>
              </w:rPr>
              <w:t>2.</w:t>
            </w:r>
          </w:p>
        </w:tc>
        <w:tc>
          <w:tcPr>
            <w:tcW w:w="2977" w:type="dxa"/>
          </w:tcPr>
          <w:p w:rsidR="00120B9D" w:rsidRPr="003847D7" w:rsidRDefault="00120B9D" w:rsidP="005C77C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847D7">
              <w:rPr>
                <w:rFonts w:ascii="Times New Roman" w:eastAsia="Times New Roman" w:hAnsi="Times New Roman" w:cs="Times New Roman"/>
                <w:sz w:val="24"/>
                <w:szCs w:val="24"/>
              </w:rPr>
              <w:t>Бокс</w:t>
            </w:r>
          </w:p>
        </w:tc>
        <w:tc>
          <w:tcPr>
            <w:tcW w:w="1662" w:type="dxa"/>
          </w:tcPr>
          <w:p w:rsidR="00120B9D" w:rsidRPr="003847D7" w:rsidRDefault="00120B9D" w:rsidP="005C77C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847D7">
              <w:rPr>
                <w:rFonts w:ascii="Times New Roman" w:eastAsia="Times New Roman" w:hAnsi="Times New Roman" w:cs="Times New Roman"/>
                <w:sz w:val="24"/>
                <w:szCs w:val="24"/>
              </w:rPr>
              <w:t>20</w:t>
            </w:r>
          </w:p>
        </w:tc>
        <w:tc>
          <w:tcPr>
            <w:tcW w:w="2126" w:type="dxa"/>
          </w:tcPr>
          <w:p w:rsidR="00120B9D" w:rsidRPr="003847D7" w:rsidRDefault="00120B9D" w:rsidP="005C77C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847D7">
              <w:rPr>
                <w:rFonts w:ascii="Times New Roman" w:eastAsia="Times New Roman" w:hAnsi="Times New Roman" w:cs="Times New Roman"/>
                <w:sz w:val="24"/>
                <w:szCs w:val="24"/>
              </w:rPr>
              <w:t>32</w:t>
            </w:r>
          </w:p>
        </w:tc>
        <w:tc>
          <w:tcPr>
            <w:tcW w:w="1882" w:type="dxa"/>
          </w:tcPr>
          <w:p w:rsidR="00120B9D" w:rsidRPr="003847D7" w:rsidRDefault="00120B9D" w:rsidP="005C77C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847D7">
              <w:rPr>
                <w:rFonts w:ascii="Times New Roman" w:eastAsia="Times New Roman" w:hAnsi="Times New Roman" w:cs="Times New Roman"/>
                <w:sz w:val="24"/>
                <w:szCs w:val="24"/>
              </w:rPr>
              <w:t>52</w:t>
            </w:r>
          </w:p>
        </w:tc>
      </w:tr>
      <w:tr w:rsidR="00120B9D" w:rsidRPr="00FF0AC8" w:rsidTr="00A819D2">
        <w:tc>
          <w:tcPr>
            <w:cnfStyle w:val="001000000000" w:firstRow="0" w:lastRow="0" w:firstColumn="1" w:lastColumn="0" w:oddVBand="0" w:evenVBand="0" w:oddHBand="0" w:evenHBand="0" w:firstRowFirstColumn="0" w:firstRowLastColumn="0" w:lastRowFirstColumn="0" w:lastRowLastColumn="0"/>
            <w:tcW w:w="709" w:type="dxa"/>
          </w:tcPr>
          <w:p w:rsidR="00120B9D" w:rsidRPr="003847D7" w:rsidRDefault="00120B9D" w:rsidP="005C77CB">
            <w:pPr>
              <w:jc w:val="both"/>
              <w:rPr>
                <w:rFonts w:ascii="Times New Roman" w:eastAsia="Times New Roman" w:hAnsi="Times New Roman" w:cs="Times New Roman"/>
                <w:sz w:val="24"/>
                <w:szCs w:val="24"/>
              </w:rPr>
            </w:pPr>
            <w:r w:rsidRPr="003847D7">
              <w:rPr>
                <w:rFonts w:ascii="Times New Roman" w:eastAsia="Times New Roman" w:hAnsi="Times New Roman" w:cs="Times New Roman"/>
                <w:sz w:val="24"/>
                <w:szCs w:val="24"/>
              </w:rPr>
              <w:t>3.</w:t>
            </w:r>
          </w:p>
        </w:tc>
        <w:tc>
          <w:tcPr>
            <w:tcW w:w="2977" w:type="dxa"/>
          </w:tcPr>
          <w:p w:rsidR="00120B9D" w:rsidRPr="003847D7" w:rsidRDefault="00120B9D" w:rsidP="005C77C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847D7">
              <w:rPr>
                <w:rFonts w:ascii="Times New Roman" w:eastAsia="Times New Roman" w:hAnsi="Times New Roman" w:cs="Times New Roman"/>
                <w:sz w:val="24"/>
                <w:szCs w:val="24"/>
              </w:rPr>
              <w:t>Борьба самбо</w:t>
            </w:r>
          </w:p>
        </w:tc>
        <w:tc>
          <w:tcPr>
            <w:tcW w:w="1662" w:type="dxa"/>
          </w:tcPr>
          <w:p w:rsidR="00120B9D" w:rsidRPr="003847D7" w:rsidRDefault="00120B9D" w:rsidP="005C77C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847D7">
              <w:rPr>
                <w:rFonts w:ascii="Times New Roman" w:eastAsia="Times New Roman" w:hAnsi="Times New Roman" w:cs="Times New Roman"/>
                <w:sz w:val="24"/>
                <w:szCs w:val="24"/>
              </w:rPr>
              <w:t>15</w:t>
            </w:r>
          </w:p>
        </w:tc>
        <w:tc>
          <w:tcPr>
            <w:tcW w:w="2126" w:type="dxa"/>
          </w:tcPr>
          <w:p w:rsidR="00120B9D" w:rsidRPr="003847D7" w:rsidRDefault="00120B9D" w:rsidP="005C77C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847D7">
              <w:rPr>
                <w:rFonts w:ascii="Times New Roman" w:eastAsia="Times New Roman" w:hAnsi="Times New Roman" w:cs="Times New Roman"/>
                <w:sz w:val="24"/>
                <w:szCs w:val="24"/>
              </w:rPr>
              <w:t>-</w:t>
            </w:r>
          </w:p>
        </w:tc>
        <w:tc>
          <w:tcPr>
            <w:tcW w:w="1882" w:type="dxa"/>
          </w:tcPr>
          <w:p w:rsidR="00120B9D" w:rsidRPr="003847D7" w:rsidRDefault="00120B9D" w:rsidP="005C77C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847D7">
              <w:rPr>
                <w:rFonts w:ascii="Times New Roman" w:eastAsia="Times New Roman" w:hAnsi="Times New Roman" w:cs="Times New Roman"/>
                <w:sz w:val="24"/>
                <w:szCs w:val="24"/>
              </w:rPr>
              <w:t>15</w:t>
            </w:r>
          </w:p>
        </w:tc>
      </w:tr>
      <w:tr w:rsidR="00120B9D" w:rsidRPr="00FF0AC8" w:rsidTr="00A819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00120B9D" w:rsidRPr="003847D7" w:rsidRDefault="00120B9D" w:rsidP="005C77CB">
            <w:pPr>
              <w:jc w:val="both"/>
              <w:rPr>
                <w:rFonts w:ascii="Times New Roman" w:eastAsia="Times New Roman" w:hAnsi="Times New Roman" w:cs="Times New Roman"/>
                <w:sz w:val="24"/>
                <w:szCs w:val="24"/>
              </w:rPr>
            </w:pPr>
            <w:r w:rsidRPr="003847D7">
              <w:rPr>
                <w:rFonts w:ascii="Times New Roman" w:eastAsia="Times New Roman" w:hAnsi="Times New Roman" w:cs="Times New Roman"/>
                <w:sz w:val="24"/>
                <w:szCs w:val="24"/>
              </w:rPr>
              <w:t>4.</w:t>
            </w:r>
          </w:p>
        </w:tc>
        <w:tc>
          <w:tcPr>
            <w:tcW w:w="2977" w:type="dxa"/>
          </w:tcPr>
          <w:p w:rsidR="00120B9D" w:rsidRPr="003847D7" w:rsidRDefault="00120B9D" w:rsidP="005C77C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847D7">
              <w:rPr>
                <w:rFonts w:ascii="Times New Roman" w:eastAsia="Times New Roman" w:hAnsi="Times New Roman" w:cs="Times New Roman"/>
                <w:sz w:val="24"/>
                <w:szCs w:val="24"/>
              </w:rPr>
              <w:t>Гребля на байдарках и каноэ</w:t>
            </w:r>
          </w:p>
        </w:tc>
        <w:tc>
          <w:tcPr>
            <w:tcW w:w="1662" w:type="dxa"/>
          </w:tcPr>
          <w:p w:rsidR="00120B9D" w:rsidRPr="003847D7" w:rsidRDefault="00120B9D" w:rsidP="005C77C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847D7">
              <w:rPr>
                <w:rFonts w:ascii="Times New Roman" w:eastAsia="Times New Roman" w:hAnsi="Times New Roman" w:cs="Times New Roman"/>
                <w:sz w:val="24"/>
                <w:szCs w:val="24"/>
              </w:rPr>
              <w:t>12</w:t>
            </w:r>
          </w:p>
        </w:tc>
        <w:tc>
          <w:tcPr>
            <w:tcW w:w="2126" w:type="dxa"/>
          </w:tcPr>
          <w:p w:rsidR="00120B9D" w:rsidRPr="003847D7" w:rsidRDefault="00120B9D" w:rsidP="005C77C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847D7">
              <w:rPr>
                <w:rFonts w:ascii="Times New Roman" w:eastAsia="Times New Roman" w:hAnsi="Times New Roman" w:cs="Times New Roman"/>
                <w:sz w:val="24"/>
                <w:szCs w:val="24"/>
              </w:rPr>
              <w:t>8</w:t>
            </w:r>
          </w:p>
        </w:tc>
        <w:tc>
          <w:tcPr>
            <w:tcW w:w="1882" w:type="dxa"/>
          </w:tcPr>
          <w:p w:rsidR="00120B9D" w:rsidRPr="003847D7" w:rsidRDefault="00120B9D" w:rsidP="005C77C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847D7">
              <w:rPr>
                <w:rFonts w:ascii="Times New Roman" w:eastAsia="Times New Roman" w:hAnsi="Times New Roman" w:cs="Times New Roman"/>
                <w:sz w:val="24"/>
                <w:szCs w:val="24"/>
              </w:rPr>
              <w:t>20</w:t>
            </w:r>
          </w:p>
        </w:tc>
      </w:tr>
      <w:tr w:rsidR="00120B9D" w:rsidRPr="00FF0AC8" w:rsidTr="00A819D2">
        <w:tc>
          <w:tcPr>
            <w:cnfStyle w:val="001000000000" w:firstRow="0" w:lastRow="0" w:firstColumn="1" w:lastColumn="0" w:oddVBand="0" w:evenVBand="0" w:oddHBand="0" w:evenHBand="0" w:firstRowFirstColumn="0" w:firstRowLastColumn="0" w:lastRowFirstColumn="0" w:lastRowLastColumn="0"/>
            <w:tcW w:w="709" w:type="dxa"/>
          </w:tcPr>
          <w:p w:rsidR="00120B9D" w:rsidRPr="003847D7" w:rsidRDefault="00120B9D" w:rsidP="005C77CB">
            <w:pPr>
              <w:jc w:val="both"/>
              <w:rPr>
                <w:rFonts w:ascii="Times New Roman" w:eastAsia="Times New Roman" w:hAnsi="Times New Roman" w:cs="Times New Roman"/>
                <w:sz w:val="24"/>
                <w:szCs w:val="24"/>
              </w:rPr>
            </w:pPr>
            <w:r w:rsidRPr="003847D7">
              <w:rPr>
                <w:rFonts w:ascii="Times New Roman" w:eastAsia="Times New Roman" w:hAnsi="Times New Roman" w:cs="Times New Roman"/>
                <w:sz w:val="24"/>
                <w:szCs w:val="24"/>
              </w:rPr>
              <w:t>5.</w:t>
            </w:r>
          </w:p>
        </w:tc>
        <w:tc>
          <w:tcPr>
            <w:tcW w:w="2977" w:type="dxa"/>
          </w:tcPr>
          <w:p w:rsidR="00120B9D" w:rsidRPr="003847D7" w:rsidRDefault="00120B9D" w:rsidP="005C77C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847D7">
              <w:rPr>
                <w:rFonts w:ascii="Times New Roman" w:eastAsia="Times New Roman" w:hAnsi="Times New Roman" w:cs="Times New Roman"/>
                <w:sz w:val="24"/>
                <w:szCs w:val="24"/>
              </w:rPr>
              <w:t>Лёгкая атлетика</w:t>
            </w:r>
          </w:p>
        </w:tc>
        <w:tc>
          <w:tcPr>
            <w:tcW w:w="1662" w:type="dxa"/>
          </w:tcPr>
          <w:p w:rsidR="00120B9D" w:rsidRPr="003847D7" w:rsidRDefault="00120B9D" w:rsidP="005C77C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847D7">
              <w:rPr>
                <w:rFonts w:ascii="Times New Roman" w:eastAsia="Times New Roman" w:hAnsi="Times New Roman" w:cs="Times New Roman"/>
                <w:sz w:val="24"/>
                <w:szCs w:val="24"/>
              </w:rPr>
              <w:t>10</w:t>
            </w:r>
          </w:p>
        </w:tc>
        <w:tc>
          <w:tcPr>
            <w:tcW w:w="2126" w:type="dxa"/>
          </w:tcPr>
          <w:p w:rsidR="00120B9D" w:rsidRPr="003847D7" w:rsidRDefault="00120B9D" w:rsidP="005C77C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847D7">
              <w:rPr>
                <w:rFonts w:ascii="Times New Roman" w:eastAsia="Times New Roman" w:hAnsi="Times New Roman" w:cs="Times New Roman"/>
                <w:sz w:val="24"/>
                <w:szCs w:val="24"/>
              </w:rPr>
              <w:t>25</w:t>
            </w:r>
          </w:p>
        </w:tc>
        <w:tc>
          <w:tcPr>
            <w:tcW w:w="1882" w:type="dxa"/>
          </w:tcPr>
          <w:p w:rsidR="00120B9D" w:rsidRPr="003847D7" w:rsidRDefault="00120B9D" w:rsidP="005C77C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847D7">
              <w:rPr>
                <w:rFonts w:ascii="Times New Roman" w:eastAsia="Times New Roman" w:hAnsi="Times New Roman" w:cs="Times New Roman"/>
                <w:sz w:val="24"/>
                <w:szCs w:val="24"/>
              </w:rPr>
              <w:t>35</w:t>
            </w:r>
          </w:p>
        </w:tc>
      </w:tr>
      <w:tr w:rsidR="00120B9D" w:rsidRPr="00FF0AC8" w:rsidTr="00A819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00120B9D" w:rsidRPr="003847D7" w:rsidRDefault="00120B9D" w:rsidP="005C77CB">
            <w:pPr>
              <w:jc w:val="both"/>
              <w:rPr>
                <w:rFonts w:ascii="Times New Roman" w:eastAsia="Times New Roman" w:hAnsi="Times New Roman" w:cs="Times New Roman"/>
                <w:sz w:val="24"/>
                <w:szCs w:val="24"/>
              </w:rPr>
            </w:pPr>
            <w:r w:rsidRPr="003847D7">
              <w:rPr>
                <w:rFonts w:ascii="Times New Roman" w:eastAsia="Times New Roman" w:hAnsi="Times New Roman" w:cs="Times New Roman"/>
                <w:sz w:val="24"/>
                <w:szCs w:val="24"/>
              </w:rPr>
              <w:t>6.</w:t>
            </w:r>
          </w:p>
        </w:tc>
        <w:tc>
          <w:tcPr>
            <w:tcW w:w="2977" w:type="dxa"/>
          </w:tcPr>
          <w:p w:rsidR="00120B9D" w:rsidRPr="003847D7" w:rsidRDefault="00120B9D" w:rsidP="005C77C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847D7">
              <w:rPr>
                <w:rFonts w:ascii="Times New Roman" w:eastAsia="Times New Roman" w:hAnsi="Times New Roman" w:cs="Times New Roman"/>
                <w:sz w:val="24"/>
                <w:szCs w:val="24"/>
              </w:rPr>
              <w:t>Футбол</w:t>
            </w:r>
          </w:p>
        </w:tc>
        <w:tc>
          <w:tcPr>
            <w:tcW w:w="1662" w:type="dxa"/>
          </w:tcPr>
          <w:p w:rsidR="00120B9D" w:rsidRPr="003847D7" w:rsidRDefault="00120B9D" w:rsidP="005C77C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847D7">
              <w:rPr>
                <w:rFonts w:ascii="Times New Roman" w:eastAsia="Times New Roman" w:hAnsi="Times New Roman" w:cs="Times New Roman"/>
                <w:sz w:val="24"/>
                <w:szCs w:val="24"/>
              </w:rPr>
              <w:t>28</w:t>
            </w:r>
          </w:p>
        </w:tc>
        <w:tc>
          <w:tcPr>
            <w:tcW w:w="2126" w:type="dxa"/>
          </w:tcPr>
          <w:p w:rsidR="00120B9D" w:rsidRPr="003847D7" w:rsidRDefault="00120B9D" w:rsidP="005C77C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847D7">
              <w:rPr>
                <w:rFonts w:ascii="Times New Roman" w:eastAsia="Times New Roman" w:hAnsi="Times New Roman" w:cs="Times New Roman"/>
                <w:sz w:val="24"/>
                <w:szCs w:val="24"/>
              </w:rPr>
              <w:t>-</w:t>
            </w:r>
          </w:p>
        </w:tc>
        <w:tc>
          <w:tcPr>
            <w:tcW w:w="1882" w:type="dxa"/>
          </w:tcPr>
          <w:p w:rsidR="00120B9D" w:rsidRPr="003847D7" w:rsidRDefault="00120B9D" w:rsidP="005C77C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847D7">
              <w:rPr>
                <w:rFonts w:ascii="Times New Roman" w:eastAsia="Times New Roman" w:hAnsi="Times New Roman" w:cs="Times New Roman"/>
                <w:sz w:val="24"/>
                <w:szCs w:val="24"/>
              </w:rPr>
              <w:t>28</w:t>
            </w:r>
          </w:p>
        </w:tc>
      </w:tr>
      <w:tr w:rsidR="00120B9D" w:rsidRPr="00FF0AC8" w:rsidTr="00A819D2">
        <w:tc>
          <w:tcPr>
            <w:cnfStyle w:val="001000000000" w:firstRow="0" w:lastRow="0" w:firstColumn="1" w:lastColumn="0" w:oddVBand="0" w:evenVBand="0" w:oddHBand="0" w:evenHBand="0" w:firstRowFirstColumn="0" w:firstRowLastColumn="0" w:lastRowFirstColumn="0" w:lastRowLastColumn="0"/>
            <w:tcW w:w="709" w:type="dxa"/>
          </w:tcPr>
          <w:p w:rsidR="00120B9D" w:rsidRPr="003847D7" w:rsidRDefault="00120B9D" w:rsidP="005C77CB">
            <w:pPr>
              <w:jc w:val="both"/>
              <w:rPr>
                <w:rFonts w:ascii="Times New Roman" w:eastAsia="Times New Roman" w:hAnsi="Times New Roman" w:cs="Times New Roman"/>
                <w:sz w:val="24"/>
                <w:szCs w:val="24"/>
              </w:rPr>
            </w:pPr>
            <w:r w:rsidRPr="003847D7">
              <w:rPr>
                <w:rFonts w:ascii="Times New Roman" w:eastAsia="Times New Roman" w:hAnsi="Times New Roman" w:cs="Times New Roman"/>
                <w:sz w:val="24"/>
                <w:szCs w:val="24"/>
              </w:rPr>
              <w:t>7.</w:t>
            </w:r>
          </w:p>
        </w:tc>
        <w:tc>
          <w:tcPr>
            <w:tcW w:w="2977" w:type="dxa"/>
          </w:tcPr>
          <w:p w:rsidR="00120B9D" w:rsidRPr="003847D7" w:rsidRDefault="00120B9D" w:rsidP="005C77C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847D7">
              <w:rPr>
                <w:rFonts w:ascii="Times New Roman" w:eastAsia="Times New Roman" w:hAnsi="Times New Roman" w:cs="Times New Roman"/>
                <w:sz w:val="24"/>
                <w:szCs w:val="24"/>
              </w:rPr>
              <w:t>Велоспорт</w:t>
            </w:r>
          </w:p>
        </w:tc>
        <w:tc>
          <w:tcPr>
            <w:tcW w:w="1662" w:type="dxa"/>
          </w:tcPr>
          <w:p w:rsidR="00120B9D" w:rsidRPr="003847D7" w:rsidRDefault="00120B9D" w:rsidP="005C77C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847D7">
              <w:rPr>
                <w:rFonts w:ascii="Times New Roman" w:eastAsia="Times New Roman" w:hAnsi="Times New Roman" w:cs="Times New Roman"/>
                <w:sz w:val="24"/>
                <w:szCs w:val="24"/>
              </w:rPr>
              <w:t>10</w:t>
            </w:r>
          </w:p>
        </w:tc>
        <w:tc>
          <w:tcPr>
            <w:tcW w:w="2126" w:type="dxa"/>
          </w:tcPr>
          <w:p w:rsidR="00120B9D" w:rsidRPr="003847D7" w:rsidRDefault="00120B9D" w:rsidP="005C77C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847D7">
              <w:rPr>
                <w:rFonts w:ascii="Times New Roman" w:eastAsia="Times New Roman" w:hAnsi="Times New Roman" w:cs="Times New Roman"/>
                <w:sz w:val="24"/>
                <w:szCs w:val="24"/>
              </w:rPr>
              <w:t>6</w:t>
            </w:r>
          </w:p>
        </w:tc>
        <w:tc>
          <w:tcPr>
            <w:tcW w:w="1882" w:type="dxa"/>
          </w:tcPr>
          <w:p w:rsidR="00120B9D" w:rsidRPr="003847D7" w:rsidRDefault="00120B9D" w:rsidP="005C77C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847D7">
              <w:rPr>
                <w:rFonts w:ascii="Times New Roman" w:eastAsia="Times New Roman" w:hAnsi="Times New Roman" w:cs="Times New Roman"/>
                <w:sz w:val="24"/>
                <w:szCs w:val="24"/>
              </w:rPr>
              <w:t>20</w:t>
            </w:r>
          </w:p>
        </w:tc>
      </w:tr>
      <w:tr w:rsidR="00120B9D" w:rsidRPr="00FF0AC8" w:rsidTr="00A819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00120B9D" w:rsidRPr="003847D7" w:rsidRDefault="00120B9D" w:rsidP="005C77CB">
            <w:pPr>
              <w:jc w:val="both"/>
              <w:rPr>
                <w:rFonts w:ascii="Times New Roman" w:eastAsia="Times New Roman" w:hAnsi="Times New Roman" w:cs="Times New Roman"/>
                <w:sz w:val="24"/>
                <w:szCs w:val="24"/>
              </w:rPr>
            </w:pPr>
            <w:r w:rsidRPr="003847D7">
              <w:rPr>
                <w:rFonts w:ascii="Times New Roman" w:eastAsia="Times New Roman" w:hAnsi="Times New Roman" w:cs="Times New Roman"/>
                <w:sz w:val="24"/>
                <w:szCs w:val="24"/>
              </w:rPr>
              <w:t>8.</w:t>
            </w:r>
          </w:p>
        </w:tc>
        <w:tc>
          <w:tcPr>
            <w:tcW w:w="2977" w:type="dxa"/>
          </w:tcPr>
          <w:p w:rsidR="00120B9D" w:rsidRPr="003847D7" w:rsidRDefault="00120B9D" w:rsidP="005C77C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847D7">
              <w:rPr>
                <w:rFonts w:ascii="Times New Roman" w:eastAsia="Times New Roman" w:hAnsi="Times New Roman" w:cs="Times New Roman"/>
                <w:sz w:val="24"/>
                <w:szCs w:val="24"/>
              </w:rPr>
              <w:t>Баскетбол</w:t>
            </w:r>
          </w:p>
        </w:tc>
        <w:tc>
          <w:tcPr>
            <w:tcW w:w="1662" w:type="dxa"/>
          </w:tcPr>
          <w:p w:rsidR="00120B9D" w:rsidRPr="003847D7" w:rsidRDefault="00120B9D" w:rsidP="005C77C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847D7">
              <w:rPr>
                <w:rFonts w:ascii="Times New Roman" w:eastAsia="Times New Roman" w:hAnsi="Times New Roman" w:cs="Times New Roman"/>
                <w:sz w:val="24"/>
                <w:szCs w:val="24"/>
              </w:rPr>
              <w:t>30</w:t>
            </w:r>
          </w:p>
        </w:tc>
        <w:tc>
          <w:tcPr>
            <w:tcW w:w="2126" w:type="dxa"/>
          </w:tcPr>
          <w:p w:rsidR="00120B9D" w:rsidRPr="003847D7" w:rsidRDefault="00120B9D" w:rsidP="005C77C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847D7">
              <w:rPr>
                <w:rFonts w:ascii="Times New Roman" w:eastAsia="Times New Roman" w:hAnsi="Times New Roman" w:cs="Times New Roman"/>
                <w:sz w:val="24"/>
                <w:szCs w:val="24"/>
              </w:rPr>
              <w:t>-</w:t>
            </w:r>
          </w:p>
        </w:tc>
        <w:tc>
          <w:tcPr>
            <w:tcW w:w="1882" w:type="dxa"/>
          </w:tcPr>
          <w:p w:rsidR="00120B9D" w:rsidRPr="003847D7" w:rsidRDefault="00120B9D" w:rsidP="005C77C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847D7">
              <w:rPr>
                <w:rFonts w:ascii="Times New Roman" w:eastAsia="Times New Roman" w:hAnsi="Times New Roman" w:cs="Times New Roman"/>
                <w:sz w:val="24"/>
                <w:szCs w:val="24"/>
              </w:rPr>
              <w:t>30</w:t>
            </w:r>
          </w:p>
        </w:tc>
      </w:tr>
      <w:tr w:rsidR="00120B9D" w:rsidRPr="00FF0AC8" w:rsidTr="00A819D2">
        <w:tc>
          <w:tcPr>
            <w:cnfStyle w:val="001000000000" w:firstRow="0" w:lastRow="0" w:firstColumn="1" w:lastColumn="0" w:oddVBand="0" w:evenVBand="0" w:oddHBand="0" w:evenHBand="0" w:firstRowFirstColumn="0" w:firstRowLastColumn="0" w:lastRowFirstColumn="0" w:lastRowLastColumn="0"/>
            <w:tcW w:w="709" w:type="dxa"/>
          </w:tcPr>
          <w:p w:rsidR="00120B9D" w:rsidRPr="003847D7" w:rsidRDefault="00120B9D" w:rsidP="005C77CB">
            <w:pPr>
              <w:jc w:val="both"/>
              <w:rPr>
                <w:rFonts w:ascii="Times New Roman" w:eastAsia="Times New Roman" w:hAnsi="Times New Roman" w:cs="Times New Roman"/>
                <w:sz w:val="24"/>
                <w:szCs w:val="24"/>
              </w:rPr>
            </w:pPr>
            <w:r w:rsidRPr="003847D7">
              <w:rPr>
                <w:rFonts w:ascii="Times New Roman" w:eastAsia="Times New Roman" w:hAnsi="Times New Roman" w:cs="Times New Roman"/>
                <w:sz w:val="24"/>
                <w:szCs w:val="24"/>
              </w:rPr>
              <w:t>9.</w:t>
            </w:r>
          </w:p>
        </w:tc>
        <w:tc>
          <w:tcPr>
            <w:tcW w:w="2977" w:type="dxa"/>
          </w:tcPr>
          <w:p w:rsidR="00120B9D" w:rsidRPr="003847D7" w:rsidRDefault="00120B9D" w:rsidP="005C77C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847D7">
              <w:rPr>
                <w:rFonts w:ascii="Times New Roman" w:eastAsia="Times New Roman" w:hAnsi="Times New Roman" w:cs="Times New Roman"/>
                <w:sz w:val="24"/>
                <w:szCs w:val="24"/>
              </w:rPr>
              <w:t>Стрельба из лука</w:t>
            </w:r>
          </w:p>
        </w:tc>
        <w:tc>
          <w:tcPr>
            <w:tcW w:w="1662" w:type="dxa"/>
          </w:tcPr>
          <w:p w:rsidR="00120B9D" w:rsidRPr="003847D7" w:rsidRDefault="00120B9D" w:rsidP="005C77C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847D7">
              <w:rPr>
                <w:rFonts w:ascii="Times New Roman" w:eastAsia="Times New Roman" w:hAnsi="Times New Roman" w:cs="Times New Roman"/>
                <w:sz w:val="24"/>
                <w:szCs w:val="24"/>
              </w:rPr>
              <w:t>20</w:t>
            </w:r>
          </w:p>
        </w:tc>
        <w:tc>
          <w:tcPr>
            <w:tcW w:w="2126" w:type="dxa"/>
          </w:tcPr>
          <w:p w:rsidR="00120B9D" w:rsidRPr="003847D7" w:rsidRDefault="00120B9D" w:rsidP="005C77C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847D7">
              <w:rPr>
                <w:rFonts w:ascii="Times New Roman" w:eastAsia="Times New Roman" w:hAnsi="Times New Roman" w:cs="Times New Roman"/>
                <w:sz w:val="24"/>
                <w:szCs w:val="24"/>
              </w:rPr>
              <w:t>-</w:t>
            </w:r>
          </w:p>
        </w:tc>
        <w:tc>
          <w:tcPr>
            <w:tcW w:w="1882" w:type="dxa"/>
          </w:tcPr>
          <w:p w:rsidR="00120B9D" w:rsidRPr="003847D7" w:rsidRDefault="00120B9D" w:rsidP="005C77C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847D7">
              <w:rPr>
                <w:rFonts w:ascii="Times New Roman" w:eastAsia="Times New Roman" w:hAnsi="Times New Roman" w:cs="Times New Roman"/>
                <w:sz w:val="24"/>
                <w:szCs w:val="24"/>
              </w:rPr>
              <w:t>20</w:t>
            </w:r>
          </w:p>
        </w:tc>
      </w:tr>
      <w:tr w:rsidR="00120B9D" w:rsidRPr="00FF0AC8" w:rsidTr="00A819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00120B9D" w:rsidRPr="003847D7" w:rsidRDefault="00120B9D" w:rsidP="005C77CB">
            <w:pPr>
              <w:jc w:val="both"/>
              <w:rPr>
                <w:rFonts w:ascii="Times New Roman" w:eastAsia="Times New Roman" w:hAnsi="Times New Roman" w:cs="Times New Roman"/>
                <w:sz w:val="24"/>
                <w:szCs w:val="24"/>
              </w:rPr>
            </w:pPr>
          </w:p>
        </w:tc>
        <w:tc>
          <w:tcPr>
            <w:tcW w:w="2977" w:type="dxa"/>
          </w:tcPr>
          <w:p w:rsidR="00120B9D" w:rsidRPr="003847D7" w:rsidRDefault="00120B9D" w:rsidP="005C77C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847D7">
              <w:rPr>
                <w:rFonts w:ascii="Times New Roman" w:eastAsia="Times New Roman" w:hAnsi="Times New Roman" w:cs="Times New Roman"/>
                <w:sz w:val="24"/>
                <w:szCs w:val="24"/>
              </w:rPr>
              <w:t>Итого:</w:t>
            </w:r>
          </w:p>
        </w:tc>
        <w:tc>
          <w:tcPr>
            <w:tcW w:w="1662" w:type="dxa"/>
          </w:tcPr>
          <w:p w:rsidR="00120B9D" w:rsidRPr="003847D7" w:rsidRDefault="00120B9D" w:rsidP="005C77C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847D7">
              <w:rPr>
                <w:rFonts w:ascii="Times New Roman" w:eastAsia="Times New Roman" w:hAnsi="Times New Roman" w:cs="Times New Roman"/>
                <w:sz w:val="24"/>
                <w:szCs w:val="24"/>
              </w:rPr>
              <w:t>145</w:t>
            </w:r>
          </w:p>
        </w:tc>
        <w:tc>
          <w:tcPr>
            <w:tcW w:w="2126" w:type="dxa"/>
          </w:tcPr>
          <w:p w:rsidR="00120B9D" w:rsidRPr="003847D7" w:rsidRDefault="00120B9D" w:rsidP="005C77C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847D7">
              <w:rPr>
                <w:rFonts w:ascii="Times New Roman" w:eastAsia="Times New Roman" w:hAnsi="Times New Roman" w:cs="Times New Roman"/>
                <w:sz w:val="24"/>
                <w:szCs w:val="24"/>
              </w:rPr>
              <w:t>92</w:t>
            </w:r>
          </w:p>
        </w:tc>
        <w:tc>
          <w:tcPr>
            <w:tcW w:w="1882" w:type="dxa"/>
          </w:tcPr>
          <w:p w:rsidR="00120B9D" w:rsidRPr="003847D7" w:rsidRDefault="00120B9D" w:rsidP="005C77C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847D7">
              <w:rPr>
                <w:rFonts w:ascii="Times New Roman" w:eastAsia="Times New Roman" w:hAnsi="Times New Roman" w:cs="Times New Roman"/>
                <w:sz w:val="24"/>
                <w:szCs w:val="24"/>
              </w:rPr>
              <w:t>237</w:t>
            </w:r>
          </w:p>
        </w:tc>
      </w:tr>
    </w:tbl>
    <w:p w:rsidR="00120B9D" w:rsidRPr="00FF0AC8" w:rsidRDefault="00120B9D" w:rsidP="00120B9D">
      <w:pPr>
        <w:spacing w:after="0" w:line="240" w:lineRule="auto"/>
        <w:ind w:firstLine="709"/>
        <w:jc w:val="both"/>
        <w:rPr>
          <w:rFonts w:ascii="Times New Roman" w:eastAsia="Times New Roman" w:hAnsi="Times New Roman" w:cs="Times New Roman"/>
          <w:spacing w:val="1"/>
          <w:sz w:val="24"/>
          <w:szCs w:val="24"/>
        </w:rPr>
      </w:pPr>
    </w:p>
    <w:p w:rsidR="00120B9D" w:rsidRPr="00FF0AC8" w:rsidRDefault="00120B9D" w:rsidP="00C172F1">
      <w:pPr>
        <w:spacing w:after="0" w:line="360" w:lineRule="auto"/>
        <w:ind w:firstLine="708"/>
        <w:jc w:val="both"/>
        <w:rPr>
          <w:rFonts w:ascii="Times New Roman" w:eastAsia="Times New Roman" w:hAnsi="Times New Roman" w:cs="Times New Roman"/>
          <w:spacing w:val="1"/>
          <w:sz w:val="28"/>
          <w:szCs w:val="28"/>
        </w:rPr>
      </w:pPr>
      <w:r w:rsidRPr="00FF0AC8">
        <w:rPr>
          <w:rFonts w:ascii="Times New Roman" w:eastAsia="Times New Roman" w:hAnsi="Times New Roman" w:cs="Times New Roman"/>
          <w:spacing w:val="1"/>
          <w:sz w:val="28"/>
          <w:szCs w:val="28"/>
        </w:rPr>
        <w:t>МБУ ДО «СШ «Сучан» оказывает следующие виды деятельности:</w:t>
      </w:r>
    </w:p>
    <w:p w:rsidR="00120B9D" w:rsidRPr="00FF0AC8" w:rsidRDefault="00120B9D" w:rsidP="00120B9D">
      <w:pPr>
        <w:spacing w:after="0" w:line="360" w:lineRule="auto"/>
        <w:ind w:firstLine="708"/>
        <w:contextualSpacing/>
        <w:jc w:val="both"/>
        <w:rPr>
          <w:rFonts w:ascii="Times New Roman" w:eastAsia="Times New Roman" w:hAnsi="Times New Roman" w:cs="Times New Roman"/>
          <w:spacing w:val="1"/>
          <w:sz w:val="28"/>
          <w:szCs w:val="28"/>
        </w:rPr>
      </w:pPr>
      <w:r w:rsidRPr="00FF0AC8">
        <w:rPr>
          <w:rFonts w:ascii="Times New Roman" w:eastAsia="Times New Roman" w:hAnsi="Times New Roman" w:cs="Times New Roman"/>
          <w:spacing w:val="1"/>
          <w:sz w:val="28"/>
          <w:szCs w:val="28"/>
        </w:rPr>
        <w:t xml:space="preserve">1. Проведение тестирования выполнения нормативов испытаний (тестов) комплекса ГТО; </w:t>
      </w:r>
    </w:p>
    <w:p w:rsidR="00120B9D" w:rsidRPr="00FF0AC8" w:rsidRDefault="00120B9D" w:rsidP="00120B9D">
      <w:pPr>
        <w:spacing w:after="0" w:line="360" w:lineRule="auto"/>
        <w:ind w:firstLine="708"/>
        <w:contextualSpacing/>
        <w:jc w:val="both"/>
        <w:rPr>
          <w:rFonts w:ascii="Times New Roman" w:eastAsia="Times New Roman" w:hAnsi="Times New Roman" w:cs="Times New Roman"/>
          <w:spacing w:val="1"/>
          <w:sz w:val="28"/>
          <w:szCs w:val="28"/>
        </w:rPr>
      </w:pPr>
      <w:r w:rsidRPr="00FF0AC8">
        <w:rPr>
          <w:rFonts w:ascii="Times New Roman" w:eastAsia="Times New Roman" w:hAnsi="Times New Roman" w:cs="Times New Roman"/>
          <w:spacing w:val="1"/>
          <w:sz w:val="28"/>
          <w:szCs w:val="28"/>
        </w:rPr>
        <w:t xml:space="preserve">2. Организация и проведение физкультурных и спортивных мероприятий в рамках Всероссийского физкультурно-спортивного комплекса «Готов к труду и обороне» (ГТО) (за исключением </w:t>
      </w:r>
      <w:proofErr w:type="gramStart"/>
      <w:r w:rsidRPr="00FF0AC8">
        <w:rPr>
          <w:rFonts w:ascii="Times New Roman" w:eastAsia="Times New Roman" w:hAnsi="Times New Roman" w:cs="Times New Roman"/>
          <w:spacing w:val="1"/>
          <w:sz w:val="28"/>
          <w:szCs w:val="28"/>
        </w:rPr>
        <w:t>тестирования выполнения нормативов испытаний комплекса</w:t>
      </w:r>
      <w:proofErr w:type="gramEnd"/>
      <w:r w:rsidRPr="00FF0AC8">
        <w:rPr>
          <w:rFonts w:ascii="Times New Roman" w:eastAsia="Times New Roman" w:hAnsi="Times New Roman" w:cs="Times New Roman"/>
          <w:spacing w:val="1"/>
          <w:sz w:val="28"/>
          <w:szCs w:val="28"/>
        </w:rPr>
        <w:t xml:space="preserve"> ГТО);</w:t>
      </w:r>
    </w:p>
    <w:p w:rsidR="00120B9D" w:rsidRPr="00FF0AC8" w:rsidRDefault="00120B9D" w:rsidP="00120B9D">
      <w:pPr>
        <w:spacing w:after="0" w:line="360" w:lineRule="auto"/>
        <w:contextualSpacing/>
        <w:jc w:val="both"/>
        <w:rPr>
          <w:rFonts w:ascii="Times New Roman" w:eastAsia="Times New Roman" w:hAnsi="Times New Roman" w:cs="Times New Roman"/>
          <w:spacing w:val="1"/>
          <w:sz w:val="28"/>
          <w:szCs w:val="28"/>
        </w:rPr>
      </w:pPr>
      <w:r w:rsidRPr="00FF0AC8">
        <w:rPr>
          <w:rFonts w:ascii="Times New Roman" w:eastAsia="Times New Roman" w:hAnsi="Times New Roman" w:cs="Times New Roman"/>
          <w:spacing w:val="1"/>
          <w:sz w:val="28"/>
          <w:szCs w:val="28"/>
        </w:rPr>
        <w:tab/>
        <w:t>3. Обеспечение доступа к объектам спорта;</w:t>
      </w:r>
    </w:p>
    <w:p w:rsidR="00120B9D" w:rsidRPr="00FF0AC8" w:rsidRDefault="00120B9D" w:rsidP="00120B9D">
      <w:pPr>
        <w:spacing w:after="0" w:line="360" w:lineRule="auto"/>
        <w:contextualSpacing/>
        <w:jc w:val="both"/>
        <w:rPr>
          <w:rFonts w:ascii="Times New Roman" w:eastAsia="Times New Roman" w:hAnsi="Times New Roman" w:cs="Times New Roman"/>
          <w:spacing w:val="1"/>
          <w:sz w:val="28"/>
          <w:szCs w:val="28"/>
        </w:rPr>
      </w:pPr>
      <w:r w:rsidRPr="00FF0AC8">
        <w:rPr>
          <w:rFonts w:ascii="Times New Roman" w:eastAsia="Times New Roman" w:hAnsi="Times New Roman" w:cs="Times New Roman"/>
          <w:spacing w:val="1"/>
          <w:sz w:val="28"/>
          <w:szCs w:val="28"/>
        </w:rPr>
        <w:tab/>
        <w:t>4. Проведение занятий физкультурно-спортивной направленности по месту проживания граждан.</w:t>
      </w:r>
    </w:p>
    <w:p w:rsidR="00120B9D" w:rsidRPr="00FF0AC8" w:rsidRDefault="00120B9D" w:rsidP="00120B9D">
      <w:pPr>
        <w:spacing w:after="0" w:line="360" w:lineRule="auto"/>
        <w:ind w:firstLine="709"/>
        <w:contextualSpacing/>
        <w:jc w:val="both"/>
        <w:rPr>
          <w:rFonts w:ascii="Times New Roman" w:eastAsia="Times New Roman" w:hAnsi="Times New Roman" w:cs="Times New Roman"/>
          <w:sz w:val="28"/>
          <w:szCs w:val="28"/>
        </w:rPr>
      </w:pPr>
      <w:r w:rsidRPr="00FF0AC8">
        <w:rPr>
          <w:rFonts w:ascii="Times New Roman" w:eastAsia="Times New Roman" w:hAnsi="Times New Roman" w:cs="Times New Roman"/>
          <w:spacing w:val="1"/>
          <w:sz w:val="28"/>
          <w:szCs w:val="28"/>
        </w:rPr>
        <w:t xml:space="preserve">В 2023-2024 учебно-тренировочном году </w:t>
      </w:r>
      <w:proofErr w:type="gramStart"/>
      <w:r w:rsidRPr="00FF0AC8">
        <w:rPr>
          <w:rFonts w:ascii="Times New Roman" w:eastAsia="Times New Roman" w:hAnsi="Times New Roman" w:cs="Times New Roman"/>
          <w:spacing w:val="1"/>
          <w:sz w:val="28"/>
          <w:szCs w:val="28"/>
        </w:rPr>
        <w:t>обучающие</w:t>
      </w:r>
      <w:r w:rsidR="00C172F1">
        <w:rPr>
          <w:rFonts w:ascii="Times New Roman" w:eastAsia="Times New Roman" w:hAnsi="Times New Roman" w:cs="Times New Roman"/>
          <w:spacing w:val="1"/>
          <w:sz w:val="28"/>
          <w:szCs w:val="28"/>
        </w:rPr>
        <w:t>ся</w:t>
      </w:r>
      <w:proofErr w:type="gramEnd"/>
      <w:r w:rsidRPr="00FF0AC8">
        <w:rPr>
          <w:rFonts w:ascii="Times New Roman" w:eastAsia="Times New Roman" w:hAnsi="Times New Roman" w:cs="Times New Roman"/>
          <w:spacing w:val="1"/>
          <w:sz w:val="28"/>
          <w:szCs w:val="28"/>
        </w:rPr>
        <w:t xml:space="preserve"> принимали участие в спортивных соревнованиях различного уровня: (городских, региональных (ДФО), межрегиональных, всероссийских, международных) и становились призерами в этих состязаниях. </w:t>
      </w:r>
      <w:proofErr w:type="gramStart"/>
      <w:r w:rsidRPr="00FF0AC8">
        <w:rPr>
          <w:rFonts w:ascii="Times New Roman" w:eastAsia="Times New Roman" w:hAnsi="Times New Roman" w:cs="Times New Roman"/>
          <w:sz w:val="28"/>
          <w:szCs w:val="28"/>
        </w:rPr>
        <w:t>По итогам соревнований было завоевано 598 призовых места, 4 человека включены в список кандидатов в спортивные команды Приморского края по легкой атлетике, 1 человек в спортивные команды Приморского края по гребле на байдарках и каноэ, 1 человек в список кандидатов в спортивные команды Приморского края п</w:t>
      </w:r>
      <w:r w:rsidR="00C172F1">
        <w:rPr>
          <w:rFonts w:ascii="Times New Roman" w:eastAsia="Times New Roman" w:hAnsi="Times New Roman" w:cs="Times New Roman"/>
          <w:sz w:val="28"/>
          <w:szCs w:val="28"/>
        </w:rPr>
        <w:t>о бадминтону, 2 человека</w:t>
      </w:r>
      <w:r w:rsidRPr="00FF0AC8">
        <w:rPr>
          <w:rFonts w:ascii="Times New Roman" w:eastAsia="Times New Roman" w:hAnsi="Times New Roman" w:cs="Times New Roman"/>
          <w:sz w:val="28"/>
          <w:szCs w:val="28"/>
        </w:rPr>
        <w:t xml:space="preserve"> в список кандидатов в спортивные команды </w:t>
      </w:r>
      <w:r w:rsidRPr="00FF0AC8">
        <w:rPr>
          <w:rFonts w:ascii="Times New Roman" w:eastAsia="Times New Roman" w:hAnsi="Times New Roman" w:cs="Times New Roman"/>
          <w:sz w:val="28"/>
          <w:szCs w:val="28"/>
        </w:rPr>
        <w:lastRenderedPageBreak/>
        <w:t>Приморского к</w:t>
      </w:r>
      <w:r w:rsidR="00C172F1">
        <w:rPr>
          <w:rFonts w:ascii="Times New Roman" w:eastAsia="Times New Roman" w:hAnsi="Times New Roman" w:cs="Times New Roman"/>
          <w:sz w:val="28"/>
          <w:szCs w:val="28"/>
        </w:rPr>
        <w:t>рая по боксу, 2</w:t>
      </w:r>
      <w:proofErr w:type="gramEnd"/>
      <w:r w:rsidR="00C172F1">
        <w:rPr>
          <w:rFonts w:ascii="Times New Roman" w:eastAsia="Times New Roman" w:hAnsi="Times New Roman" w:cs="Times New Roman"/>
          <w:sz w:val="28"/>
          <w:szCs w:val="28"/>
        </w:rPr>
        <w:t xml:space="preserve"> человека</w:t>
      </w:r>
      <w:r w:rsidRPr="00FF0AC8">
        <w:rPr>
          <w:rFonts w:ascii="Times New Roman" w:eastAsia="Times New Roman" w:hAnsi="Times New Roman" w:cs="Times New Roman"/>
          <w:sz w:val="28"/>
          <w:szCs w:val="28"/>
        </w:rPr>
        <w:t xml:space="preserve"> в список кандидатов в спортивные команды Приморского края по стрельбе из лука.</w:t>
      </w:r>
    </w:p>
    <w:p w:rsidR="00120B9D" w:rsidRDefault="00120B9D" w:rsidP="00120B9D">
      <w:pPr>
        <w:spacing w:after="0" w:line="360" w:lineRule="auto"/>
        <w:contextualSpacing/>
        <w:jc w:val="both"/>
        <w:rPr>
          <w:rFonts w:ascii="Times New Roman" w:eastAsia="Times New Roman" w:hAnsi="Times New Roman" w:cs="Times New Roman"/>
          <w:spacing w:val="1"/>
          <w:sz w:val="28"/>
          <w:szCs w:val="28"/>
        </w:rPr>
      </w:pPr>
    </w:p>
    <w:p w:rsidR="00A819D2" w:rsidRPr="00FF0AC8" w:rsidRDefault="00A819D2" w:rsidP="00120B9D">
      <w:pPr>
        <w:spacing w:after="0" w:line="360" w:lineRule="auto"/>
        <w:contextualSpacing/>
        <w:jc w:val="both"/>
        <w:rPr>
          <w:rFonts w:ascii="Times New Roman" w:eastAsia="Times New Roman" w:hAnsi="Times New Roman" w:cs="Times New Roman"/>
          <w:spacing w:val="1"/>
          <w:sz w:val="28"/>
          <w:szCs w:val="28"/>
        </w:rPr>
      </w:pPr>
    </w:p>
    <w:p w:rsidR="00120B9D" w:rsidRPr="00FF0AC8" w:rsidRDefault="00120B9D" w:rsidP="00120B9D">
      <w:pPr>
        <w:spacing w:after="0" w:line="240" w:lineRule="auto"/>
        <w:jc w:val="center"/>
        <w:rPr>
          <w:rFonts w:ascii="Times New Roman" w:eastAsia="Times New Roman" w:hAnsi="Times New Roman" w:cs="Times New Roman"/>
          <w:b/>
          <w:sz w:val="28"/>
          <w:szCs w:val="28"/>
        </w:rPr>
      </w:pPr>
      <w:r w:rsidRPr="00FF0AC8">
        <w:rPr>
          <w:rFonts w:ascii="Times New Roman" w:eastAsia="Times New Roman" w:hAnsi="Times New Roman" w:cs="Times New Roman"/>
          <w:b/>
          <w:sz w:val="28"/>
          <w:szCs w:val="28"/>
        </w:rPr>
        <w:t>Количество спорт</w:t>
      </w:r>
      <w:r w:rsidR="00C172F1">
        <w:rPr>
          <w:rFonts w:ascii="Times New Roman" w:eastAsia="Times New Roman" w:hAnsi="Times New Roman" w:cs="Times New Roman"/>
          <w:b/>
          <w:sz w:val="28"/>
          <w:szCs w:val="28"/>
        </w:rPr>
        <w:t>ивно-массовых мероприятий в 2023</w:t>
      </w:r>
      <w:r w:rsidRPr="00FF0AC8">
        <w:rPr>
          <w:rFonts w:ascii="Times New Roman" w:eastAsia="Times New Roman" w:hAnsi="Times New Roman" w:cs="Times New Roman"/>
          <w:b/>
          <w:sz w:val="28"/>
          <w:szCs w:val="28"/>
        </w:rPr>
        <w:t>-20</w:t>
      </w:r>
      <w:r w:rsidR="00C172F1">
        <w:rPr>
          <w:rFonts w:ascii="Times New Roman" w:eastAsia="Times New Roman" w:hAnsi="Times New Roman" w:cs="Times New Roman"/>
          <w:b/>
          <w:sz w:val="28"/>
          <w:szCs w:val="28"/>
        </w:rPr>
        <w:t>24</w:t>
      </w:r>
      <w:r w:rsidRPr="00FF0AC8">
        <w:rPr>
          <w:rFonts w:ascii="Times New Roman" w:eastAsia="Times New Roman" w:hAnsi="Times New Roman" w:cs="Times New Roman"/>
          <w:b/>
          <w:sz w:val="28"/>
          <w:szCs w:val="28"/>
        </w:rPr>
        <w:t xml:space="preserve"> тренировочном году</w:t>
      </w:r>
    </w:p>
    <w:p w:rsidR="00120B9D" w:rsidRPr="00FF0AC8" w:rsidRDefault="00120B9D" w:rsidP="00120B9D">
      <w:pPr>
        <w:spacing w:after="0" w:line="240" w:lineRule="auto"/>
        <w:ind w:firstLine="567"/>
        <w:jc w:val="both"/>
        <w:rPr>
          <w:rFonts w:ascii="Times New Roman" w:eastAsia="Times New Roman" w:hAnsi="Times New Roman" w:cs="Times New Roman"/>
          <w:b/>
          <w:sz w:val="24"/>
          <w:szCs w:val="24"/>
        </w:rPr>
      </w:pPr>
    </w:p>
    <w:tbl>
      <w:tblPr>
        <w:tblStyle w:val="1-6"/>
        <w:tblW w:w="0" w:type="auto"/>
        <w:tblLook w:val="04A0" w:firstRow="1" w:lastRow="0" w:firstColumn="1" w:lastColumn="0" w:noHBand="0" w:noVBand="1"/>
      </w:tblPr>
      <w:tblGrid>
        <w:gridCol w:w="6278"/>
        <w:gridCol w:w="1735"/>
        <w:gridCol w:w="1558"/>
      </w:tblGrid>
      <w:tr w:rsidR="00120B9D" w:rsidRPr="003847D7" w:rsidTr="00727B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45" w:type="dxa"/>
          </w:tcPr>
          <w:p w:rsidR="00120B9D" w:rsidRPr="003847D7" w:rsidRDefault="00120B9D" w:rsidP="005C77CB">
            <w:pPr>
              <w:jc w:val="center"/>
              <w:rPr>
                <w:rFonts w:ascii="Times New Roman" w:eastAsia="Times New Roman" w:hAnsi="Times New Roman" w:cs="Times New Roman"/>
                <w:sz w:val="24"/>
                <w:szCs w:val="24"/>
              </w:rPr>
            </w:pPr>
            <w:r w:rsidRPr="003847D7">
              <w:rPr>
                <w:rFonts w:ascii="Times New Roman" w:eastAsia="Times New Roman" w:hAnsi="Times New Roman" w:cs="Times New Roman"/>
                <w:sz w:val="24"/>
                <w:szCs w:val="24"/>
              </w:rPr>
              <w:t>Уровень соревнований</w:t>
            </w:r>
          </w:p>
        </w:tc>
        <w:tc>
          <w:tcPr>
            <w:tcW w:w="1701" w:type="dxa"/>
          </w:tcPr>
          <w:p w:rsidR="00120B9D" w:rsidRPr="003847D7" w:rsidRDefault="00120B9D" w:rsidP="005C77C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847D7">
              <w:rPr>
                <w:rFonts w:ascii="Times New Roman" w:eastAsia="Times New Roman" w:hAnsi="Times New Roman" w:cs="Times New Roman"/>
                <w:sz w:val="24"/>
                <w:szCs w:val="24"/>
              </w:rPr>
              <w:t>Количество соревнований</w:t>
            </w:r>
          </w:p>
        </w:tc>
        <w:tc>
          <w:tcPr>
            <w:tcW w:w="1559" w:type="dxa"/>
          </w:tcPr>
          <w:p w:rsidR="00120B9D" w:rsidRPr="003847D7" w:rsidRDefault="00120B9D" w:rsidP="005C77C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3847D7">
              <w:rPr>
                <w:rFonts w:ascii="Times New Roman" w:eastAsia="Times New Roman" w:hAnsi="Times New Roman" w:cs="Times New Roman"/>
                <w:sz w:val="24"/>
                <w:szCs w:val="24"/>
              </w:rPr>
              <w:t>Количество призёров</w:t>
            </w:r>
          </w:p>
        </w:tc>
      </w:tr>
      <w:tr w:rsidR="00120B9D" w:rsidRPr="003847D7" w:rsidTr="00727B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45" w:type="dxa"/>
          </w:tcPr>
          <w:p w:rsidR="00120B9D" w:rsidRPr="003847D7" w:rsidRDefault="00120B9D" w:rsidP="005C77CB">
            <w:pPr>
              <w:jc w:val="center"/>
              <w:rPr>
                <w:rFonts w:ascii="Times New Roman" w:eastAsia="Times New Roman" w:hAnsi="Times New Roman" w:cs="Times New Roman"/>
                <w:sz w:val="24"/>
                <w:szCs w:val="24"/>
              </w:rPr>
            </w:pPr>
            <w:r w:rsidRPr="003847D7">
              <w:rPr>
                <w:rFonts w:ascii="Times New Roman" w:eastAsia="Times New Roman" w:hAnsi="Times New Roman" w:cs="Times New Roman"/>
                <w:sz w:val="24"/>
                <w:szCs w:val="24"/>
              </w:rPr>
              <w:t>Международный</w:t>
            </w:r>
          </w:p>
        </w:tc>
        <w:tc>
          <w:tcPr>
            <w:tcW w:w="1701" w:type="dxa"/>
          </w:tcPr>
          <w:p w:rsidR="00120B9D" w:rsidRPr="003847D7" w:rsidRDefault="00120B9D" w:rsidP="005C77C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847D7">
              <w:rPr>
                <w:rFonts w:ascii="Times New Roman" w:eastAsia="Times New Roman" w:hAnsi="Times New Roman" w:cs="Times New Roman"/>
                <w:sz w:val="24"/>
                <w:szCs w:val="24"/>
              </w:rPr>
              <w:t>1</w:t>
            </w:r>
          </w:p>
        </w:tc>
        <w:tc>
          <w:tcPr>
            <w:tcW w:w="1559" w:type="dxa"/>
          </w:tcPr>
          <w:p w:rsidR="00120B9D" w:rsidRPr="003847D7" w:rsidRDefault="00120B9D" w:rsidP="005C77C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847D7">
              <w:rPr>
                <w:rFonts w:ascii="Times New Roman" w:eastAsia="Times New Roman" w:hAnsi="Times New Roman" w:cs="Times New Roman"/>
                <w:sz w:val="24"/>
                <w:szCs w:val="24"/>
              </w:rPr>
              <w:t>2</w:t>
            </w:r>
          </w:p>
        </w:tc>
      </w:tr>
      <w:tr w:rsidR="00120B9D" w:rsidRPr="003847D7" w:rsidTr="00727B02">
        <w:tc>
          <w:tcPr>
            <w:cnfStyle w:val="001000000000" w:firstRow="0" w:lastRow="0" w:firstColumn="1" w:lastColumn="0" w:oddVBand="0" w:evenVBand="0" w:oddHBand="0" w:evenHBand="0" w:firstRowFirstColumn="0" w:firstRowLastColumn="0" w:lastRowFirstColumn="0" w:lastRowLastColumn="0"/>
            <w:tcW w:w="6345" w:type="dxa"/>
          </w:tcPr>
          <w:p w:rsidR="00120B9D" w:rsidRPr="003847D7" w:rsidRDefault="00120B9D" w:rsidP="005C77CB">
            <w:pPr>
              <w:jc w:val="center"/>
              <w:rPr>
                <w:rFonts w:ascii="Times New Roman" w:eastAsia="Times New Roman" w:hAnsi="Times New Roman" w:cs="Times New Roman"/>
                <w:sz w:val="24"/>
                <w:szCs w:val="24"/>
              </w:rPr>
            </w:pPr>
            <w:r w:rsidRPr="003847D7">
              <w:rPr>
                <w:rFonts w:ascii="Times New Roman" w:eastAsia="Times New Roman" w:hAnsi="Times New Roman" w:cs="Times New Roman"/>
                <w:sz w:val="24"/>
                <w:szCs w:val="24"/>
              </w:rPr>
              <w:t>Всероссийский</w:t>
            </w:r>
          </w:p>
        </w:tc>
        <w:tc>
          <w:tcPr>
            <w:tcW w:w="1701" w:type="dxa"/>
          </w:tcPr>
          <w:p w:rsidR="00120B9D" w:rsidRPr="003847D7" w:rsidRDefault="00120B9D" w:rsidP="005C77C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p w:rsidR="00120B9D" w:rsidRPr="003847D7" w:rsidRDefault="00120B9D" w:rsidP="005C77C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highlight w:val="yellow"/>
              </w:rPr>
            </w:pPr>
            <w:r w:rsidRPr="003847D7">
              <w:rPr>
                <w:rFonts w:ascii="Times New Roman" w:eastAsia="Times New Roman" w:hAnsi="Times New Roman" w:cs="Times New Roman"/>
                <w:sz w:val="24"/>
                <w:szCs w:val="24"/>
              </w:rPr>
              <w:t>6</w:t>
            </w:r>
          </w:p>
        </w:tc>
        <w:tc>
          <w:tcPr>
            <w:tcW w:w="1559" w:type="dxa"/>
          </w:tcPr>
          <w:p w:rsidR="00120B9D" w:rsidRPr="003847D7" w:rsidRDefault="00120B9D" w:rsidP="005C77C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highlight w:val="yellow"/>
              </w:rPr>
            </w:pPr>
          </w:p>
          <w:p w:rsidR="00120B9D" w:rsidRPr="003847D7" w:rsidRDefault="00120B9D" w:rsidP="005C77C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highlight w:val="yellow"/>
              </w:rPr>
            </w:pPr>
            <w:r w:rsidRPr="003847D7">
              <w:rPr>
                <w:rFonts w:ascii="Times New Roman" w:eastAsia="Times New Roman" w:hAnsi="Times New Roman" w:cs="Times New Roman"/>
                <w:sz w:val="24"/>
                <w:szCs w:val="24"/>
              </w:rPr>
              <w:t>6</w:t>
            </w:r>
          </w:p>
        </w:tc>
      </w:tr>
      <w:tr w:rsidR="00120B9D" w:rsidRPr="003847D7" w:rsidTr="00727B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45" w:type="dxa"/>
          </w:tcPr>
          <w:p w:rsidR="00A819D2" w:rsidRDefault="00120B9D" w:rsidP="005C77CB">
            <w:pPr>
              <w:jc w:val="center"/>
              <w:rPr>
                <w:rFonts w:ascii="Times New Roman" w:eastAsia="Times New Roman" w:hAnsi="Times New Roman" w:cs="Times New Roman"/>
                <w:sz w:val="24"/>
                <w:szCs w:val="24"/>
              </w:rPr>
            </w:pPr>
            <w:r w:rsidRPr="003847D7">
              <w:rPr>
                <w:rFonts w:ascii="Times New Roman" w:eastAsia="Times New Roman" w:hAnsi="Times New Roman" w:cs="Times New Roman"/>
                <w:sz w:val="24"/>
                <w:szCs w:val="24"/>
              </w:rPr>
              <w:t>Региональный</w:t>
            </w:r>
          </w:p>
          <w:p w:rsidR="00120B9D" w:rsidRPr="003847D7" w:rsidRDefault="00120B9D" w:rsidP="005C77CB">
            <w:pPr>
              <w:jc w:val="center"/>
              <w:rPr>
                <w:rFonts w:ascii="Times New Roman" w:eastAsia="Times New Roman" w:hAnsi="Times New Roman" w:cs="Times New Roman"/>
                <w:sz w:val="24"/>
                <w:szCs w:val="24"/>
              </w:rPr>
            </w:pPr>
            <w:r w:rsidRPr="003847D7">
              <w:rPr>
                <w:rFonts w:ascii="Times New Roman" w:eastAsia="Times New Roman" w:hAnsi="Times New Roman" w:cs="Times New Roman"/>
                <w:sz w:val="24"/>
                <w:szCs w:val="24"/>
              </w:rPr>
              <w:t xml:space="preserve"> (Дальневосточный Федеральный округ)</w:t>
            </w:r>
          </w:p>
        </w:tc>
        <w:tc>
          <w:tcPr>
            <w:tcW w:w="1701" w:type="dxa"/>
          </w:tcPr>
          <w:p w:rsidR="00120B9D" w:rsidRPr="003847D7" w:rsidRDefault="00120B9D" w:rsidP="005C77C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847D7">
              <w:rPr>
                <w:rFonts w:ascii="Times New Roman" w:eastAsia="Times New Roman" w:hAnsi="Times New Roman" w:cs="Times New Roman"/>
                <w:sz w:val="24"/>
                <w:szCs w:val="24"/>
              </w:rPr>
              <w:t>6</w:t>
            </w:r>
          </w:p>
        </w:tc>
        <w:tc>
          <w:tcPr>
            <w:tcW w:w="1559" w:type="dxa"/>
          </w:tcPr>
          <w:p w:rsidR="00120B9D" w:rsidRPr="003847D7" w:rsidRDefault="00120B9D" w:rsidP="005C77C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847D7">
              <w:rPr>
                <w:rFonts w:ascii="Times New Roman" w:eastAsia="Times New Roman" w:hAnsi="Times New Roman" w:cs="Times New Roman"/>
                <w:sz w:val="24"/>
                <w:szCs w:val="24"/>
              </w:rPr>
              <w:t>9</w:t>
            </w:r>
          </w:p>
        </w:tc>
      </w:tr>
      <w:tr w:rsidR="00120B9D" w:rsidRPr="003847D7" w:rsidTr="00727B02">
        <w:tc>
          <w:tcPr>
            <w:cnfStyle w:val="001000000000" w:firstRow="0" w:lastRow="0" w:firstColumn="1" w:lastColumn="0" w:oddVBand="0" w:evenVBand="0" w:oddHBand="0" w:evenHBand="0" w:firstRowFirstColumn="0" w:firstRowLastColumn="0" w:lastRowFirstColumn="0" w:lastRowLastColumn="0"/>
            <w:tcW w:w="6345" w:type="dxa"/>
          </w:tcPr>
          <w:p w:rsidR="00120B9D" w:rsidRPr="003847D7" w:rsidRDefault="00120B9D" w:rsidP="005C77CB">
            <w:pPr>
              <w:jc w:val="center"/>
              <w:rPr>
                <w:rFonts w:ascii="Times New Roman" w:eastAsia="Times New Roman" w:hAnsi="Times New Roman" w:cs="Times New Roman"/>
                <w:sz w:val="24"/>
                <w:szCs w:val="24"/>
              </w:rPr>
            </w:pPr>
            <w:r w:rsidRPr="003847D7">
              <w:rPr>
                <w:rFonts w:ascii="Times New Roman" w:eastAsia="Times New Roman" w:hAnsi="Times New Roman" w:cs="Times New Roman"/>
                <w:sz w:val="24"/>
                <w:szCs w:val="24"/>
              </w:rPr>
              <w:t>Краевой</w:t>
            </w:r>
          </w:p>
        </w:tc>
        <w:tc>
          <w:tcPr>
            <w:tcW w:w="1701" w:type="dxa"/>
          </w:tcPr>
          <w:p w:rsidR="00120B9D" w:rsidRPr="003847D7" w:rsidRDefault="00120B9D" w:rsidP="005C77C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highlight w:val="yellow"/>
              </w:rPr>
            </w:pPr>
            <w:r w:rsidRPr="003847D7">
              <w:rPr>
                <w:rFonts w:ascii="Times New Roman" w:eastAsia="Times New Roman" w:hAnsi="Times New Roman" w:cs="Times New Roman"/>
                <w:sz w:val="24"/>
                <w:szCs w:val="24"/>
              </w:rPr>
              <w:t>40</w:t>
            </w:r>
          </w:p>
        </w:tc>
        <w:tc>
          <w:tcPr>
            <w:tcW w:w="1559" w:type="dxa"/>
          </w:tcPr>
          <w:p w:rsidR="00120B9D" w:rsidRPr="003847D7" w:rsidRDefault="00120B9D" w:rsidP="005C77C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highlight w:val="yellow"/>
              </w:rPr>
            </w:pPr>
            <w:r w:rsidRPr="003847D7">
              <w:rPr>
                <w:rFonts w:ascii="Times New Roman" w:eastAsia="Times New Roman" w:hAnsi="Times New Roman" w:cs="Times New Roman"/>
                <w:sz w:val="24"/>
                <w:szCs w:val="24"/>
              </w:rPr>
              <w:t>102</w:t>
            </w:r>
          </w:p>
        </w:tc>
      </w:tr>
      <w:tr w:rsidR="00120B9D" w:rsidRPr="003847D7" w:rsidTr="00727B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45" w:type="dxa"/>
          </w:tcPr>
          <w:p w:rsidR="00120B9D" w:rsidRPr="003847D7" w:rsidRDefault="00120B9D" w:rsidP="005C77CB">
            <w:pPr>
              <w:jc w:val="center"/>
              <w:rPr>
                <w:rFonts w:ascii="Times New Roman" w:eastAsia="Times New Roman" w:hAnsi="Times New Roman" w:cs="Times New Roman"/>
                <w:sz w:val="24"/>
                <w:szCs w:val="24"/>
              </w:rPr>
            </w:pPr>
            <w:r w:rsidRPr="003847D7">
              <w:rPr>
                <w:rFonts w:ascii="Times New Roman" w:eastAsia="Times New Roman" w:hAnsi="Times New Roman" w:cs="Times New Roman"/>
                <w:sz w:val="24"/>
                <w:szCs w:val="24"/>
              </w:rPr>
              <w:t>Городской</w:t>
            </w:r>
          </w:p>
        </w:tc>
        <w:tc>
          <w:tcPr>
            <w:tcW w:w="1701" w:type="dxa"/>
          </w:tcPr>
          <w:p w:rsidR="00120B9D" w:rsidRPr="003847D7" w:rsidRDefault="00120B9D" w:rsidP="005C77C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847D7">
              <w:rPr>
                <w:rFonts w:ascii="Times New Roman" w:eastAsia="Times New Roman" w:hAnsi="Times New Roman" w:cs="Times New Roman"/>
                <w:sz w:val="24"/>
                <w:szCs w:val="24"/>
              </w:rPr>
              <w:t>81</w:t>
            </w:r>
          </w:p>
        </w:tc>
        <w:tc>
          <w:tcPr>
            <w:tcW w:w="1559" w:type="dxa"/>
          </w:tcPr>
          <w:p w:rsidR="00120B9D" w:rsidRPr="003847D7" w:rsidRDefault="00120B9D" w:rsidP="005C77C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3847D7">
              <w:rPr>
                <w:rFonts w:ascii="Times New Roman" w:eastAsia="Times New Roman" w:hAnsi="Times New Roman" w:cs="Times New Roman"/>
                <w:sz w:val="24"/>
                <w:szCs w:val="24"/>
              </w:rPr>
              <w:t>479</w:t>
            </w:r>
          </w:p>
        </w:tc>
      </w:tr>
    </w:tbl>
    <w:p w:rsidR="00120B9D" w:rsidRPr="00FF0AC8" w:rsidRDefault="00120B9D" w:rsidP="00120B9D">
      <w:pPr>
        <w:spacing w:after="0" w:line="240" w:lineRule="auto"/>
        <w:jc w:val="both"/>
        <w:rPr>
          <w:rFonts w:ascii="Times New Roman" w:eastAsia="Times New Roman" w:hAnsi="Times New Roman" w:cs="Times New Roman"/>
          <w:sz w:val="24"/>
          <w:szCs w:val="24"/>
        </w:rPr>
      </w:pPr>
    </w:p>
    <w:p w:rsidR="00120B9D" w:rsidRPr="00FF0AC8" w:rsidRDefault="00C172F1" w:rsidP="00120B9D">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2023 </w:t>
      </w:r>
      <w:r w:rsidR="00120B9D" w:rsidRPr="00FF0AC8">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120B9D" w:rsidRPr="00FF0AC8">
        <w:rPr>
          <w:rFonts w:ascii="Times New Roman" w:eastAsia="Times New Roman" w:hAnsi="Times New Roman" w:cs="Times New Roman"/>
          <w:sz w:val="28"/>
          <w:szCs w:val="28"/>
        </w:rPr>
        <w:t xml:space="preserve">2024 тренировочном году было организовано и проведено восемь спортивных мероприятий в рамках Всероссийского физкультурно-спортивного комплекса «Готов к труду и обороне» (ГТО). За текущий период прошли тестирование </w:t>
      </w:r>
      <w:r w:rsidR="00120B9D" w:rsidRPr="003847D7">
        <w:rPr>
          <w:rFonts w:ascii="Times New Roman" w:eastAsia="Times New Roman" w:hAnsi="Times New Roman" w:cs="Times New Roman"/>
          <w:sz w:val="28"/>
          <w:szCs w:val="28"/>
        </w:rPr>
        <w:t xml:space="preserve">460 </w:t>
      </w:r>
      <w:r w:rsidR="00120B9D" w:rsidRPr="00FF0AC8">
        <w:rPr>
          <w:rFonts w:ascii="Times New Roman" w:eastAsia="Times New Roman" w:hAnsi="Times New Roman" w:cs="Times New Roman"/>
          <w:sz w:val="28"/>
          <w:szCs w:val="28"/>
        </w:rPr>
        <w:t>человек из числа жителей города. В число тестируемых вошли воспитанники дошкольных учреждений и учащиеся общеобразовательных учреждений.</w:t>
      </w:r>
    </w:p>
    <w:p w:rsidR="00120B9D" w:rsidRPr="00FF0AC8" w:rsidRDefault="00120B9D" w:rsidP="00120B9D">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FF0AC8">
        <w:rPr>
          <w:rFonts w:ascii="Times New Roman" w:eastAsia="Times New Roman" w:hAnsi="Times New Roman" w:cs="Times New Roman"/>
          <w:sz w:val="28"/>
          <w:szCs w:val="28"/>
        </w:rPr>
        <w:t xml:space="preserve"> В зимние месяцы, с декабря 2023 года по февраль 2024 года, в рамках выполнения муниципальной работы «Обеспечение доступа к объектам спорта» сотрудниками МБУ ДО «СШ «Сучан» осуществлялась выдача зимнего инвентаря всем жителям Партизанского городского округа. Прокат зимнего инвентаря (коньки и лыжи) для жителей ПГО осуществлялся на бесплатной основе. Воспользовались услугами бесплатного проката инвентаря 2251 человек.</w:t>
      </w:r>
    </w:p>
    <w:p w:rsidR="00120B9D" w:rsidRPr="00FF0AC8" w:rsidRDefault="00C172F1" w:rsidP="00120B9D">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 сентябре</w:t>
      </w:r>
      <w:r w:rsidR="00120B9D" w:rsidRPr="00FF0AC8">
        <w:rPr>
          <w:rFonts w:ascii="Times New Roman" w:eastAsia="Times New Roman" w:hAnsi="Times New Roman" w:cs="Times New Roman"/>
          <w:sz w:val="28"/>
          <w:szCs w:val="28"/>
        </w:rPr>
        <w:t xml:space="preserve"> 2023 года по июль 2024 года в рамках выполнения муниципальной работы «Обеспечение доступа к объектам спорта» сотрудниками МБУ ДО «СШ «Сучан» осуществлялась выдача палок для скандинавской ходьбы всем жителям Партизанского городского округа. </w:t>
      </w:r>
      <w:r w:rsidR="00120B9D" w:rsidRPr="00FF0AC8">
        <w:rPr>
          <w:rFonts w:ascii="Times New Roman" w:eastAsia="Times New Roman" w:hAnsi="Times New Roman" w:cs="Times New Roman"/>
          <w:sz w:val="28"/>
          <w:szCs w:val="28"/>
        </w:rPr>
        <w:lastRenderedPageBreak/>
        <w:t>Прокат инвентаря для жителей ПГО осуществлялся на бесплатной основе. Воспользовались услугами бесплатного проката инвентаря 200 человек.</w:t>
      </w:r>
    </w:p>
    <w:p w:rsidR="00B24F5A" w:rsidRDefault="00B24F5A" w:rsidP="00B24F5A">
      <w:pPr>
        <w:spacing w:line="360" w:lineRule="auto"/>
        <w:ind w:firstLine="708"/>
        <w:contextualSpacing/>
        <w:jc w:val="both"/>
        <w:rPr>
          <w:rFonts w:ascii="Times New Roman" w:hAnsi="Times New Roman" w:cs="Times New Roman"/>
          <w:sz w:val="28"/>
          <w:szCs w:val="28"/>
        </w:rPr>
      </w:pPr>
      <w:r w:rsidRPr="009B75D6">
        <w:rPr>
          <w:rFonts w:ascii="Times New Roman" w:hAnsi="Times New Roman" w:cs="Times New Roman"/>
          <w:sz w:val="28"/>
          <w:szCs w:val="28"/>
        </w:rPr>
        <w:t xml:space="preserve">В 2023-2024 учебном году в дошкольных образовательных учреждениях городского округа предоставлялись услуги дополнительного платного образования: </w:t>
      </w:r>
      <w:r w:rsidRPr="00A83B0C">
        <w:rPr>
          <w:rFonts w:ascii="Times New Roman" w:hAnsi="Times New Roman" w:cs="Times New Roman"/>
          <w:sz w:val="28"/>
          <w:szCs w:val="28"/>
        </w:rPr>
        <w:t>«Песочная анимация», «Веселая</w:t>
      </w:r>
      <w:r>
        <w:rPr>
          <w:rFonts w:ascii="Times New Roman" w:hAnsi="Times New Roman" w:cs="Times New Roman"/>
          <w:sz w:val="28"/>
          <w:szCs w:val="28"/>
        </w:rPr>
        <w:t xml:space="preserve"> математика</w:t>
      </w:r>
      <w:r w:rsidRPr="00A83B0C">
        <w:rPr>
          <w:rFonts w:ascii="Times New Roman" w:hAnsi="Times New Roman" w:cs="Times New Roman"/>
          <w:sz w:val="28"/>
          <w:szCs w:val="28"/>
        </w:rPr>
        <w:t xml:space="preserve">», </w:t>
      </w:r>
      <w:r w:rsidRPr="00A83B0C">
        <w:rPr>
          <w:rFonts w:ascii="Times New Roman" w:eastAsia="Calibri" w:hAnsi="Times New Roman" w:cs="Times New Roman"/>
          <w:noProof/>
          <w:sz w:val="28"/>
          <w:szCs w:val="28"/>
        </w:rPr>
        <w:t xml:space="preserve">«Конструирование», «Танцевальный кружок», «Театральный кружок, «Посчитайка», «Говорушки, «Занятия с логопедом», «Пластилиновые чудеса», «Творческая мастерская», «Бамбл – Би», «Фламинго», «Занимательная математика», спортивные секции «Тхэквондо», «Рукопашный бой» </w:t>
      </w:r>
      <w:r>
        <w:rPr>
          <w:rFonts w:ascii="Times New Roman" w:hAnsi="Times New Roman" w:cs="Times New Roman"/>
          <w:sz w:val="28"/>
          <w:szCs w:val="28"/>
        </w:rPr>
        <w:t>и др</w:t>
      </w:r>
      <w:r w:rsidRPr="00A83B0C">
        <w:rPr>
          <w:rFonts w:ascii="Times New Roman" w:hAnsi="Times New Roman" w:cs="Times New Roman"/>
          <w:sz w:val="28"/>
          <w:szCs w:val="28"/>
        </w:rPr>
        <w:t>. Охват</w:t>
      </w:r>
      <w:r w:rsidRPr="009B75D6">
        <w:rPr>
          <w:rFonts w:ascii="Times New Roman" w:hAnsi="Times New Roman" w:cs="Times New Roman"/>
          <w:sz w:val="28"/>
          <w:szCs w:val="28"/>
        </w:rPr>
        <w:t xml:space="preserve"> дополнительным платным образованием в 2023-2024 году составил </w:t>
      </w:r>
      <w:r>
        <w:rPr>
          <w:rFonts w:ascii="Times New Roman" w:hAnsi="Times New Roman" w:cs="Times New Roman"/>
          <w:sz w:val="28"/>
          <w:szCs w:val="28"/>
        </w:rPr>
        <w:t xml:space="preserve">1 </w:t>
      </w:r>
      <w:r w:rsidRPr="00A83B0C">
        <w:rPr>
          <w:rFonts w:ascii="Times New Roman" w:hAnsi="Times New Roman" w:cs="Times New Roman"/>
          <w:sz w:val="28"/>
          <w:szCs w:val="28"/>
        </w:rPr>
        <w:t>119 детей.</w:t>
      </w:r>
    </w:p>
    <w:p w:rsidR="00B24F5A" w:rsidRPr="00A83B0C" w:rsidRDefault="00B24F5A" w:rsidP="00B24F5A">
      <w:pPr>
        <w:spacing w:line="360" w:lineRule="auto"/>
        <w:ind w:firstLine="708"/>
        <w:contextualSpacing/>
        <w:jc w:val="both"/>
        <w:rPr>
          <w:rFonts w:ascii="Times New Roman" w:hAnsi="Times New Roman" w:cs="Times New Roman"/>
          <w:sz w:val="28"/>
          <w:szCs w:val="28"/>
        </w:rPr>
      </w:pPr>
      <w:r w:rsidRPr="003A31BE">
        <w:rPr>
          <w:rFonts w:ascii="Times New Roman" w:hAnsi="Times New Roman" w:cs="Times New Roman"/>
          <w:sz w:val="28"/>
          <w:szCs w:val="28"/>
        </w:rPr>
        <w:t>Планирование системы дополнительных занятий осуществляется в соответствии с интересами детей, их индивидуальными возможностями и возрастными особенностями. Занятия педагогами дополнительного платного образования проводятся по расписанию и в соответствии с учебным планом.</w:t>
      </w:r>
    </w:p>
    <w:p w:rsidR="00A819D2" w:rsidRDefault="00B24F5A" w:rsidP="00A819D2">
      <w:pPr>
        <w:spacing w:line="360" w:lineRule="auto"/>
        <w:ind w:firstLine="708"/>
        <w:contextualSpacing/>
        <w:jc w:val="both"/>
        <w:rPr>
          <w:rFonts w:ascii="Times New Roman" w:hAnsi="Times New Roman" w:cs="Times New Roman"/>
          <w:sz w:val="28"/>
          <w:szCs w:val="28"/>
        </w:rPr>
      </w:pPr>
      <w:r w:rsidRPr="003A31BE">
        <w:rPr>
          <w:rFonts w:ascii="Times New Roman" w:hAnsi="Times New Roman" w:cs="Times New Roman"/>
          <w:sz w:val="28"/>
          <w:szCs w:val="28"/>
        </w:rPr>
        <w:t xml:space="preserve"> Кружковая работа позволяет индивидуально работать с воспитанниками, больше раскрывать творческие возможности не только одаренных детей, но и желающих зани</w:t>
      </w:r>
      <w:r w:rsidR="00A819D2">
        <w:rPr>
          <w:rFonts w:ascii="Times New Roman" w:hAnsi="Times New Roman" w:cs="Times New Roman"/>
          <w:sz w:val="28"/>
          <w:szCs w:val="28"/>
        </w:rPr>
        <w:t>маться каким – либо творчеством.</w:t>
      </w:r>
    </w:p>
    <w:p w:rsidR="00CC33B7" w:rsidRDefault="001D4E40" w:rsidP="00A819D2">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На официальных сайтах </w:t>
      </w:r>
      <w:r w:rsidRPr="000620E5">
        <w:rPr>
          <w:rFonts w:ascii="Times New Roman" w:hAnsi="Times New Roman" w:cs="Times New Roman"/>
          <w:sz w:val="28"/>
          <w:szCs w:val="28"/>
        </w:rPr>
        <w:t>образовательных учреждений Партизанского городского округа размещена информация о секциях, кружках, осуществляющих свою деятельность на бюджетной основе, с целью осведомления родительской общественности и вовлечения несовершенно</w:t>
      </w:r>
      <w:r w:rsidR="00CC33B7">
        <w:rPr>
          <w:rFonts w:ascii="Times New Roman" w:hAnsi="Times New Roman" w:cs="Times New Roman"/>
          <w:sz w:val="28"/>
          <w:szCs w:val="28"/>
        </w:rPr>
        <w:t xml:space="preserve">летних в досуговую деятельность. </w:t>
      </w:r>
    </w:p>
    <w:p w:rsidR="004B76F7" w:rsidRDefault="004B76F7" w:rsidP="004B76F7">
      <w:pPr>
        <w:jc w:val="center"/>
        <w:rPr>
          <w:rFonts w:ascii="Times New Roman" w:hAnsi="Times New Roman" w:cs="Times New Roman"/>
          <w:i/>
          <w:color w:val="1F3863"/>
          <w:sz w:val="28"/>
          <w:szCs w:val="28"/>
        </w:rPr>
      </w:pPr>
      <w:r>
        <w:rPr>
          <w:rFonts w:ascii="Times New Roman" w:hAnsi="Times New Roman" w:cs="Times New Roman"/>
          <w:i/>
          <w:color w:val="1F3863"/>
          <w:sz w:val="28"/>
          <w:szCs w:val="28"/>
        </w:rPr>
        <w:t>ОРГАНИЗАЦИЯ КАНИКУЛЯРНОГО ОТДЫХА ДЕТЕЙ</w:t>
      </w:r>
    </w:p>
    <w:p w:rsidR="004B76F7" w:rsidRDefault="004B76F7" w:rsidP="004B76F7">
      <w:pPr>
        <w:spacing w:after="0" w:line="360" w:lineRule="auto"/>
        <w:ind w:firstLine="708"/>
        <w:jc w:val="both"/>
        <w:rPr>
          <w:rFonts w:ascii="Times New Roman" w:hAnsi="Times New Roman" w:cs="Times New Roman"/>
          <w:noProof/>
          <w:sz w:val="28"/>
          <w:szCs w:val="28"/>
        </w:rPr>
      </w:pPr>
      <w:r w:rsidRPr="004B76F7">
        <w:rPr>
          <w:rFonts w:ascii="Times New Roman" w:hAnsi="Times New Roman" w:cs="Times New Roman"/>
          <w:noProof/>
          <w:sz w:val="28"/>
          <w:szCs w:val="28"/>
        </w:rPr>
        <w:t xml:space="preserve">Для организации отдыха и оздоровления детей и подростков в летний  </w:t>
      </w:r>
      <w:r>
        <w:rPr>
          <w:rFonts w:ascii="Times New Roman" w:hAnsi="Times New Roman" w:cs="Times New Roman"/>
          <w:noProof/>
          <w:sz w:val="28"/>
          <w:szCs w:val="28"/>
        </w:rPr>
        <w:t>период 2024</w:t>
      </w:r>
      <w:r w:rsidRPr="004B76F7">
        <w:rPr>
          <w:rFonts w:ascii="Times New Roman" w:hAnsi="Times New Roman" w:cs="Times New Roman"/>
          <w:noProof/>
          <w:sz w:val="28"/>
          <w:szCs w:val="28"/>
        </w:rPr>
        <w:t xml:space="preserve"> года были открыты </w:t>
      </w:r>
      <w:r>
        <w:rPr>
          <w:rFonts w:ascii="Times New Roman" w:hAnsi="Times New Roman" w:cs="Times New Roman"/>
          <w:noProof/>
          <w:sz w:val="28"/>
          <w:szCs w:val="28"/>
        </w:rPr>
        <w:t>10</w:t>
      </w:r>
      <w:r w:rsidRPr="004B76F7">
        <w:rPr>
          <w:rFonts w:ascii="Times New Roman" w:hAnsi="Times New Roman" w:cs="Times New Roman"/>
          <w:noProof/>
          <w:sz w:val="28"/>
          <w:szCs w:val="28"/>
        </w:rPr>
        <w:t xml:space="preserve"> </w:t>
      </w:r>
      <w:r>
        <w:rPr>
          <w:rFonts w:ascii="Times New Roman" w:hAnsi="Times New Roman" w:cs="Times New Roman"/>
          <w:noProof/>
          <w:sz w:val="28"/>
          <w:szCs w:val="28"/>
        </w:rPr>
        <w:t>лагерей</w:t>
      </w:r>
      <w:r w:rsidRPr="004B76F7">
        <w:rPr>
          <w:rFonts w:ascii="Times New Roman" w:hAnsi="Times New Roman" w:cs="Times New Roman"/>
          <w:noProof/>
          <w:sz w:val="28"/>
          <w:szCs w:val="28"/>
        </w:rPr>
        <w:t>,</w:t>
      </w:r>
      <w:r>
        <w:rPr>
          <w:rFonts w:ascii="Times New Roman" w:hAnsi="Times New Roman" w:cs="Times New Roman"/>
          <w:noProof/>
          <w:sz w:val="28"/>
          <w:szCs w:val="28"/>
        </w:rPr>
        <w:t xml:space="preserve"> из них: 8 на базе школ и два загородных оздоровительных лагеря – «Наши гости-3» и «Наречное»,</w:t>
      </w:r>
      <w:r w:rsidRPr="004B76F7">
        <w:rPr>
          <w:rFonts w:ascii="Times New Roman" w:hAnsi="Times New Roman" w:cs="Times New Roman"/>
          <w:noProof/>
          <w:sz w:val="28"/>
          <w:szCs w:val="28"/>
        </w:rPr>
        <w:t xml:space="preserve"> в  </w:t>
      </w:r>
      <w:r w:rsidR="00495ECB">
        <w:rPr>
          <w:rFonts w:ascii="Times New Roman" w:hAnsi="Times New Roman" w:cs="Times New Roman"/>
          <w:noProof/>
          <w:sz w:val="28"/>
          <w:szCs w:val="28"/>
        </w:rPr>
        <w:t>которых отдохнули 5 331ребенок</w:t>
      </w:r>
      <w:r w:rsidRPr="004B76F7">
        <w:rPr>
          <w:rFonts w:ascii="Times New Roman" w:hAnsi="Times New Roman" w:cs="Times New Roman"/>
          <w:noProof/>
          <w:sz w:val="28"/>
          <w:szCs w:val="28"/>
        </w:rPr>
        <w:t>.</w:t>
      </w:r>
    </w:p>
    <w:p w:rsidR="00495ECB" w:rsidRDefault="00495ECB" w:rsidP="00495ECB">
      <w:pPr>
        <w:spacing w:after="0" w:line="360" w:lineRule="auto"/>
        <w:ind w:firstLine="708"/>
        <w:jc w:val="both"/>
        <w:rPr>
          <w:rFonts w:ascii="Times New Roman" w:hAnsi="Times New Roman" w:cs="Times New Roman"/>
          <w:noProof/>
          <w:sz w:val="28"/>
          <w:szCs w:val="28"/>
        </w:rPr>
      </w:pPr>
      <w:r w:rsidRPr="00495ECB">
        <w:rPr>
          <w:rFonts w:ascii="Times New Roman" w:hAnsi="Times New Roman" w:cs="Times New Roman"/>
          <w:noProof/>
          <w:sz w:val="28"/>
          <w:szCs w:val="28"/>
        </w:rPr>
        <w:lastRenderedPageBreak/>
        <w:t>Лагеря всех типов получили санитарно-эпидемиологическое</w:t>
      </w:r>
      <w:r>
        <w:rPr>
          <w:rFonts w:ascii="Times New Roman" w:hAnsi="Times New Roman" w:cs="Times New Roman"/>
          <w:noProof/>
          <w:sz w:val="28"/>
          <w:szCs w:val="28"/>
        </w:rPr>
        <w:t xml:space="preserve"> </w:t>
      </w:r>
      <w:r w:rsidRPr="00495ECB">
        <w:rPr>
          <w:rFonts w:ascii="Times New Roman" w:hAnsi="Times New Roman" w:cs="Times New Roman"/>
          <w:noProof/>
          <w:sz w:val="28"/>
          <w:szCs w:val="28"/>
        </w:rPr>
        <w:t xml:space="preserve">заключение, выданное Федеральной службы по надзору в сфере защиты прав  потребителей и благополучия </w:t>
      </w:r>
      <w:r>
        <w:rPr>
          <w:rFonts w:ascii="Times New Roman" w:hAnsi="Times New Roman" w:cs="Times New Roman"/>
          <w:noProof/>
          <w:sz w:val="28"/>
          <w:szCs w:val="28"/>
        </w:rPr>
        <w:t xml:space="preserve">человека по Приморскому краю в г.Партизанске. </w:t>
      </w:r>
    </w:p>
    <w:p w:rsidR="00495ECB" w:rsidRDefault="00495ECB" w:rsidP="00495ECB">
      <w:pPr>
        <w:spacing w:after="0" w:line="360" w:lineRule="auto"/>
        <w:ind w:firstLine="708"/>
        <w:jc w:val="both"/>
        <w:rPr>
          <w:rFonts w:ascii="Times New Roman" w:hAnsi="Times New Roman" w:cs="Times New Roman"/>
          <w:noProof/>
          <w:sz w:val="28"/>
          <w:szCs w:val="28"/>
        </w:rPr>
      </w:pPr>
      <w:r>
        <w:rPr>
          <w:rFonts w:ascii="Times New Roman" w:hAnsi="Times New Roman" w:cs="Times New Roman"/>
          <w:sz w:val="28"/>
          <w:szCs w:val="28"/>
        </w:rPr>
        <w:t xml:space="preserve"> Все</w:t>
      </w:r>
      <w:r w:rsidRPr="00495ECB">
        <w:rPr>
          <w:rFonts w:ascii="Times New Roman" w:hAnsi="Times New Roman" w:cs="Times New Roman"/>
          <w:sz w:val="28"/>
          <w:szCs w:val="28"/>
        </w:rPr>
        <w:t xml:space="preserve"> </w:t>
      </w:r>
      <w:r>
        <w:rPr>
          <w:rFonts w:ascii="Times New Roman" w:hAnsi="Times New Roman" w:cs="Times New Roman"/>
          <w:sz w:val="28"/>
          <w:szCs w:val="28"/>
        </w:rPr>
        <w:t>организации отдыха</w:t>
      </w:r>
      <w:r w:rsidRPr="00495ECB">
        <w:rPr>
          <w:rFonts w:ascii="Times New Roman" w:hAnsi="Times New Roman" w:cs="Times New Roman"/>
          <w:sz w:val="28"/>
          <w:szCs w:val="28"/>
        </w:rPr>
        <w:t xml:space="preserve"> имеют ограждение и освещение </w:t>
      </w:r>
      <w:r>
        <w:rPr>
          <w:rFonts w:ascii="Times New Roman" w:hAnsi="Times New Roman" w:cs="Times New Roman"/>
          <w:sz w:val="28"/>
          <w:szCs w:val="28"/>
        </w:rPr>
        <w:t>территорий, к</w:t>
      </w:r>
      <w:r w:rsidRPr="00495ECB">
        <w:rPr>
          <w:rFonts w:ascii="Times New Roman" w:hAnsi="Times New Roman" w:cs="Times New Roman"/>
          <w:sz w:val="28"/>
          <w:szCs w:val="28"/>
        </w:rPr>
        <w:t>ноп</w:t>
      </w:r>
      <w:r>
        <w:rPr>
          <w:rFonts w:ascii="Times New Roman" w:hAnsi="Times New Roman" w:cs="Times New Roman"/>
          <w:sz w:val="28"/>
          <w:szCs w:val="28"/>
        </w:rPr>
        <w:t xml:space="preserve">ки тревожной сигнализации (КТС), установлено видеонаблюдение. </w:t>
      </w:r>
      <w:r w:rsidRPr="00495ECB">
        <w:rPr>
          <w:rFonts w:ascii="Times New Roman" w:hAnsi="Times New Roman" w:cs="Times New Roman"/>
          <w:sz w:val="28"/>
          <w:szCs w:val="28"/>
        </w:rPr>
        <w:t xml:space="preserve">Во всех </w:t>
      </w:r>
      <w:r w:rsidR="00A60FE4">
        <w:rPr>
          <w:rFonts w:ascii="Times New Roman" w:hAnsi="Times New Roman" w:cs="Times New Roman"/>
          <w:sz w:val="28"/>
          <w:szCs w:val="28"/>
        </w:rPr>
        <w:t>лагерях</w:t>
      </w:r>
      <w:r w:rsidRPr="00495ECB">
        <w:rPr>
          <w:rFonts w:ascii="Times New Roman" w:hAnsi="Times New Roman" w:cs="Times New Roman"/>
          <w:sz w:val="28"/>
          <w:szCs w:val="28"/>
        </w:rPr>
        <w:t xml:space="preserve"> имеется телефонная связь, орг</w:t>
      </w:r>
      <w:r w:rsidR="00A60FE4">
        <w:rPr>
          <w:rFonts w:ascii="Times New Roman" w:hAnsi="Times New Roman" w:cs="Times New Roman"/>
          <w:sz w:val="28"/>
          <w:szCs w:val="28"/>
        </w:rPr>
        <w:t>анизована круглосуточная охрана</w:t>
      </w:r>
      <w:r w:rsidR="00A60FE4">
        <w:rPr>
          <w:rFonts w:ascii="Times New Roman" w:hAnsi="Times New Roman" w:cs="Times New Roman"/>
          <w:noProof/>
          <w:sz w:val="28"/>
          <w:szCs w:val="28"/>
        </w:rPr>
        <w:t>. Пере</w:t>
      </w:r>
      <w:r w:rsidRPr="00495ECB">
        <w:rPr>
          <w:rFonts w:ascii="Times New Roman" w:hAnsi="Times New Roman" w:cs="Times New Roman"/>
          <w:noProof/>
          <w:sz w:val="28"/>
          <w:szCs w:val="28"/>
        </w:rPr>
        <w:t>д  началом</w:t>
      </w:r>
      <w:r w:rsidRPr="00495ECB">
        <w:rPr>
          <w:rFonts w:ascii="Times New Roman" w:hAnsi="Times New Roman" w:cs="Times New Roman"/>
          <w:noProof/>
          <w:sz w:val="28"/>
          <w:szCs w:val="28"/>
        </w:rPr>
        <w:tab/>
        <w:t>летних</w:t>
      </w:r>
      <w:r w:rsidRPr="00495ECB">
        <w:rPr>
          <w:rFonts w:ascii="Times New Roman" w:hAnsi="Times New Roman" w:cs="Times New Roman"/>
          <w:noProof/>
          <w:sz w:val="28"/>
          <w:szCs w:val="28"/>
        </w:rPr>
        <w:tab/>
        <w:t>каникул</w:t>
      </w:r>
      <w:r w:rsidRPr="00495ECB">
        <w:rPr>
          <w:rFonts w:ascii="Times New Roman" w:hAnsi="Times New Roman" w:cs="Times New Roman"/>
          <w:noProof/>
          <w:sz w:val="28"/>
          <w:szCs w:val="28"/>
        </w:rPr>
        <w:tab/>
        <w:t>с</w:t>
      </w:r>
      <w:r w:rsidRPr="00495ECB">
        <w:rPr>
          <w:rFonts w:ascii="Times New Roman" w:hAnsi="Times New Roman" w:cs="Times New Roman"/>
          <w:noProof/>
          <w:sz w:val="28"/>
          <w:szCs w:val="28"/>
        </w:rPr>
        <w:tab/>
        <w:t>детьми</w:t>
      </w:r>
      <w:r w:rsidRPr="00495ECB">
        <w:rPr>
          <w:rFonts w:ascii="Times New Roman" w:hAnsi="Times New Roman" w:cs="Times New Roman"/>
          <w:noProof/>
          <w:sz w:val="28"/>
          <w:szCs w:val="28"/>
        </w:rPr>
        <w:tab/>
        <w:t>б</w:t>
      </w:r>
      <w:r w:rsidR="00A60FE4">
        <w:rPr>
          <w:rFonts w:ascii="Times New Roman" w:hAnsi="Times New Roman" w:cs="Times New Roman"/>
          <w:noProof/>
          <w:sz w:val="28"/>
          <w:szCs w:val="28"/>
        </w:rPr>
        <w:t>ыли</w:t>
      </w:r>
      <w:r w:rsidRPr="00495ECB">
        <w:rPr>
          <w:rFonts w:ascii="Times New Roman" w:hAnsi="Times New Roman" w:cs="Times New Roman"/>
          <w:noProof/>
          <w:sz w:val="28"/>
          <w:szCs w:val="28"/>
        </w:rPr>
        <w:tab/>
      </w:r>
      <w:r>
        <w:rPr>
          <w:rFonts w:ascii="Times New Roman" w:hAnsi="Times New Roman" w:cs="Times New Roman"/>
          <w:noProof/>
          <w:sz w:val="28"/>
          <w:szCs w:val="28"/>
        </w:rPr>
        <w:t xml:space="preserve"> </w:t>
      </w:r>
      <w:r w:rsidRPr="00495ECB">
        <w:rPr>
          <w:rFonts w:ascii="Times New Roman" w:hAnsi="Times New Roman" w:cs="Times New Roman"/>
          <w:noProof/>
          <w:sz w:val="28"/>
          <w:szCs w:val="28"/>
        </w:rPr>
        <w:t>проведен</w:t>
      </w:r>
      <w:r>
        <w:rPr>
          <w:rFonts w:ascii="Times New Roman" w:hAnsi="Times New Roman" w:cs="Times New Roman"/>
          <w:noProof/>
          <w:sz w:val="28"/>
          <w:szCs w:val="28"/>
        </w:rPr>
        <w:t xml:space="preserve">ы </w:t>
      </w:r>
      <w:r w:rsidRPr="00495ECB">
        <w:rPr>
          <w:rFonts w:ascii="Times New Roman" w:hAnsi="Times New Roman" w:cs="Times New Roman"/>
          <w:noProof/>
          <w:sz w:val="28"/>
          <w:szCs w:val="28"/>
        </w:rPr>
        <w:t>инструктажи</w:t>
      </w:r>
      <w:r w:rsidRPr="00495ECB">
        <w:rPr>
          <w:rFonts w:ascii="Times New Roman" w:hAnsi="Times New Roman" w:cs="Times New Roman"/>
          <w:noProof/>
          <w:sz w:val="28"/>
          <w:szCs w:val="28"/>
        </w:rPr>
        <w:tab/>
        <w:t>по  соблюдению правил безопасного поведения на воде, правил дорожного  движения, правил антитеррористической</w:t>
      </w:r>
      <w:r>
        <w:rPr>
          <w:rFonts w:ascii="Times New Roman" w:hAnsi="Times New Roman" w:cs="Times New Roman"/>
          <w:noProof/>
          <w:sz w:val="28"/>
          <w:szCs w:val="28"/>
        </w:rPr>
        <w:t xml:space="preserve"> и пожарной</w:t>
      </w:r>
      <w:r w:rsidR="00A60FE4">
        <w:rPr>
          <w:rFonts w:ascii="Times New Roman" w:hAnsi="Times New Roman" w:cs="Times New Roman"/>
          <w:noProof/>
          <w:sz w:val="28"/>
          <w:szCs w:val="28"/>
        </w:rPr>
        <w:t xml:space="preserve"> безопасности.</w:t>
      </w:r>
    </w:p>
    <w:p w:rsidR="00A60FE4" w:rsidRDefault="00A60FE4" w:rsidP="00495ECB">
      <w:pPr>
        <w:spacing w:after="0" w:line="360" w:lineRule="auto"/>
        <w:ind w:firstLine="708"/>
        <w:jc w:val="both"/>
        <w:rPr>
          <w:rFonts w:ascii="Times New Roman" w:hAnsi="Times New Roman" w:cs="Times New Roman"/>
          <w:noProof/>
          <w:sz w:val="28"/>
          <w:szCs w:val="28"/>
        </w:rPr>
      </w:pPr>
      <w:r>
        <w:rPr>
          <w:rFonts w:ascii="Times New Roman" w:hAnsi="Times New Roman" w:cs="Times New Roman"/>
          <w:noProof/>
          <w:sz w:val="28"/>
          <w:szCs w:val="28"/>
        </w:rPr>
        <w:t>В течение летнего периода совместно с государственным учреждением «Центр занятости населения г.Партизанска» в школах и детских садах были созданы ремонтные бригады на 114 рабочих мест для несовершеннолетних от 14 до 18 лет.</w:t>
      </w:r>
    </w:p>
    <w:p w:rsidR="00A60FE4" w:rsidRDefault="00A60FE4" w:rsidP="001A3A14">
      <w:pPr>
        <w:spacing w:after="0" w:line="360" w:lineRule="auto"/>
        <w:ind w:firstLine="708"/>
        <w:jc w:val="both"/>
        <w:rPr>
          <w:rFonts w:ascii="Times New Roman" w:hAnsi="Times New Roman" w:cs="Times New Roman"/>
          <w:noProof/>
          <w:sz w:val="28"/>
          <w:szCs w:val="28"/>
        </w:rPr>
      </w:pPr>
      <w:r w:rsidRPr="00A60FE4">
        <w:rPr>
          <w:rFonts w:ascii="Times New Roman" w:hAnsi="Times New Roman" w:cs="Times New Roman"/>
          <w:noProof/>
          <w:sz w:val="28"/>
          <w:szCs w:val="28"/>
        </w:rPr>
        <w:t xml:space="preserve">Малозатратными формами занятости на площадках по месту  жительства, в организациях культуры, физической культуры и спорта,   экскурсиями, были охвачены </w:t>
      </w:r>
      <w:r w:rsidR="001A3A14">
        <w:rPr>
          <w:rFonts w:ascii="Times New Roman" w:hAnsi="Times New Roman" w:cs="Times New Roman"/>
          <w:noProof/>
          <w:sz w:val="28"/>
          <w:szCs w:val="28"/>
        </w:rPr>
        <w:t>более</w:t>
      </w:r>
      <w:r w:rsidRPr="00A60FE4">
        <w:rPr>
          <w:rFonts w:ascii="Times New Roman" w:hAnsi="Times New Roman" w:cs="Times New Roman"/>
          <w:noProof/>
          <w:sz w:val="28"/>
          <w:szCs w:val="28"/>
        </w:rPr>
        <w:t xml:space="preserve"> </w:t>
      </w:r>
      <w:r w:rsidR="001A3A14">
        <w:rPr>
          <w:rFonts w:ascii="Times New Roman" w:hAnsi="Times New Roman" w:cs="Times New Roman"/>
          <w:noProof/>
          <w:sz w:val="28"/>
          <w:szCs w:val="28"/>
        </w:rPr>
        <w:t>6</w:t>
      </w:r>
      <w:r w:rsidRPr="00A60FE4">
        <w:rPr>
          <w:rFonts w:ascii="Times New Roman" w:hAnsi="Times New Roman" w:cs="Times New Roman"/>
          <w:noProof/>
          <w:sz w:val="28"/>
          <w:szCs w:val="28"/>
        </w:rPr>
        <w:t>000 детей</w:t>
      </w:r>
      <w:r w:rsidR="001A3A14">
        <w:rPr>
          <w:rFonts w:ascii="Times New Roman" w:hAnsi="Times New Roman" w:cs="Times New Roman"/>
          <w:noProof/>
          <w:sz w:val="28"/>
          <w:szCs w:val="28"/>
        </w:rPr>
        <w:t>.</w:t>
      </w:r>
    </w:p>
    <w:p w:rsidR="001A3A14" w:rsidRDefault="001A3A14" w:rsidP="001A3A14">
      <w:pPr>
        <w:spacing w:after="0" w:line="360" w:lineRule="auto"/>
        <w:ind w:firstLine="708"/>
        <w:jc w:val="both"/>
        <w:rPr>
          <w:rFonts w:ascii="Times New Roman" w:hAnsi="Times New Roman" w:cs="Times New Roman"/>
          <w:noProof/>
          <w:sz w:val="28"/>
          <w:szCs w:val="28"/>
        </w:rPr>
      </w:pPr>
      <w:r>
        <w:rPr>
          <w:rFonts w:ascii="Times New Roman" w:hAnsi="Times New Roman" w:cs="Times New Roman"/>
          <w:noProof/>
          <w:sz w:val="28"/>
          <w:szCs w:val="28"/>
        </w:rPr>
        <w:t>Более 2000 детей в летний период были охвачены пришкольной практикой, трудились в школьных ученических бригадах и летних пришкольных лагерях.</w:t>
      </w:r>
    </w:p>
    <w:p w:rsidR="001A3A14" w:rsidRDefault="001A3A14" w:rsidP="001A3A1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Компенсацией</w:t>
      </w:r>
      <w:r w:rsidRPr="0078245D">
        <w:rPr>
          <w:rFonts w:ascii="Times New Roman" w:hAnsi="Times New Roman" w:cs="Times New Roman"/>
          <w:sz w:val="28"/>
          <w:szCs w:val="28"/>
        </w:rPr>
        <w:t xml:space="preserve"> части расходов на оплату стоимости путевки, приобретенной в организациях и (или) у индивидуальных предпринимателей, оказывающих услуги по организации отдыха и оздоровления детей</w:t>
      </w:r>
      <w:r>
        <w:rPr>
          <w:rFonts w:ascii="Times New Roman" w:hAnsi="Times New Roman" w:cs="Times New Roman"/>
          <w:sz w:val="28"/>
          <w:szCs w:val="28"/>
        </w:rPr>
        <w:t xml:space="preserve"> воспользовались 104 родителя.</w:t>
      </w:r>
    </w:p>
    <w:p w:rsidR="001A3A14" w:rsidRPr="0078245D" w:rsidRDefault="001A3A14" w:rsidP="001A3A14">
      <w:pPr>
        <w:spacing w:after="0" w:line="360" w:lineRule="auto"/>
        <w:ind w:firstLine="708"/>
        <w:jc w:val="both"/>
        <w:rPr>
          <w:rFonts w:ascii="Times New Roman" w:hAnsi="Times New Roman" w:cs="Times New Roman"/>
          <w:sz w:val="28"/>
          <w:szCs w:val="28"/>
        </w:rPr>
      </w:pPr>
      <w:r w:rsidRPr="0078245D">
        <w:rPr>
          <w:rFonts w:ascii="Times New Roman" w:hAnsi="Times New Roman" w:cs="Times New Roman"/>
          <w:sz w:val="28"/>
          <w:szCs w:val="28"/>
        </w:rPr>
        <w:t xml:space="preserve">Финансирование каникулярного отдыха детей  составило 6 293,45 </w:t>
      </w:r>
      <w:proofErr w:type="spellStart"/>
      <w:r w:rsidRPr="0078245D">
        <w:rPr>
          <w:rFonts w:ascii="Times New Roman" w:hAnsi="Times New Roman" w:cs="Times New Roman"/>
          <w:sz w:val="28"/>
          <w:szCs w:val="28"/>
        </w:rPr>
        <w:t>тыс</w:t>
      </w:r>
      <w:proofErr w:type="gramStart"/>
      <w:r w:rsidRPr="0078245D">
        <w:rPr>
          <w:rFonts w:ascii="Times New Roman" w:hAnsi="Times New Roman" w:cs="Times New Roman"/>
          <w:sz w:val="28"/>
          <w:szCs w:val="28"/>
        </w:rPr>
        <w:t>.р</w:t>
      </w:r>
      <w:proofErr w:type="gramEnd"/>
      <w:r w:rsidRPr="0078245D">
        <w:rPr>
          <w:rFonts w:ascii="Times New Roman" w:hAnsi="Times New Roman" w:cs="Times New Roman"/>
          <w:sz w:val="28"/>
          <w:szCs w:val="28"/>
        </w:rPr>
        <w:t>уб</w:t>
      </w:r>
      <w:proofErr w:type="spellEnd"/>
      <w:r w:rsidRPr="0078245D">
        <w:rPr>
          <w:rFonts w:ascii="Times New Roman" w:hAnsi="Times New Roman" w:cs="Times New Roman"/>
          <w:sz w:val="28"/>
          <w:szCs w:val="28"/>
        </w:rPr>
        <w:t>. в том числе:</w:t>
      </w:r>
    </w:p>
    <w:p w:rsidR="001A3A14" w:rsidRPr="0078245D" w:rsidRDefault="001A3A14" w:rsidP="001A3A14">
      <w:pPr>
        <w:spacing w:after="0" w:line="360" w:lineRule="auto"/>
        <w:rPr>
          <w:rFonts w:ascii="Times New Roman" w:hAnsi="Times New Roman" w:cs="Times New Roman"/>
          <w:sz w:val="28"/>
          <w:szCs w:val="28"/>
        </w:rPr>
      </w:pPr>
      <w:r w:rsidRPr="0078245D">
        <w:rPr>
          <w:rFonts w:ascii="Times New Roman" w:hAnsi="Times New Roman" w:cs="Times New Roman"/>
          <w:sz w:val="28"/>
          <w:szCs w:val="28"/>
        </w:rPr>
        <w:t>-5 968,09 тыс. руб. – средства краевого бюджета;</w:t>
      </w:r>
    </w:p>
    <w:p w:rsidR="001A3A14" w:rsidRPr="0078245D" w:rsidRDefault="001A3A14" w:rsidP="001A3A14">
      <w:pPr>
        <w:spacing w:line="360" w:lineRule="auto"/>
        <w:rPr>
          <w:rFonts w:ascii="Times New Roman" w:hAnsi="Times New Roman" w:cs="Times New Roman"/>
          <w:sz w:val="28"/>
          <w:szCs w:val="28"/>
        </w:rPr>
      </w:pPr>
      <w:r w:rsidRPr="0078245D">
        <w:rPr>
          <w:rFonts w:ascii="Times New Roman" w:hAnsi="Times New Roman" w:cs="Times New Roman"/>
          <w:sz w:val="28"/>
          <w:szCs w:val="28"/>
        </w:rPr>
        <w:t>- 325,36 тыс. руб. – средства местного бюджета.</w:t>
      </w:r>
    </w:p>
    <w:p w:rsidR="001A3A14" w:rsidRPr="0078245D" w:rsidRDefault="001A3A14" w:rsidP="001A3A14">
      <w:pPr>
        <w:spacing w:after="0" w:line="360" w:lineRule="auto"/>
        <w:rPr>
          <w:rFonts w:ascii="Times New Roman" w:hAnsi="Times New Roman" w:cs="Times New Roman"/>
          <w:sz w:val="28"/>
          <w:szCs w:val="28"/>
        </w:rPr>
      </w:pPr>
      <w:r w:rsidRPr="0078245D">
        <w:rPr>
          <w:rFonts w:ascii="Times New Roman" w:hAnsi="Times New Roman" w:cs="Times New Roman"/>
          <w:sz w:val="28"/>
          <w:szCs w:val="28"/>
        </w:rPr>
        <w:lastRenderedPageBreak/>
        <w:t xml:space="preserve">Плановые цифры на 2024 год 9 525,19 </w:t>
      </w:r>
      <w:proofErr w:type="spellStart"/>
      <w:r w:rsidRPr="0078245D">
        <w:rPr>
          <w:rFonts w:ascii="Times New Roman" w:hAnsi="Times New Roman" w:cs="Times New Roman"/>
          <w:sz w:val="28"/>
          <w:szCs w:val="28"/>
        </w:rPr>
        <w:t>тыс</w:t>
      </w:r>
      <w:proofErr w:type="gramStart"/>
      <w:r w:rsidRPr="0078245D">
        <w:rPr>
          <w:rFonts w:ascii="Times New Roman" w:hAnsi="Times New Roman" w:cs="Times New Roman"/>
          <w:sz w:val="28"/>
          <w:szCs w:val="28"/>
        </w:rPr>
        <w:t>.р</w:t>
      </w:r>
      <w:proofErr w:type="gramEnd"/>
      <w:r w:rsidRPr="0078245D">
        <w:rPr>
          <w:rFonts w:ascii="Times New Roman" w:hAnsi="Times New Roman" w:cs="Times New Roman"/>
          <w:sz w:val="28"/>
          <w:szCs w:val="28"/>
        </w:rPr>
        <w:t>уб</w:t>
      </w:r>
      <w:proofErr w:type="spellEnd"/>
      <w:r w:rsidRPr="0078245D">
        <w:rPr>
          <w:rFonts w:ascii="Times New Roman" w:hAnsi="Times New Roman" w:cs="Times New Roman"/>
          <w:sz w:val="28"/>
          <w:szCs w:val="28"/>
        </w:rPr>
        <w:t>. в том числе:</w:t>
      </w:r>
    </w:p>
    <w:p w:rsidR="001A3A14" w:rsidRPr="0078245D" w:rsidRDefault="001A3A14" w:rsidP="001A3A14">
      <w:pPr>
        <w:spacing w:after="0" w:line="360" w:lineRule="auto"/>
        <w:rPr>
          <w:rFonts w:ascii="Times New Roman" w:hAnsi="Times New Roman" w:cs="Times New Roman"/>
          <w:sz w:val="28"/>
          <w:szCs w:val="28"/>
        </w:rPr>
      </w:pPr>
      <w:r w:rsidRPr="0078245D">
        <w:rPr>
          <w:rFonts w:ascii="Times New Roman" w:hAnsi="Times New Roman" w:cs="Times New Roman"/>
          <w:sz w:val="28"/>
          <w:szCs w:val="28"/>
        </w:rPr>
        <w:t>- 9 125,19 тыс. руб. -  средства краевого бюджета;</w:t>
      </w:r>
    </w:p>
    <w:p w:rsidR="00CC33B7" w:rsidRPr="001A3A14" w:rsidRDefault="001A3A14" w:rsidP="001A3A14">
      <w:pPr>
        <w:spacing w:line="360" w:lineRule="auto"/>
        <w:rPr>
          <w:rFonts w:ascii="Times New Roman" w:hAnsi="Times New Roman" w:cs="Times New Roman"/>
          <w:sz w:val="28"/>
          <w:szCs w:val="28"/>
        </w:rPr>
      </w:pPr>
      <w:r w:rsidRPr="0078245D">
        <w:rPr>
          <w:rFonts w:ascii="Times New Roman" w:hAnsi="Times New Roman" w:cs="Times New Roman"/>
          <w:sz w:val="28"/>
          <w:szCs w:val="28"/>
        </w:rPr>
        <w:t>- 400,00 тыс. руб. – средства местного бюджета.</w:t>
      </w:r>
    </w:p>
    <w:p w:rsidR="00296552" w:rsidRPr="00CC33B7" w:rsidRDefault="00296552" w:rsidP="00CC33B7">
      <w:pPr>
        <w:jc w:val="center"/>
        <w:rPr>
          <w:rFonts w:ascii="Times New Roman" w:hAnsi="Times New Roman" w:cs="Times New Roman"/>
          <w:noProof/>
          <w:sz w:val="28"/>
          <w:szCs w:val="28"/>
        </w:rPr>
      </w:pPr>
      <w:r w:rsidRPr="00CC33B7">
        <w:rPr>
          <w:rFonts w:ascii="Times New Roman" w:hAnsi="Times New Roman" w:cs="Times New Roman"/>
          <w:i/>
          <w:color w:val="1F3863"/>
          <w:sz w:val="28"/>
          <w:szCs w:val="28"/>
        </w:rPr>
        <w:t>РЕСУРСНОЕ ОБЕСПЕЧЕНИЕ СИСТЕМЫ ОБРАЗОВАНИЯ ПАРТИЗАНСКОГО ГОРОДСКОГО ОКРУГА</w:t>
      </w:r>
    </w:p>
    <w:p w:rsidR="00BE0973" w:rsidRPr="00296552" w:rsidRDefault="00BE0973" w:rsidP="00BE0973">
      <w:pPr>
        <w:pStyle w:val="a5"/>
        <w:rPr>
          <w:rFonts w:ascii="Times New Roman" w:hAnsi="Times New Roman" w:cs="Times New Roman"/>
          <w:noProof/>
          <w:sz w:val="28"/>
          <w:szCs w:val="28"/>
        </w:rPr>
      </w:pPr>
    </w:p>
    <w:p w:rsidR="009D6EAB" w:rsidRDefault="009D6EAB" w:rsidP="009D6EAB">
      <w:pPr>
        <w:spacing w:after="0" w:line="360" w:lineRule="auto"/>
        <w:ind w:firstLine="360"/>
        <w:jc w:val="both"/>
        <w:rPr>
          <w:rFonts w:ascii="Times New Roman" w:hAnsi="Times New Roman" w:cs="Times New Roman"/>
          <w:sz w:val="28"/>
          <w:szCs w:val="28"/>
        </w:rPr>
      </w:pPr>
      <w:r w:rsidRPr="0078245D">
        <w:rPr>
          <w:rFonts w:ascii="Times New Roman" w:hAnsi="Times New Roman" w:cs="Times New Roman"/>
          <w:sz w:val="28"/>
          <w:szCs w:val="28"/>
        </w:rPr>
        <w:t xml:space="preserve">Финансирование системы образования в целом </w:t>
      </w:r>
      <w:r>
        <w:rPr>
          <w:rFonts w:ascii="Times New Roman" w:hAnsi="Times New Roman" w:cs="Times New Roman"/>
          <w:sz w:val="28"/>
          <w:szCs w:val="28"/>
        </w:rPr>
        <w:t>в 1 полугодии 2024 года</w:t>
      </w:r>
      <w:r w:rsidRPr="0078245D">
        <w:rPr>
          <w:rFonts w:ascii="Times New Roman" w:hAnsi="Times New Roman" w:cs="Times New Roman"/>
          <w:sz w:val="28"/>
          <w:szCs w:val="28"/>
        </w:rPr>
        <w:t xml:space="preserve"> составляет 27 546 ,77 тыс. рублей.</w:t>
      </w:r>
    </w:p>
    <w:p w:rsidR="009D6EAB" w:rsidRPr="009D6EAB" w:rsidRDefault="009D6EAB" w:rsidP="009D6EAB">
      <w:pPr>
        <w:jc w:val="center"/>
        <w:rPr>
          <w:rFonts w:ascii="Times New Roman" w:hAnsi="Times New Roman" w:cs="Times New Roman"/>
          <w:b/>
          <w:sz w:val="28"/>
          <w:szCs w:val="28"/>
        </w:rPr>
      </w:pPr>
      <w:r w:rsidRPr="009D6EAB">
        <w:rPr>
          <w:rFonts w:ascii="Times New Roman" w:hAnsi="Times New Roman" w:cs="Times New Roman"/>
          <w:b/>
          <w:sz w:val="28"/>
          <w:szCs w:val="28"/>
        </w:rPr>
        <w:t>Финансирование системы образования</w:t>
      </w:r>
    </w:p>
    <w:tbl>
      <w:tblPr>
        <w:tblStyle w:val="1-2"/>
        <w:tblW w:w="0" w:type="auto"/>
        <w:tblLook w:val="04A0" w:firstRow="1" w:lastRow="0" w:firstColumn="1" w:lastColumn="0" w:noHBand="0" w:noVBand="1"/>
      </w:tblPr>
      <w:tblGrid>
        <w:gridCol w:w="4672"/>
        <w:gridCol w:w="4673"/>
      </w:tblGrid>
      <w:tr w:rsidR="009D6EAB" w:rsidTr="009D6E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2" w:type="dxa"/>
          </w:tcPr>
          <w:p w:rsidR="009D6EAB" w:rsidRDefault="009D6EAB" w:rsidP="00543B8B">
            <w:pPr>
              <w:jc w:val="center"/>
              <w:rPr>
                <w:rFonts w:ascii="Times New Roman" w:hAnsi="Times New Roman" w:cs="Times New Roman"/>
                <w:sz w:val="24"/>
                <w:szCs w:val="24"/>
              </w:rPr>
            </w:pPr>
            <w:r>
              <w:rPr>
                <w:rFonts w:ascii="Times New Roman" w:hAnsi="Times New Roman" w:cs="Times New Roman"/>
                <w:sz w:val="24"/>
                <w:szCs w:val="24"/>
              </w:rPr>
              <w:t>Доходы бюджета муниципального образования</w:t>
            </w:r>
          </w:p>
        </w:tc>
        <w:tc>
          <w:tcPr>
            <w:tcW w:w="4673" w:type="dxa"/>
          </w:tcPr>
          <w:p w:rsidR="009D6EAB" w:rsidRDefault="009D6EAB" w:rsidP="00543B8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2024г. (</w:t>
            </w:r>
            <w:proofErr w:type="spellStart"/>
            <w:r>
              <w:rPr>
                <w:rFonts w:ascii="Times New Roman" w:hAnsi="Times New Roman" w:cs="Times New Roman"/>
                <w:sz w:val="24"/>
                <w:szCs w:val="24"/>
              </w:rPr>
              <w:t>тыс</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уб</w:t>
            </w:r>
            <w:proofErr w:type="spellEnd"/>
            <w:r>
              <w:rPr>
                <w:rFonts w:ascii="Times New Roman" w:hAnsi="Times New Roman" w:cs="Times New Roman"/>
                <w:sz w:val="24"/>
                <w:szCs w:val="24"/>
              </w:rPr>
              <w:t>.)</w:t>
            </w:r>
          </w:p>
        </w:tc>
      </w:tr>
      <w:tr w:rsidR="009D6EAB" w:rsidTr="009D6E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2" w:type="dxa"/>
          </w:tcPr>
          <w:p w:rsidR="009D6EAB" w:rsidRDefault="009D6EAB" w:rsidP="00543B8B">
            <w:pPr>
              <w:jc w:val="center"/>
              <w:rPr>
                <w:rFonts w:ascii="Times New Roman" w:hAnsi="Times New Roman" w:cs="Times New Roman"/>
                <w:sz w:val="24"/>
                <w:szCs w:val="24"/>
              </w:rPr>
            </w:pPr>
            <w:r>
              <w:rPr>
                <w:rFonts w:ascii="Times New Roman" w:hAnsi="Times New Roman" w:cs="Times New Roman"/>
                <w:sz w:val="24"/>
                <w:szCs w:val="24"/>
              </w:rPr>
              <w:t>Финансирование всего</w:t>
            </w:r>
          </w:p>
        </w:tc>
        <w:tc>
          <w:tcPr>
            <w:tcW w:w="4673" w:type="dxa"/>
          </w:tcPr>
          <w:p w:rsidR="009D6EAB" w:rsidRDefault="009D6EAB" w:rsidP="00543B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503 902,701</w:t>
            </w:r>
          </w:p>
        </w:tc>
      </w:tr>
      <w:tr w:rsidR="009D6EAB" w:rsidTr="009D6EAB">
        <w:tc>
          <w:tcPr>
            <w:cnfStyle w:val="001000000000" w:firstRow="0" w:lastRow="0" w:firstColumn="1" w:lastColumn="0" w:oddVBand="0" w:evenVBand="0" w:oddHBand="0" w:evenHBand="0" w:firstRowFirstColumn="0" w:firstRowLastColumn="0" w:lastRowFirstColumn="0" w:lastRowLastColumn="0"/>
            <w:tcW w:w="4672" w:type="dxa"/>
          </w:tcPr>
          <w:p w:rsidR="009D6EAB" w:rsidRDefault="009D6EAB" w:rsidP="00543B8B">
            <w:pPr>
              <w:jc w:val="center"/>
              <w:rPr>
                <w:rFonts w:ascii="Times New Roman" w:hAnsi="Times New Roman" w:cs="Times New Roman"/>
                <w:sz w:val="24"/>
                <w:szCs w:val="24"/>
              </w:rPr>
            </w:pPr>
            <w:r>
              <w:rPr>
                <w:rFonts w:ascii="Times New Roman" w:hAnsi="Times New Roman" w:cs="Times New Roman"/>
                <w:sz w:val="24"/>
                <w:szCs w:val="24"/>
              </w:rPr>
              <w:t>Федеральный бюджет</w:t>
            </w:r>
          </w:p>
        </w:tc>
        <w:tc>
          <w:tcPr>
            <w:tcW w:w="4673" w:type="dxa"/>
          </w:tcPr>
          <w:p w:rsidR="009D6EAB" w:rsidRDefault="009D6EAB" w:rsidP="00543B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31 509,35</w:t>
            </w:r>
          </w:p>
        </w:tc>
      </w:tr>
      <w:tr w:rsidR="009D6EAB" w:rsidTr="009D6E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2" w:type="dxa"/>
          </w:tcPr>
          <w:p w:rsidR="009D6EAB" w:rsidRDefault="009D6EAB" w:rsidP="00543B8B">
            <w:pPr>
              <w:jc w:val="center"/>
              <w:rPr>
                <w:rFonts w:ascii="Times New Roman" w:hAnsi="Times New Roman" w:cs="Times New Roman"/>
                <w:sz w:val="24"/>
                <w:szCs w:val="24"/>
              </w:rPr>
            </w:pPr>
            <w:r>
              <w:rPr>
                <w:rFonts w:ascii="Times New Roman" w:hAnsi="Times New Roman" w:cs="Times New Roman"/>
                <w:sz w:val="24"/>
                <w:szCs w:val="24"/>
              </w:rPr>
              <w:t>Краевой бюджет</w:t>
            </w:r>
          </w:p>
        </w:tc>
        <w:tc>
          <w:tcPr>
            <w:tcW w:w="4673" w:type="dxa"/>
          </w:tcPr>
          <w:p w:rsidR="009D6EAB" w:rsidRDefault="009D6EAB" w:rsidP="00543B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314 929,82</w:t>
            </w:r>
          </w:p>
        </w:tc>
      </w:tr>
      <w:tr w:rsidR="009D6EAB" w:rsidTr="009D6EAB">
        <w:tc>
          <w:tcPr>
            <w:cnfStyle w:val="001000000000" w:firstRow="0" w:lastRow="0" w:firstColumn="1" w:lastColumn="0" w:oddVBand="0" w:evenVBand="0" w:oddHBand="0" w:evenHBand="0" w:firstRowFirstColumn="0" w:firstRowLastColumn="0" w:lastRowFirstColumn="0" w:lastRowLastColumn="0"/>
            <w:tcW w:w="4672" w:type="dxa"/>
          </w:tcPr>
          <w:p w:rsidR="009D6EAB" w:rsidRDefault="009D6EAB" w:rsidP="00543B8B">
            <w:pPr>
              <w:jc w:val="center"/>
              <w:rPr>
                <w:rFonts w:ascii="Times New Roman" w:hAnsi="Times New Roman" w:cs="Times New Roman"/>
                <w:sz w:val="24"/>
                <w:szCs w:val="24"/>
              </w:rPr>
            </w:pPr>
            <w:r>
              <w:rPr>
                <w:rFonts w:ascii="Times New Roman" w:hAnsi="Times New Roman" w:cs="Times New Roman"/>
                <w:sz w:val="24"/>
                <w:szCs w:val="24"/>
              </w:rPr>
              <w:t>Местный бюджет</w:t>
            </w:r>
          </w:p>
        </w:tc>
        <w:tc>
          <w:tcPr>
            <w:tcW w:w="4673" w:type="dxa"/>
          </w:tcPr>
          <w:p w:rsidR="009D6EAB" w:rsidRDefault="009D6EAB" w:rsidP="00543B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157 463,53</w:t>
            </w:r>
          </w:p>
        </w:tc>
      </w:tr>
    </w:tbl>
    <w:p w:rsidR="009D6EAB" w:rsidRPr="009D6EAB" w:rsidRDefault="009D6EAB" w:rsidP="009D6EAB">
      <w:pPr>
        <w:spacing w:after="0" w:line="360" w:lineRule="auto"/>
        <w:ind w:firstLine="360"/>
        <w:jc w:val="both"/>
        <w:rPr>
          <w:rFonts w:ascii="Times New Roman" w:hAnsi="Times New Roman" w:cs="Times New Roman"/>
          <w:sz w:val="28"/>
          <w:szCs w:val="28"/>
        </w:rPr>
      </w:pPr>
      <w:r w:rsidRPr="009D6EAB">
        <w:rPr>
          <w:rFonts w:ascii="Times New Roman" w:hAnsi="Times New Roman" w:cs="Times New Roman"/>
          <w:sz w:val="28"/>
          <w:szCs w:val="28"/>
        </w:rPr>
        <w:t xml:space="preserve">Принцип прозрачности (открытости) бюджетного процесса  образовательных </w:t>
      </w:r>
      <w:r>
        <w:rPr>
          <w:rFonts w:ascii="Times New Roman" w:hAnsi="Times New Roman" w:cs="Times New Roman"/>
          <w:sz w:val="28"/>
          <w:szCs w:val="28"/>
        </w:rPr>
        <w:t>учреждений</w:t>
      </w:r>
      <w:r w:rsidRPr="009D6EAB">
        <w:rPr>
          <w:rFonts w:ascii="Times New Roman" w:hAnsi="Times New Roman" w:cs="Times New Roman"/>
          <w:sz w:val="28"/>
          <w:szCs w:val="28"/>
        </w:rPr>
        <w:t xml:space="preserve"> в соответствии со </w:t>
      </w:r>
      <w:hyperlink r:id="rId21" w:history="1">
        <w:r w:rsidRPr="009D6EAB">
          <w:rPr>
            <w:rStyle w:val="a4"/>
            <w:rFonts w:ascii="Times New Roman" w:hAnsi="Times New Roman" w:cs="Times New Roman"/>
            <w:sz w:val="28"/>
            <w:szCs w:val="28"/>
          </w:rPr>
          <w:t xml:space="preserve">ст.36 Бюджетного кодекса </w:t>
        </w:r>
      </w:hyperlink>
      <w:r w:rsidRPr="009D6EAB">
        <w:rPr>
          <w:rFonts w:ascii="Times New Roman" w:hAnsi="Times New Roman" w:cs="Times New Roman"/>
          <w:sz w:val="28"/>
          <w:szCs w:val="28"/>
        </w:rPr>
        <w:t xml:space="preserve"> </w:t>
      </w:r>
      <w:hyperlink r:id="rId22" w:history="1">
        <w:r w:rsidRPr="009D6EAB">
          <w:rPr>
            <w:rStyle w:val="a4"/>
            <w:rFonts w:ascii="Times New Roman" w:hAnsi="Times New Roman" w:cs="Times New Roman"/>
            <w:sz w:val="28"/>
            <w:szCs w:val="28"/>
          </w:rPr>
          <w:t>РФ</w:t>
        </w:r>
      </w:hyperlink>
      <w:r w:rsidRPr="009D6EAB">
        <w:rPr>
          <w:rFonts w:ascii="Times New Roman" w:hAnsi="Times New Roman" w:cs="Times New Roman"/>
          <w:sz w:val="28"/>
          <w:szCs w:val="28"/>
        </w:rPr>
        <w:t xml:space="preserve"> реализуется путем обязательного опубликования на официальном сайте  bus.gov.ru утвержденных бюджетов и отчетов об их исполнении, а так же информации о размещении заказов на поставки товаров,  выполнение работ, оказание </w:t>
      </w:r>
      <w:proofErr w:type="spellStart"/>
      <w:r w:rsidRPr="009D6EAB">
        <w:rPr>
          <w:rFonts w:ascii="Times New Roman" w:hAnsi="Times New Roman" w:cs="Times New Roman"/>
          <w:sz w:val="28"/>
          <w:szCs w:val="28"/>
        </w:rPr>
        <w:t>услуг</w:t>
      </w:r>
      <w:proofErr w:type="gramStart"/>
      <w:r w:rsidRPr="009D6EAB">
        <w:rPr>
          <w:rFonts w:ascii="Times New Roman" w:hAnsi="Times New Roman" w:cs="Times New Roman"/>
          <w:sz w:val="28"/>
          <w:szCs w:val="28"/>
        </w:rPr>
        <w:t>.н</w:t>
      </w:r>
      <w:proofErr w:type="gramEnd"/>
      <w:r w:rsidRPr="009D6EAB">
        <w:rPr>
          <w:rFonts w:ascii="Times New Roman" w:hAnsi="Times New Roman" w:cs="Times New Roman"/>
          <w:sz w:val="28"/>
          <w:szCs w:val="28"/>
        </w:rPr>
        <w:t>а</w:t>
      </w:r>
      <w:proofErr w:type="spellEnd"/>
      <w:r w:rsidRPr="009D6EAB">
        <w:rPr>
          <w:rFonts w:ascii="Times New Roman" w:hAnsi="Times New Roman" w:cs="Times New Roman"/>
          <w:sz w:val="28"/>
          <w:szCs w:val="28"/>
        </w:rPr>
        <w:t xml:space="preserve">  сайте zakupki.gov.ru</w:t>
      </w:r>
      <w:r>
        <w:rPr>
          <w:rFonts w:ascii="Times New Roman" w:hAnsi="Times New Roman" w:cs="Times New Roman"/>
          <w:sz w:val="28"/>
          <w:szCs w:val="28"/>
        </w:rPr>
        <w:t>.</w:t>
      </w:r>
      <w:r w:rsidRPr="009D6EAB">
        <w:rPr>
          <w:rFonts w:ascii="Times New Roman" w:hAnsi="Times New Roman" w:cs="Times New Roman"/>
          <w:sz w:val="28"/>
          <w:szCs w:val="28"/>
        </w:rPr>
        <w:t xml:space="preserve"> </w:t>
      </w:r>
    </w:p>
    <w:p w:rsidR="009D6EAB" w:rsidRPr="009D6EAB" w:rsidRDefault="009D6EAB" w:rsidP="009D6EAB">
      <w:pPr>
        <w:spacing w:after="0" w:line="360" w:lineRule="auto"/>
        <w:ind w:firstLine="360"/>
        <w:jc w:val="both"/>
        <w:rPr>
          <w:rFonts w:ascii="Times New Roman" w:hAnsi="Times New Roman" w:cs="Times New Roman"/>
          <w:sz w:val="28"/>
          <w:szCs w:val="28"/>
        </w:rPr>
      </w:pPr>
      <w:r w:rsidRPr="009D6EAB">
        <w:rPr>
          <w:rFonts w:ascii="Times New Roman" w:hAnsi="Times New Roman" w:cs="Times New Roman"/>
          <w:sz w:val="28"/>
          <w:szCs w:val="28"/>
        </w:rPr>
        <w:t xml:space="preserve">Одним из главных вопросов современной образовательной политики  является улучшение условий обучения и повышения социального статуса  педагогических работников. Заработная плата педагогических работников в 1  полугодии </w:t>
      </w:r>
      <w:r>
        <w:rPr>
          <w:rFonts w:ascii="Times New Roman" w:hAnsi="Times New Roman" w:cs="Times New Roman"/>
          <w:sz w:val="28"/>
          <w:szCs w:val="28"/>
        </w:rPr>
        <w:t>2024</w:t>
      </w:r>
      <w:r w:rsidRPr="009D6EAB">
        <w:rPr>
          <w:rFonts w:ascii="Times New Roman" w:hAnsi="Times New Roman" w:cs="Times New Roman"/>
          <w:sz w:val="28"/>
          <w:szCs w:val="28"/>
        </w:rPr>
        <w:t xml:space="preserve"> года составила:</w:t>
      </w:r>
    </w:p>
    <w:p w:rsidR="009D6EAB" w:rsidRPr="009D6EAB" w:rsidRDefault="009D6EAB" w:rsidP="009D6EAB">
      <w:pPr>
        <w:jc w:val="center"/>
        <w:rPr>
          <w:rFonts w:ascii="Times New Roman" w:hAnsi="Times New Roman" w:cs="Times New Roman"/>
          <w:b/>
          <w:sz w:val="28"/>
          <w:szCs w:val="28"/>
        </w:rPr>
      </w:pPr>
      <w:r w:rsidRPr="009D6EAB">
        <w:rPr>
          <w:rFonts w:ascii="Times New Roman" w:hAnsi="Times New Roman" w:cs="Times New Roman"/>
          <w:b/>
          <w:sz w:val="28"/>
          <w:szCs w:val="28"/>
        </w:rPr>
        <w:t>Средняя заработная плата работников системы образования</w:t>
      </w:r>
    </w:p>
    <w:tbl>
      <w:tblPr>
        <w:tblStyle w:val="3-2"/>
        <w:tblW w:w="0" w:type="auto"/>
        <w:tblLook w:val="04A0" w:firstRow="1" w:lastRow="0" w:firstColumn="1" w:lastColumn="0" w:noHBand="0" w:noVBand="1"/>
      </w:tblPr>
      <w:tblGrid>
        <w:gridCol w:w="2657"/>
        <w:gridCol w:w="2027"/>
        <w:gridCol w:w="2127"/>
        <w:gridCol w:w="2126"/>
      </w:tblGrid>
      <w:tr w:rsidR="009D6EAB" w:rsidTr="00727B02">
        <w:trPr>
          <w:cnfStyle w:val="100000000000" w:firstRow="1" w:lastRow="0" w:firstColumn="0" w:lastColumn="0" w:oddVBand="0" w:evenVBand="0" w:oddHBand="0" w:evenHBand="0" w:firstRowFirstColumn="0" w:firstRowLastColumn="0" w:lastRowFirstColumn="0" w:lastRowLastColumn="0"/>
          <w:trHeight w:val="1002"/>
        </w:trPr>
        <w:tc>
          <w:tcPr>
            <w:cnfStyle w:val="001000000000" w:firstRow="0" w:lastRow="0" w:firstColumn="1" w:lastColumn="0" w:oddVBand="0" w:evenVBand="0" w:oddHBand="0" w:evenHBand="0" w:firstRowFirstColumn="0" w:firstRowLastColumn="0" w:lastRowFirstColumn="0" w:lastRowLastColumn="0"/>
            <w:tcW w:w="2657" w:type="dxa"/>
          </w:tcPr>
          <w:p w:rsidR="009D6EAB" w:rsidRDefault="009D6EAB" w:rsidP="00543B8B">
            <w:pPr>
              <w:jc w:val="center"/>
              <w:rPr>
                <w:rFonts w:ascii="Times New Roman" w:hAnsi="Times New Roman" w:cs="Times New Roman"/>
                <w:sz w:val="24"/>
                <w:szCs w:val="24"/>
              </w:rPr>
            </w:pPr>
            <w:r>
              <w:rPr>
                <w:rFonts w:ascii="Times New Roman" w:hAnsi="Times New Roman" w:cs="Times New Roman"/>
                <w:sz w:val="24"/>
                <w:szCs w:val="24"/>
              </w:rPr>
              <w:t>Категория работников</w:t>
            </w:r>
          </w:p>
        </w:tc>
        <w:tc>
          <w:tcPr>
            <w:tcW w:w="2027" w:type="dxa"/>
          </w:tcPr>
          <w:p w:rsidR="009D6EAB" w:rsidRDefault="009D6EAB" w:rsidP="00543B8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Средняя заработная плата в 2022 году, руб.</w:t>
            </w:r>
          </w:p>
        </w:tc>
        <w:tc>
          <w:tcPr>
            <w:tcW w:w="2127" w:type="dxa"/>
          </w:tcPr>
          <w:p w:rsidR="009D6EAB" w:rsidRDefault="009D6EAB" w:rsidP="00543B8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Средняя заработная плата в 2023 году, руб.</w:t>
            </w:r>
          </w:p>
        </w:tc>
        <w:tc>
          <w:tcPr>
            <w:tcW w:w="2126" w:type="dxa"/>
          </w:tcPr>
          <w:p w:rsidR="009D6EAB" w:rsidRDefault="009D6EAB" w:rsidP="00543B8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Средняя заработная плата в 2024 году, руб.</w:t>
            </w:r>
          </w:p>
        </w:tc>
      </w:tr>
      <w:tr w:rsidR="009D6EAB" w:rsidTr="00727B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7" w:type="dxa"/>
          </w:tcPr>
          <w:p w:rsidR="009D6EAB" w:rsidRDefault="009D6EAB" w:rsidP="009D6EAB">
            <w:pPr>
              <w:jc w:val="center"/>
              <w:rPr>
                <w:rFonts w:ascii="Times New Roman" w:hAnsi="Times New Roman" w:cs="Times New Roman"/>
                <w:sz w:val="24"/>
                <w:szCs w:val="24"/>
              </w:rPr>
            </w:pPr>
            <w:r>
              <w:rPr>
                <w:rFonts w:ascii="Times New Roman" w:hAnsi="Times New Roman" w:cs="Times New Roman"/>
                <w:sz w:val="24"/>
                <w:szCs w:val="24"/>
              </w:rPr>
              <w:t>Педагогические работники общеобразовательных учреждений</w:t>
            </w:r>
          </w:p>
        </w:tc>
        <w:tc>
          <w:tcPr>
            <w:tcW w:w="2027" w:type="dxa"/>
          </w:tcPr>
          <w:p w:rsidR="009D6EAB" w:rsidRDefault="009D6EAB" w:rsidP="00543B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53 516,71</w:t>
            </w:r>
          </w:p>
          <w:p w:rsidR="009D6EAB" w:rsidRDefault="009D6EAB" w:rsidP="00543B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9D6EAB" w:rsidRDefault="009D6EAB" w:rsidP="00543B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9D6EAB" w:rsidRDefault="009D6EAB" w:rsidP="00543B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2127" w:type="dxa"/>
          </w:tcPr>
          <w:p w:rsidR="009D6EAB" w:rsidRDefault="009D6EAB" w:rsidP="00543B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61 568,94</w:t>
            </w:r>
          </w:p>
        </w:tc>
        <w:tc>
          <w:tcPr>
            <w:tcW w:w="2126" w:type="dxa"/>
          </w:tcPr>
          <w:p w:rsidR="009D6EAB" w:rsidRDefault="009D6EAB" w:rsidP="00543B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102 248,35</w:t>
            </w:r>
          </w:p>
        </w:tc>
      </w:tr>
      <w:tr w:rsidR="009D6EAB" w:rsidTr="00727B02">
        <w:tc>
          <w:tcPr>
            <w:cnfStyle w:val="001000000000" w:firstRow="0" w:lastRow="0" w:firstColumn="1" w:lastColumn="0" w:oddVBand="0" w:evenVBand="0" w:oddHBand="0" w:evenHBand="0" w:firstRowFirstColumn="0" w:firstRowLastColumn="0" w:lastRowFirstColumn="0" w:lastRowLastColumn="0"/>
            <w:tcW w:w="2657" w:type="dxa"/>
          </w:tcPr>
          <w:p w:rsidR="009D6EAB" w:rsidRDefault="009D6EAB" w:rsidP="00543B8B">
            <w:pPr>
              <w:jc w:val="center"/>
              <w:rPr>
                <w:rFonts w:ascii="Times New Roman" w:hAnsi="Times New Roman" w:cs="Times New Roman"/>
                <w:sz w:val="24"/>
                <w:szCs w:val="24"/>
              </w:rPr>
            </w:pPr>
            <w:r>
              <w:rPr>
                <w:rFonts w:ascii="Times New Roman" w:hAnsi="Times New Roman" w:cs="Times New Roman"/>
                <w:sz w:val="24"/>
                <w:szCs w:val="24"/>
              </w:rPr>
              <w:lastRenderedPageBreak/>
              <w:t>Педагогические работники дошкольного образования</w:t>
            </w:r>
          </w:p>
        </w:tc>
        <w:tc>
          <w:tcPr>
            <w:tcW w:w="2027" w:type="dxa"/>
          </w:tcPr>
          <w:p w:rsidR="009D6EAB" w:rsidRDefault="009D6EAB" w:rsidP="00543B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49 145,23</w:t>
            </w:r>
          </w:p>
        </w:tc>
        <w:tc>
          <w:tcPr>
            <w:tcW w:w="2127" w:type="dxa"/>
          </w:tcPr>
          <w:p w:rsidR="009D6EAB" w:rsidRDefault="009D6EAB" w:rsidP="00543B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58 341,90</w:t>
            </w:r>
          </w:p>
        </w:tc>
        <w:tc>
          <w:tcPr>
            <w:tcW w:w="2126" w:type="dxa"/>
          </w:tcPr>
          <w:p w:rsidR="009D6EAB" w:rsidRDefault="009D6EAB" w:rsidP="00543B8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72 218,25</w:t>
            </w:r>
          </w:p>
        </w:tc>
      </w:tr>
      <w:tr w:rsidR="009D6EAB" w:rsidTr="00727B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7" w:type="dxa"/>
          </w:tcPr>
          <w:p w:rsidR="009D6EAB" w:rsidRDefault="009D6EAB" w:rsidP="00543B8B">
            <w:pPr>
              <w:jc w:val="center"/>
              <w:rPr>
                <w:rFonts w:ascii="Times New Roman" w:hAnsi="Times New Roman" w:cs="Times New Roman"/>
                <w:sz w:val="24"/>
                <w:szCs w:val="24"/>
              </w:rPr>
            </w:pPr>
            <w:r>
              <w:rPr>
                <w:rFonts w:ascii="Times New Roman" w:hAnsi="Times New Roman" w:cs="Times New Roman"/>
                <w:sz w:val="24"/>
                <w:szCs w:val="24"/>
              </w:rPr>
              <w:t>Педагогические работники дополнительного образования</w:t>
            </w:r>
          </w:p>
        </w:tc>
        <w:tc>
          <w:tcPr>
            <w:tcW w:w="2027" w:type="dxa"/>
          </w:tcPr>
          <w:p w:rsidR="009D6EAB" w:rsidRDefault="009D6EAB" w:rsidP="00543B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52 430,34</w:t>
            </w:r>
          </w:p>
        </w:tc>
        <w:tc>
          <w:tcPr>
            <w:tcW w:w="2127" w:type="dxa"/>
          </w:tcPr>
          <w:p w:rsidR="009D6EAB" w:rsidRDefault="009D6EAB" w:rsidP="00543B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58 681,93</w:t>
            </w:r>
          </w:p>
        </w:tc>
        <w:tc>
          <w:tcPr>
            <w:tcW w:w="2126" w:type="dxa"/>
          </w:tcPr>
          <w:p w:rsidR="009D6EAB" w:rsidRDefault="009D6EAB" w:rsidP="00543B8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93 867,01</w:t>
            </w:r>
          </w:p>
        </w:tc>
      </w:tr>
    </w:tbl>
    <w:p w:rsidR="00727B02" w:rsidRDefault="00727B02" w:rsidP="00727B02">
      <w:pPr>
        <w:rPr>
          <w:rFonts w:ascii="Times New Roman" w:hAnsi="Times New Roman" w:cs="Times New Roman"/>
          <w:sz w:val="28"/>
          <w:szCs w:val="28"/>
        </w:rPr>
      </w:pPr>
    </w:p>
    <w:p w:rsidR="00727B02" w:rsidRPr="0078245D" w:rsidRDefault="00727B02" w:rsidP="00543B8B">
      <w:pPr>
        <w:spacing w:after="0" w:line="360" w:lineRule="auto"/>
        <w:ind w:firstLine="360"/>
        <w:jc w:val="both"/>
        <w:rPr>
          <w:rFonts w:ascii="Times New Roman" w:hAnsi="Times New Roman" w:cs="Times New Roman"/>
          <w:sz w:val="28"/>
          <w:szCs w:val="28"/>
        </w:rPr>
      </w:pPr>
      <w:r w:rsidRPr="0078245D">
        <w:rPr>
          <w:rFonts w:ascii="Times New Roman" w:hAnsi="Times New Roman" w:cs="Times New Roman"/>
          <w:sz w:val="28"/>
          <w:szCs w:val="28"/>
        </w:rPr>
        <w:t>С 01.09.2020</w:t>
      </w:r>
      <w:r w:rsidR="001031BE">
        <w:rPr>
          <w:rFonts w:ascii="Times New Roman" w:hAnsi="Times New Roman" w:cs="Times New Roman"/>
          <w:sz w:val="28"/>
          <w:szCs w:val="28"/>
        </w:rPr>
        <w:t xml:space="preserve"> </w:t>
      </w:r>
      <w:r w:rsidRPr="0078245D">
        <w:rPr>
          <w:rFonts w:ascii="Times New Roman" w:hAnsi="Times New Roman" w:cs="Times New Roman"/>
          <w:sz w:val="28"/>
          <w:szCs w:val="28"/>
        </w:rPr>
        <w:t xml:space="preserve">г. ежемесячно все классные руководители муниципальных общеобразовательных </w:t>
      </w:r>
      <w:r w:rsidR="001031BE">
        <w:rPr>
          <w:rFonts w:ascii="Times New Roman" w:hAnsi="Times New Roman" w:cs="Times New Roman"/>
          <w:sz w:val="28"/>
          <w:szCs w:val="28"/>
        </w:rPr>
        <w:t>учреждений</w:t>
      </w:r>
      <w:r w:rsidRPr="0078245D">
        <w:rPr>
          <w:rFonts w:ascii="Times New Roman" w:hAnsi="Times New Roman" w:cs="Times New Roman"/>
          <w:sz w:val="28"/>
          <w:szCs w:val="28"/>
        </w:rPr>
        <w:t xml:space="preserve"> получали доплату из бюджета Российской Федерации в размере 5 000 рублей, </w:t>
      </w:r>
      <w:r w:rsidR="001031BE">
        <w:rPr>
          <w:rFonts w:ascii="Times New Roman" w:hAnsi="Times New Roman" w:cs="Times New Roman"/>
          <w:sz w:val="28"/>
          <w:szCs w:val="28"/>
        </w:rPr>
        <w:t xml:space="preserve">а </w:t>
      </w:r>
      <w:r w:rsidRPr="0078245D">
        <w:rPr>
          <w:rFonts w:ascii="Times New Roman" w:hAnsi="Times New Roman" w:cs="Times New Roman"/>
          <w:sz w:val="28"/>
          <w:szCs w:val="28"/>
        </w:rPr>
        <w:t>с 01.03.2024г. ежемесячная доплата составляет 10 000 рублей.</w:t>
      </w:r>
    </w:p>
    <w:p w:rsidR="00543B8B" w:rsidRPr="00543B8B" w:rsidRDefault="00543B8B" w:rsidP="00543B8B">
      <w:pPr>
        <w:spacing w:after="0" w:line="360" w:lineRule="auto"/>
        <w:ind w:firstLine="709"/>
        <w:jc w:val="both"/>
        <w:rPr>
          <w:rFonts w:ascii="Times New Roman" w:hAnsi="Times New Roman" w:cs="Times New Roman"/>
          <w:sz w:val="28"/>
          <w:szCs w:val="28"/>
        </w:rPr>
      </w:pPr>
      <w:r w:rsidRPr="00543B8B">
        <w:rPr>
          <w:rFonts w:ascii="Times New Roman" w:hAnsi="Times New Roman" w:cs="Times New Roman"/>
          <w:sz w:val="28"/>
          <w:szCs w:val="28"/>
        </w:rPr>
        <w:t xml:space="preserve">В 2023-2024 учебном году </w:t>
      </w:r>
      <w:proofErr w:type="spellStart"/>
      <w:r w:rsidRPr="00543B8B">
        <w:rPr>
          <w:rFonts w:ascii="Times New Roman" w:hAnsi="Times New Roman" w:cs="Times New Roman"/>
          <w:sz w:val="28"/>
          <w:szCs w:val="28"/>
        </w:rPr>
        <w:t>МинВостокРазвития</w:t>
      </w:r>
      <w:proofErr w:type="spellEnd"/>
      <w:r w:rsidRPr="00543B8B">
        <w:rPr>
          <w:rFonts w:ascii="Times New Roman" w:hAnsi="Times New Roman" w:cs="Times New Roman"/>
          <w:sz w:val="28"/>
          <w:szCs w:val="28"/>
        </w:rPr>
        <w:t xml:space="preserve"> реализовывались мероприятия </w:t>
      </w:r>
      <w:proofErr w:type="gramStart"/>
      <w:r w:rsidRPr="00543B8B">
        <w:rPr>
          <w:rFonts w:ascii="Times New Roman" w:hAnsi="Times New Roman" w:cs="Times New Roman"/>
          <w:sz w:val="28"/>
          <w:szCs w:val="28"/>
        </w:rPr>
        <w:t>планов социального развития центров экономического роста субъектов Российской</w:t>
      </w:r>
      <w:proofErr w:type="gramEnd"/>
      <w:r w:rsidRPr="00543B8B">
        <w:rPr>
          <w:rFonts w:ascii="Times New Roman" w:hAnsi="Times New Roman" w:cs="Times New Roman"/>
          <w:sz w:val="28"/>
          <w:szCs w:val="28"/>
        </w:rPr>
        <w:t xml:space="preserve"> Федерации, входящих в состав Дальневосточного федерального округа. </w:t>
      </w:r>
      <w:proofErr w:type="gramStart"/>
      <w:r w:rsidRPr="00543B8B">
        <w:rPr>
          <w:rFonts w:ascii="Times New Roman" w:hAnsi="Times New Roman" w:cs="Times New Roman"/>
          <w:sz w:val="28"/>
          <w:szCs w:val="28"/>
        </w:rPr>
        <w:t>На территории Партизанского городского округа реализуется проект  «Приобретение и установка модульного спортивного зала в МБОУ ОЦ «Антарес», на который были выделены средства в сумме 40 841 573,74 рублей, из них средства федерального бюджета составили 40 000 000,00 рублей, средства краевого бюджета составили 816 326,53 рублей и средства бюджета Партизанского городского округа составили 25 247,21 рублей.</w:t>
      </w:r>
      <w:proofErr w:type="gramEnd"/>
      <w:r>
        <w:rPr>
          <w:rFonts w:ascii="Times New Roman" w:hAnsi="Times New Roman" w:cs="Times New Roman"/>
          <w:sz w:val="28"/>
          <w:szCs w:val="28"/>
        </w:rPr>
        <w:t xml:space="preserve"> Расходы на разработку проектно-сметной документации</w:t>
      </w:r>
      <w:r w:rsidRPr="00543B8B">
        <w:rPr>
          <w:rFonts w:ascii="Times New Roman" w:hAnsi="Times New Roman" w:cs="Times New Roman"/>
          <w:sz w:val="28"/>
          <w:szCs w:val="28"/>
        </w:rPr>
        <w:t xml:space="preserve"> состави</w:t>
      </w:r>
      <w:r>
        <w:rPr>
          <w:rFonts w:ascii="Times New Roman" w:hAnsi="Times New Roman" w:cs="Times New Roman"/>
          <w:sz w:val="28"/>
          <w:szCs w:val="28"/>
        </w:rPr>
        <w:t>ли 350 000,00 рублей из средств местного бюджета</w:t>
      </w:r>
      <w:r w:rsidRPr="00543B8B">
        <w:rPr>
          <w:rFonts w:ascii="Times New Roman" w:hAnsi="Times New Roman" w:cs="Times New Roman"/>
          <w:sz w:val="28"/>
          <w:szCs w:val="28"/>
        </w:rPr>
        <w:t>.</w:t>
      </w:r>
    </w:p>
    <w:p w:rsidR="00CF4914" w:rsidRDefault="00543B8B" w:rsidP="00543B8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543B8B">
        <w:rPr>
          <w:rFonts w:ascii="Times New Roman" w:hAnsi="Times New Roman" w:cs="Times New Roman"/>
          <w:sz w:val="28"/>
          <w:szCs w:val="28"/>
        </w:rPr>
        <w:t xml:space="preserve"> рамках </w:t>
      </w:r>
      <w:r w:rsidRPr="00543B8B">
        <w:rPr>
          <w:rFonts w:ascii="Times New Roman" w:hAnsi="Times New Roman" w:cs="Times New Roman"/>
          <w:sz w:val="28"/>
          <w:szCs w:val="28"/>
          <w:shd w:val="clear" w:color="auto" w:fill="FFFFFF"/>
        </w:rPr>
        <w:t xml:space="preserve">конкурса проектов инициативного бюджетирования по </w:t>
      </w:r>
      <w:r>
        <w:rPr>
          <w:rFonts w:ascii="Times New Roman" w:hAnsi="Times New Roman" w:cs="Times New Roman"/>
          <w:sz w:val="28"/>
          <w:szCs w:val="28"/>
          <w:shd w:val="clear" w:color="auto" w:fill="FFFFFF"/>
        </w:rPr>
        <w:t>направлению «Молодежный бюджет» в образовательных учреждениях</w:t>
      </w:r>
      <w:r w:rsidRPr="00543B8B">
        <w:rPr>
          <w:rFonts w:ascii="Times New Roman" w:hAnsi="Times New Roman" w:cs="Times New Roman"/>
          <w:sz w:val="28"/>
          <w:szCs w:val="28"/>
        </w:rPr>
        <w:t xml:space="preserve"> ведутся работы по </w:t>
      </w:r>
      <w:r w:rsidR="00CF4914">
        <w:rPr>
          <w:rFonts w:ascii="Times New Roman" w:hAnsi="Times New Roman" w:cs="Times New Roman"/>
          <w:sz w:val="28"/>
          <w:szCs w:val="28"/>
        </w:rPr>
        <w:t>следующим проектам:</w:t>
      </w:r>
    </w:p>
    <w:p w:rsidR="00543B8B" w:rsidRPr="00543B8B" w:rsidRDefault="00CF4914" w:rsidP="00543B8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543B8B" w:rsidRPr="00543B8B">
        <w:rPr>
          <w:rFonts w:ascii="Times New Roman" w:hAnsi="Times New Roman" w:cs="Times New Roman"/>
          <w:sz w:val="28"/>
          <w:szCs w:val="28"/>
        </w:rPr>
        <w:t xml:space="preserve">«Благоустройство территории образовательного центра </w:t>
      </w:r>
      <w:r w:rsidR="00543B8B">
        <w:rPr>
          <w:rFonts w:ascii="Times New Roman" w:hAnsi="Times New Roman" w:cs="Times New Roman"/>
          <w:sz w:val="28"/>
          <w:szCs w:val="28"/>
        </w:rPr>
        <w:t>«</w:t>
      </w:r>
      <w:r w:rsidR="00543B8B" w:rsidRPr="00543B8B">
        <w:rPr>
          <w:rFonts w:ascii="Times New Roman" w:hAnsi="Times New Roman" w:cs="Times New Roman"/>
          <w:sz w:val="28"/>
          <w:szCs w:val="28"/>
        </w:rPr>
        <w:t>Антарес»</w:t>
      </w:r>
      <w:r w:rsidR="00543B8B">
        <w:rPr>
          <w:rFonts w:ascii="Times New Roman" w:hAnsi="Times New Roman" w:cs="Times New Roman"/>
          <w:sz w:val="28"/>
          <w:szCs w:val="28"/>
        </w:rPr>
        <w:t>, по адресу:</w:t>
      </w:r>
      <w:r w:rsidR="00543B8B" w:rsidRPr="00543B8B">
        <w:rPr>
          <w:rFonts w:ascii="Times New Roman" w:hAnsi="Times New Roman" w:cs="Times New Roman"/>
          <w:sz w:val="28"/>
          <w:szCs w:val="28"/>
        </w:rPr>
        <w:t xml:space="preserve"> Лазо, </w:t>
      </w:r>
      <w:r w:rsidR="00543B8B">
        <w:rPr>
          <w:rFonts w:ascii="Times New Roman" w:hAnsi="Times New Roman" w:cs="Times New Roman"/>
          <w:sz w:val="28"/>
          <w:szCs w:val="28"/>
        </w:rPr>
        <w:t>д.6</w:t>
      </w:r>
      <w:r w:rsidR="00543B8B" w:rsidRPr="00543B8B">
        <w:rPr>
          <w:rFonts w:ascii="Times New Roman" w:hAnsi="Times New Roman" w:cs="Times New Roman"/>
          <w:sz w:val="28"/>
          <w:szCs w:val="28"/>
        </w:rPr>
        <w:t xml:space="preserve"> </w:t>
      </w:r>
      <w:r w:rsidR="00543B8B">
        <w:rPr>
          <w:rFonts w:ascii="Times New Roman" w:hAnsi="Times New Roman" w:cs="Times New Roman"/>
          <w:sz w:val="28"/>
          <w:szCs w:val="28"/>
        </w:rPr>
        <w:t>общей</w:t>
      </w:r>
      <w:r w:rsidR="00543B8B" w:rsidRPr="00543B8B">
        <w:rPr>
          <w:rFonts w:ascii="Times New Roman" w:hAnsi="Times New Roman" w:cs="Times New Roman"/>
          <w:sz w:val="28"/>
          <w:szCs w:val="28"/>
        </w:rPr>
        <w:t xml:space="preserve"> стоимость</w:t>
      </w:r>
      <w:r w:rsidR="00543B8B">
        <w:rPr>
          <w:rFonts w:ascii="Times New Roman" w:hAnsi="Times New Roman" w:cs="Times New Roman"/>
          <w:sz w:val="28"/>
          <w:szCs w:val="28"/>
        </w:rPr>
        <w:t>ю</w:t>
      </w:r>
      <w:r w:rsidR="00543B8B" w:rsidRPr="00543B8B">
        <w:rPr>
          <w:rFonts w:ascii="Times New Roman" w:hAnsi="Times New Roman" w:cs="Times New Roman"/>
          <w:sz w:val="28"/>
          <w:szCs w:val="28"/>
        </w:rPr>
        <w:t xml:space="preserve"> работ </w:t>
      </w:r>
      <w:r w:rsidR="00543B8B">
        <w:rPr>
          <w:rFonts w:ascii="Times New Roman" w:hAnsi="Times New Roman" w:cs="Times New Roman"/>
          <w:sz w:val="28"/>
          <w:szCs w:val="28"/>
        </w:rPr>
        <w:t xml:space="preserve">в размере </w:t>
      </w:r>
      <w:r w:rsidR="00543B8B" w:rsidRPr="00543B8B">
        <w:rPr>
          <w:rFonts w:ascii="Times New Roman" w:hAnsi="Times New Roman" w:cs="Times New Roman"/>
          <w:sz w:val="28"/>
          <w:szCs w:val="28"/>
        </w:rPr>
        <w:t xml:space="preserve">1 134 848,49 рублей, из них средства краевого бюджета составили 1 123 500,01 рублей, средства </w:t>
      </w:r>
      <w:r w:rsidR="00543B8B">
        <w:rPr>
          <w:rFonts w:ascii="Times New Roman" w:hAnsi="Times New Roman" w:cs="Times New Roman"/>
          <w:sz w:val="28"/>
          <w:szCs w:val="28"/>
        </w:rPr>
        <w:t>местного бюджета</w:t>
      </w:r>
      <w:r>
        <w:rPr>
          <w:rFonts w:ascii="Times New Roman" w:hAnsi="Times New Roman" w:cs="Times New Roman"/>
          <w:sz w:val="28"/>
          <w:szCs w:val="28"/>
        </w:rPr>
        <w:t xml:space="preserve"> -</w:t>
      </w:r>
      <w:r w:rsidR="00543B8B" w:rsidRPr="00543B8B">
        <w:rPr>
          <w:rFonts w:ascii="Times New Roman" w:hAnsi="Times New Roman" w:cs="Times New Roman"/>
          <w:sz w:val="28"/>
          <w:szCs w:val="28"/>
        </w:rPr>
        <w:t xml:space="preserve"> 11 348,48 рублей. Расходы на разработку сметной документа</w:t>
      </w:r>
      <w:r>
        <w:rPr>
          <w:rFonts w:ascii="Times New Roman" w:hAnsi="Times New Roman" w:cs="Times New Roman"/>
          <w:sz w:val="28"/>
          <w:szCs w:val="28"/>
        </w:rPr>
        <w:t>ции составили 191 620,00 рублей;</w:t>
      </w:r>
    </w:p>
    <w:p w:rsidR="00543B8B" w:rsidRPr="00543B8B" w:rsidRDefault="00CF4914" w:rsidP="00543B8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543B8B" w:rsidRPr="00543B8B">
        <w:rPr>
          <w:rFonts w:ascii="Times New Roman" w:hAnsi="Times New Roman" w:cs="Times New Roman"/>
          <w:sz w:val="28"/>
          <w:szCs w:val="28"/>
        </w:rPr>
        <w:t xml:space="preserve"> «Благоустройство школьного двора МБОУ СОШ</w:t>
      </w:r>
      <w:r>
        <w:rPr>
          <w:rFonts w:ascii="Times New Roman" w:hAnsi="Times New Roman" w:cs="Times New Roman"/>
          <w:sz w:val="28"/>
          <w:szCs w:val="28"/>
        </w:rPr>
        <w:t xml:space="preserve"> № 6» общей</w:t>
      </w:r>
      <w:r w:rsidR="00543B8B" w:rsidRPr="00543B8B">
        <w:rPr>
          <w:rFonts w:ascii="Times New Roman" w:hAnsi="Times New Roman" w:cs="Times New Roman"/>
          <w:sz w:val="28"/>
          <w:szCs w:val="28"/>
        </w:rPr>
        <w:t xml:space="preserve"> стоимость</w:t>
      </w:r>
      <w:r>
        <w:rPr>
          <w:rFonts w:ascii="Times New Roman" w:hAnsi="Times New Roman" w:cs="Times New Roman"/>
          <w:sz w:val="28"/>
          <w:szCs w:val="28"/>
        </w:rPr>
        <w:t>ю</w:t>
      </w:r>
      <w:r w:rsidR="00543B8B" w:rsidRPr="00543B8B">
        <w:rPr>
          <w:rFonts w:ascii="Times New Roman" w:hAnsi="Times New Roman" w:cs="Times New Roman"/>
          <w:sz w:val="28"/>
          <w:szCs w:val="28"/>
        </w:rPr>
        <w:t xml:space="preserve"> работ </w:t>
      </w:r>
      <w:r>
        <w:rPr>
          <w:rFonts w:ascii="Times New Roman" w:hAnsi="Times New Roman" w:cs="Times New Roman"/>
          <w:sz w:val="28"/>
          <w:szCs w:val="28"/>
        </w:rPr>
        <w:t>в размере</w:t>
      </w:r>
      <w:r w:rsidR="00543B8B" w:rsidRPr="00543B8B">
        <w:rPr>
          <w:rFonts w:ascii="Times New Roman" w:hAnsi="Times New Roman" w:cs="Times New Roman"/>
          <w:sz w:val="28"/>
          <w:szCs w:val="28"/>
        </w:rPr>
        <w:t xml:space="preserve"> 1 074 172,16 рублей, из них средства краевого бюджета составили 1 063 430,44 рублей, средства бюджета </w:t>
      </w:r>
      <w:r>
        <w:rPr>
          <w:rFonts w:ascii="Times New Roman" w:hAnsi="Times New Roman" w:cs="Times New Roman"/>
          <w:sz w:val="28"/>
          <w:szCs w:val="28"/>
        </w:rPr>
        <w:t xml:space="preserve">местного бюджета - </w:t>
      </w:r>
      <w:r w:rsidR="00543B8B" w:rsidRPr="00543B8B">
        <w:rPr>
          <w:rFonts w:ascii="Times New Roman" w:hAnsi="Times New Roman" w:cs="Times New Roman"/>
          <w:sz w:val="28"/>
          <w:szCs w:val="28"/>
        </w:rPr>
        <w:t>10741,72 рублей.</w:t>
      </w:r>
      <w:r w:rsidR="00543B8B" w:rsidRPr="00543B8B">
        <w:rPr>
          <w:rFonts w:ascii="Times New Roman" w:hAnsi="Times New Roman" w:cs="Times New Roman"/>
        </w:rPr>
        <w:t xml:space="preserve"> </w:t>
      </w:r>
      <w:r w:rsidR="00543B8B" w:rsidRPr="00543B8B">
        <w:rPr>
          <w:rFonts w:ascii="Times New Roman" w:hAnsi="Times New Roman" w:cs="Times New Roman"/>
          <w:sz w:val="28"/>
          <w:szCs w:val="28"/>
        </w:rPr>
        <w:t>Расходы на разработку сметной документации составили 180 000,00 рублей.</w:t>
      </w:r>
    </w:p>
    <w:p w:rsidR="00543B8B" w:rsidRPr="00543B8B" w:rsidRDefault="00CF4914" w:rsidP="00543B8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«Партерная зона» на территории МБОУ «СОШ №50» общей</w:t>
      </w:r>
      <w:r w:rsidR="00543B8B" w:rsidRPr="00543B8B">
        <w:rPr>
          <w:rFonts w:ascii="Times New Roman" w:hAnsi="Times New Roman" w:cs="Times New Roman"/>
          <w:sz w:val="28"/>
          <w:szCs w:val="28"/>
        </w:rPr>
        <w:t xml:space="preserve"> стоимость</w:t>
      </w:r>
      <w:r>
        <w:rPr>
          <w:rFonts w:ascii="Times New Roman" w:hAnsi="Times New Roman" w:cs="Times New Roman"/>
          <w:sz w:val="28"/>
          <w:szCs w:val="28"/>
        </w:rPr>
        <w:t>ю</w:t>
      </w:r>
      <w:r w:rsidR="00543B8B" w:rsidRPr="00543B8B">
        <w:rPr>
          <w:rFonts w:ascii="Times New Roman" w:hAnsi="Times New Roman" w:cs="Times New Roman"/>
          <w:sz w:val="28"/>
          <w:szCs w:val="28"/>
        </w:rPr>
        <w:t xml:space="preserve"> работ 992 471,80 рублей, из них средства краевого бюджета составили 982 547,08 рублей, средства бюджета Партизанского городского округа составили 9 924,72 рублей.</w:t>
      </w:r>
      <w:r w:rsidR="00543B8B" w:rsidRPr="00543B8B">
        <w:rPr>
          <w:rFonts w:ascii="Times New Roman" w:hAnsi="Times New Roman" w:cs="Times New Roman"/>
        </w:rPr>
        <w:t xml:space="preserve"> </w:t>
      </w:r>
      <w:r w:rsidR="00543B8B" w:rsidRPr="00543B8B">
        <w:rPr>
          <w:rFonts w:ascii="Times New Roman" w:hAnsi="Times New Roman" w:cs="Times New Roman"/>
          <w:sz w:val="28"/>
          <w:szCs w:val="28"/>
        </w:rPr>
        <w:t>Расходы на разработку сметной документации составили 192 000,00 рублей.</w:t>
      </w:r>
    </w:p>
    <w:p w:rsidR="00543B8B" w:rsidRPr="00543B8B" w:rsidRDefault="00CF4914" w:rsidP="00543B8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543B8B" w:rsidRPr="00543B8B">
        <w:rPr>
          <w:rFonts w:ascii="Times New Roman" w:hAnsi="Times New Roman" w:cs="Times New Roman"/>
          <w:sz w:val="28"/>
          <w:szCs w:val="28"/>
        </w:rPr>
        <w:t xml:space="preserve">рамках </w:t>
      </w:r>
      <w:r w:rsidR="00543B8B" w:rsidRPr="00543B8B">
        <w:rPr>
          <w:rFonts w:ascii="Times New Roman" w:hAnsi="Times New Roman" w:cs="Times New Roman"/>
          <w:sz w:val="28"/>
          <w:szCs w:val="28"/>
          <w:shd w:val="clear" w:color="auto" w:fill="FFFFFF"/>
        </w:rPr>
        <w:t>конкурса проектов инициативного бюджетирован</w:t>
      </w:r>
      <w:r>
        <w:rPr>
          <w:rFonts w:ascii="Times New Roman" w:hAnsi="Times New Roman" w:cs="Times New Roman"/>
          <w:sz w:val="28"/>
          <w:szCs w:val="28"/>
          <w:shd w:val="clear" w:color="auto" w:fill="FFFFFF"/>
        </w:rPr>
        <w:t>ия по направлению «Твой проект» в МБОУ «СОШ №1»</w:t>
      </w:r>
      <w:r w:rsidR="00543B8B" w:rsidRPr="00543B8B">
        <w:rPr>
          <w:rFonts w:ascii="Times New Roman" w:hAnsi="Times New Roman" w:cs="Times New Roman"/>
          <w:sz w:val="28"/>
          <w:szCs w:val="28"/>
        </w:rPr>
        <w:t xml:space="preserve"> устана</w:t>
      </w:r>
      <w:r>
        <w:rPr>
          <w:rFonts w:ascii="Times New Roman" w:hAnsi="Times New Roman" w:cs="Times New Roman"/>
          <w:sz w:val="28"/>
          <w:szCs w:val="28"/>
        </w:rPr>
        <w:t>вливается «Спортивная площадка» общей</w:t>
      </w:r>
      <w:r w:rsidR="00543B8B" w:rsidRPr="00543B8B">
        <w:rPr>
          <w:rFonts w:ascii="Times New Roman" w:hAnsi="Times New Roman" w:cs="Times New Roman"/>
          <w:sz w:val="28"/>
          <w:szCs w:val="28"/>
        </w:rPr>
        <w:t xml:space="preserve"> стоимость</w:t>
      </w:r>
      <w:r>
        <w:rPr>
          <w:rFonts w:ascii="Times New Roman" w:hAnsi="Times New Roman" w:cs="Times New Roman"/>
          <w:sz w:val="28"/>
          <w:szCs w:val="28"/>
        </w:rPr>
        <w:t>ю</w:t>
      </w:r>
      <w:r w:rsidR="00543B8B" w:rsidRPr="00543B8B">
        <w:rPr>
          <w:rFonts w:ascii="Times New Roman" w:hAnsi="Times New Roman" w:cs="Times New Roman"/>
          <w:sz w:val="28"/>
          <w:szCs w:val="28"/>
        </w:rPr>
        <w:t xml:space="preserve"> работ 2 610 000,00 рублей, из них средства краевого бюджета составили 2 583 900,00 рублей, средства бюджета Партизанского городского округа составили 26 100,00 рублей. Расходы на разработку сметной документации составили 10 230,00 рублей.</w:t>
      </w:r>
    </w:p>
    <w:p w:rsidR="00543B8B" w:rsidRPr="00543B8B" w:rsidRDefault="00543B8B" w:rsidP="00543B8B">
      <w:pPr>
        <w:spacing w:after="0" w:line="360" w:lineRule="auto"/>
        <w:ind w:firstLine="709"/>
        <w:jc w:val="both"/>
        <w:rPr>
          <w:rFonts w:ascii="Times New Roman" w:hAnsi="Times New Roman" w:cs="Times New Roman"/>
          <w:sz w:val="28"/>
          <w:szCs w:val="28"/>
        </w:rPr>
      </w:pPr>
      <w:r w:rsidRPr="00543B8B">
        <w:rPr>
          <w:rFonts w:ascii="Times New Roman" w:hAnsi="Times New Roman" w:cs="Times New Roman"/>
          <w:sz w:val="28"/>
          <w:szCs w:val="28"/>
        </w:rPr>
        <w:t xml:space="preserve"> Для МБОУ «СОШ №22» ПГО, в рамках конкурса </w:t>
      </w:r>
      <w:r w:rsidR="00CF4914">
        <w:rPr>
          <w:rFonts w:ascii="Times New Roman" w:hAnsi="Times New Roman" w:cs="Times New Roman"/>
          <w:sz w:val="28"/>
          <w:szCs w:val="28"/>
        </w:rPr>
        <w:t xml:space="preserve">«Твой проект» </w:t>
      </w:r>
      <w:r w:rsidRPr="00543B8B">
        <w:rPr>
          <w:rFonts w:ascii="Times New Roman" w:hAnsi="Times New Roman" w:cs="Times New Roman"/>
          <w:sz w:val="28"/>
          <w:szCs w:val="28"/>
        </w:rPr>
        <w:t>устанавливается «Уни</w:t>
      </w:r>
      <w:r w:rsidR="00CF4914">
        <w:rPr>
          <w:rFonts w:ascii="Times New Roman" w:hAnsi="Times New Roman" w:cs="Times New Roman"/>
          <w:sz w:val="28"/>
          <w:szCs w:val="28"/>
        </w:rPr>
        <w:t>версальная спортивная площадка» общей</w:t>
      </w:r>
      <w:r w:rsidRPr="00543B8B">
        <w:rPr>
          <w:rFonts w:ascii="Times New Roman" w:hAnsi="Times New Roman" w:cs="Times New Roman"/>
          <w:sz w:val="28"/>
          <w:szCs w:val="28"/>
        </w:rPr>
        <w:t xml:space="preserve"> стоимость</w:t>
      </w:r>
      <w:r w:rsidR="00CF4914">
        <w:rPr>
          <w:rFonts w:ascii="Times New Roman" w:hAnsi="Times New Roman" w:cs="Times New Roman"/>
          <w:sz w:val="28"/>
          <w:szCs w:val="28"/>
        </w:rPr>
        <w:t>ю</w:t>
      </w:r>
      <w:r w:rsidRPr="00543B8B">
        <w:rPr>
          <w:rFonts w:ascii="Times New Roman" w:hAnsi="Times New Roman" w:cs="Times New Roman"/>
          <w:sz w:val="28"/>
          <w:szCs w:val="28"/>
        </w:rPr>
        <w:t xml:space="preserve"> работ 2 666 697,25 рублей, из них средства краевого бюджета составили 2 640 030,28 рублей, средства бюджета Партизанского городского округа составили 26 666,97 рублей. Расходы на разработку сметной документации составили 200 000,00 рублей.</w:t>
      </w:r>
    </w:p>
    <w:p w:rsidR="00543B8B" w:rsidRPr="00543B8B" w:rsidRDefault="00543B8B" w:rsidP="00543B8B">
      <w:pPr>
        <w:spacing w:after="0" w:line="360" w:lineRule="auto"/>
        <w:ind w:firstLine="709"/>
        <w:jc w:val="both"/>
        <w:rPr>
          <w:rFonts w:ascii="Times New Roman" w:hAnsi="Times New Roman" w:cs="Times New Roman"/>
          <w:sz w:val="28"/>
          <w:szCs w:val="28"/>
        </w:rPr>
      </w:pPr>
      <w:r w:rsidRPr="00543B8B">
        <w:rPr>
          <w:rFonts w:ascii="Times New Roman" w:hAnsi="Times New Roman" w:cs="Times New Roman"/>
          <w:sz w:val="28"/>
          <w:szCs w:val="28"/>
        </w:rPr>
        <w:t>В рамках учебных расходов в 2024 году из краевого бюджета общеобразовательным учреждениям Партизанского городского округа выделено средств 19 936 608,00 рублей.</w:t>
      </w:r>
    </w:p>
    <w:p w:rsidR="00543B8B" w:rsidRPr="00543B8B" w:rsidRDefault="00543B8B" w:rsidP="00543B8B">
      <w:pPr>
        <w:spacing w:after="0" w:line="360" w:lineRule="auto"/>
        <w:ind w:firstLine="709"/>
        <w:jc w:val="both"/>
        <w:rPr>
          <w:rFonts w:ascii="Times New Roman" w:hAnsi="Times New Roman" w:cs="Times New Roman"/>
          <w:sz w:val="28"/>
          <w:szCs w:val="28"/>
        </w:rPr>
      </w:pPr>
      <w:r w:rsidRPr="00543B8B">
        <w:rPr>
          <w:rFonts w:ascii="Times New Roman" w:hAnsi="Times New Roman" w:cs="Times New Roman"/>
          <w:sz w:val="28"/>
          <w:szCs w:val="28"/>
        </w:rPr>
        <w:t>В рамках учебных расходов в 2024 году из краевого бюджета дошкольным образовательным учреждениям Партизанского городского округа выделено средств 4 926 549,00рублей.</w:t>
      </w:r>
    </w:p>
    <w:p w:rsidR="00543B8B" w:rsidRPr="00543B8B" w:rsidRDefault="00543B8B" w:rsidP="00543B8B">
      <w:pPr>
        <w:spacing w:after="0" w:line="360" w:lineRule="auto"/>
        <w:ind w:firstLine="708"/>
        <w:jc w:val="both"/>
        <w:rPr>
          <w:rFonts w:ascii="Times New Roman" w:hAnsi="Times New Roman" w:cs="Times New Roman"/>
          <w:sz w:val="28"/>
          <w:szCs w:val="28"/>
        </w:rPr>
      </w:pPr>
      <w:r w:rsidRPr="00543B8B">
        <w:rPr>
          <w:rFonts w:ascii="Times New Roman" w:hAnsi="Times New Roman" w:cs="Times New Roman"/>
          <w:sz w:val="28"/>
          <w:szCs w:val="28"/>
        </w:rPr>
        <w:lastRenderedPageBreak/>
        <w:t xml:space="preserve">За </w:t>
      </w:r>
      <w:r w:rsidR="00CF4914">
        <w:rPr>
          <w:rFonts w:ascii="Times New Roman" w:hAnsi="Times New Roman" w:cs="Times New Roman"/>
          <w:sz w:val="28"/>
          <w:szCs w:val="28"/>
        </w:rPr>
        <w:t xml:space="preserve">1 </w:t>
      </w:r>
      <w:r w:rsidRPr="00543B8B">
        <w:rPr>
          <w:rFonts w:ascii="Times New Roman" w:hAnsi="Times New Roman" w:cs="Times New Roman"/>
          <w:sz w:val="28"/>
          <w:szCs w:val="28"/>
        </w:rPr>
        <w:t>полугодие 2024 года в образовательных учреждениях городского округа средствами местного бюджета были выполнены следующие виды работ:</w:t>
      </w:r>
    </w:p>
    <w:p w:rsidR="00543B8B" w:rsidRPr="00543B8B" w:rsidRDefault="00543B8B" w:rsidP="00543B8B">
      <w:pPr>
        <w:spacing w:after="0" w:line="360" w:lineRule="auto"/>
        <w:ind w:firstLine="708"/>
        <w:jc w:val="both"/>
        <w:rPr>
          <w:rFonts w:ascii="Times New Roman" w:hAnsi="Times New Roman" w:cs="Times New Roman"/>
          <w:b/>
          <w:sz w:val="28"/>
          <w:szCs w:val="28"/>
        </w:rPr>
      </w:pPr>
      <w:r w:rsidRPr="00543B8B">
        <w:rPr>
          <w:rFonts w:ascii="Times New Roman" w:hAnsi="Times New Roman" w:cs="Times New Roman"/>
          <w:b/>
          <w:sz w:val="28"/>
          <w:szCs w:val="28"/>
        </w:rPr>
        <w:t>В рамках противопожарной безопасности:</w:t>
      </w:r>
    </w:p>
    <w:p w:rsidR="00543B8B" w:rsidRPr="00543B8B" w:rsidRDefault="00543B8B" w:rsidP="00543B8B">
      <w:pPr>
        <w:spacing w:after="0" w:line="360" w:lineRule="auto"/>
        <w:ind w:firstLine="708"/>
        <w:jc w:val="both"/>
        <w:rPr>
          <w:rFonts w:ascii="Times New Roman" w:hAnsi="Times New Roman" w:cs="Times New Roman"/>
          <w:sz w:val="28"/>
          <w:szCs w:val="28"/>
        </w:rPr>
      </w:pPr>
      <w:r w:rsidRPr="00543B8B">
        <w:rPr>
          <w:rFonts w:ascii="Times New Roman" w:hAnsi="Times New Roman" w:cs="Times New Roman"/>
          <w:sz w:val="28"/>
          <w:szCs w:val="28"/>
        </w:rPr>
        <w:t>В МБОУ «СОШ №6» ПГО ведутся работы в части капитального ремонта АПС на сумму 3 383 410,00рублей.</w:t>
      </w:r>
    </w:p>
    <w:p w:rsidR="00543B8B" w:rsidRPr="00543B8B" w:rsidRDefault="00543B8B" w:rsidP="00543B8B">
      <w:pPr>
        <w:spacing w:after="0" w:line="360" w:lineRule="auto"/>
        <w:ind w:firstLine="708"/>
        <w:jc w:val="both"/>
        <w:rPr>
          <w:rFonts w:ascii="Times New Roman" w:hAnsi="Times New Roman" w:cs="Times New Roman"/>
          <w:sz w:val="28"/>
          <w:szCs w:val="28"/>
        </w:rPr>
      </w:pPr>
      <w:r w:rsidRPr="00543B8B">
        <w:rPr>
          <w:rFonts w:ascii="Times New Roman" w:hAnsi="Times New Roman" w:cs="Times New Roman"/>
          <w:sz w:val="28"/>
          <w:szCs w:val="28"/>
        </w:rPr>
        <w:t>В МБОУ СОШ № 24 для выполнения работ по замене дверей входной группы в соответствии с противопожарными требованиями выделена сумма 607 452,40 рублей.</w:t>
      </w:r>
    </w:p>
    <w:p w:rsidR="00543B8B" w:rsidRPr="00543B8B" w:rsidRDefault="00543B8B" w:rsidP="00543B8B">
      <w:pPr>
        <w:spacing w:after="0" w:line="360" w:lineRule="auto"/>
        <w:ind w:firstLine="708"/>
        <w:jc w:val="both"/>
        <w:rPr>
          <w:rFonts w:ascii="Times New Roman" w:hAnsi="Times New Roman" w:cs="Times New Roman"/>
          <w:b/>
          <w:sz w:val="28"/>
          <w:szCs w:val="28"/>
        </w:rPr>
      </w:pPr>
      <w:r w:rsidRPr="00543B8B">
        <w:rPr>
          <w:rFonts w:ascii="Times New Roman" w:hAnsi="Times New Roman" w:cs="Times New Roman"/>
          <w:b/>
          <w:sz w:val="28"/>
          <w:szCs w:val="28"/>
        </w:rPr>
        <w:t>На иные цели были выделены средства из местного бюджета:</w:t>
      </w:r>
    </w:p>
    <w:p w:rsidR="00543B8B" w:rsidRPr="00543B8B" w:rsidRDefault="00543B8B" w:rsidP="00543B8B">
      <w:pPr>
        <w:spacing w:after="0" w:line="360" w:lineRule="auto"/>
        <w:ind w:firstLine="708"/>
        <w:jc w:val="both"/>
        <w:rPr>
          <w:rFonts w:ascii="Times New Roman" w:hAnsi="Times New Roman" w:cs="Times New Roman"/>
          <w:sz w:val="28"/>
          <w:szCs w:val="28"/>
        </w:rPr>
      </w:pPr>
      <w:r w:rsidRPr="00543B8B">
        <w:rPr>
          <w:rFonts w:ascii="Times New Roman" w:hAnsi="Times New Roman" w:cs="Times New Roman"/>
          <w:sz w:val="28"/>
          <w:szCs w:val="28"/>
        </w:rPr>
        <w:t xml:space="preserve">В 2024 году участие в создании центров образования естественно-научной и </w:t>
      </w:r>
      <w:proofErr w:type="gramStart"/>
      <w:r w:rsidRPr="00543B8B">
        <w:rPr>
          <w:rFonts w:ascii="Times New Roman" w:hAnsi="Times New Roman" w:cs="Times New Roman"/>
          <w:sz w:val="28"/>
          <w:szCs w:val="28"/>
        </w:rPr>
        <w:t>технологический</w:t>
      </w:r>
      <w:proofErr w:type="gramEnd"/>
      <w:r w:rsidRPr="00543B8B">
        <w:rPr>
          <w:rFonts w:ascii="Times New Roman" w:hAnsi="Times New Roman" w:cs="Times New Roman"/>
          <w:sz w:val="28"/>
          <w:szCs w:val="28"/>
        </w:rPr>
        <w:t xml:space="preserve"> направленностей «Точка роста» приняли следующие общеобразовательные учреждения:</w:t>
      </w:r>
    </w:p>
    <w:p w:rsidR="00543B8B" w:rsidRPr="00543B8B" w:rsidRDefault="00543B8B" w:rsidP="00543B8B">
      <w:pPr>
        <w:spacing w:after="0" w:line="360" w:lineRule="auto"/>
        <w:ind w:firstLine="708"/>
        <w:jc w:val="both"/>
        <w:rPr>
          <w:rFonts w:ascii="Times New Roman" w:hAnsi="Times New Roman" w:cs="Times New Roman"/>
          <w:sz w:val="28"/>
          <w:szCs w:val="28"/>
        </w:rPr>
      </w:pPr>
      <w:r w:rsidRPr="00543B8B">
        <w:rPr>
          <w:rFonts w:ascii="Times New Roman" w:hAnsi="Times New Roman" w:cs="Times New Roman"/>
          <w:sz w:val="28"/>
          <w:szCs w:val="28"/>
        </w:rPr>
        <w:t>МБОУ «СОШ № 1» ПГО – ремонт трех кабинетов (химия/биология, физика, информатика) на сумму 2 400 000,00 рублей;</w:t>
      </w:r>
    </w:p>
    <w:p w:rsidR="00543B8B" w:rsidRPr="00543B8B" w:rsidRDefault="00543B8B" w:rsidP="00543B8B">
      <w:pPr>
        <w:spacing w:after="0" w:line="360" w:lineRule="auto"/>
        <w:ind w:firstLine="708"/>
        <w:jc w:val="both"/>
        <w:rPr>
          <w:rFonts w:ascii="Times New Roman" w:hAnsi="Times New Roman" w:cs="Times New Roman"/>
          <w:sz w:val="28"/>
          <w:szCs w:val="28"/>
        </w:rPr>
      </w:pPr>
      <w:r w:rsidRPr="00543B8B">
        <w:rPr>
          <w:rFonts w:ascii="Times New Roman" w:hAnsi="Times New Roman" w:cs="Times New Roman"/>
          <w:sz w:val="28"/>
          <w:szCs w:val="28"/>
        </w:rPr>
        <w:t>МБОУ «СОШ №12» ПГО - ремонт двух кабинетов (химия/биология, физика) на сумму 1 600 000,00 рублей;</w:t>
      </w:r>
    </w:p>
    <w:p w:rsidR="00543B8B" w:rsidRPr="00543B8B" w:rsidRDefault="00543B8B" w:rsidP="00543B8B">
      <w:pPr>
        <w:spacing w:after="0" w:line="360" w:lineRule="auto"/>
        <w:ind w:firstLine="708"/>
        <w:jc w:val="both"/>
        <w:rPr>
          <w:rFonts w:ascii="Times New Roman" w:hAnsi="Times New Roman" w:cs="Times New Roman"/>
          <w:sz w:val="28"/>
          <w:szCs w:val="28"/>
        </w:rPr>
      </w:pPr>
      <w:r w:rsidRPr="00543B8B">
        <w:rPr>
          <w:rFonts w:ascii="Times New Roman" w:hAnsi="Times New Roman" w:cs="Times New Roman"/>
          <w:sz w:val="28"/>
          <w:szCs w:val="28"/>
        </w:rPr>
        <w:t>МБОУ «СОШ №24» ПГО – ремонт трех кабинетов (химия/биология, физика, информатика) на сумму 1 746 151,00</w:t>
      </w:r>
      <w:r>
        <w:rPr>
          <w:rFonts w:ascii="Times New Roman" w:hAnsi="Times New Roman" w:cs="Times New Roman"/>
          <w:sz w:val="28"/>
          <w:szCs w:val="28"/>
        </w:rPr>
        <w:t>рублей.</w:t>
      </w:r>
      <w:r w:rsidRPr="006464B9">
        <w:rPr>
          <w:sz w:val="28"/>
          <w:szCs w:val="28"/>
        </w:rPr>
        <w:t xml:space="preserve">                                          </w:t>
      </w:r>
    </w:p>
    <w:p w:rsidR="00BE0973" w:rsidRPr="00A819D2" w:rsidRDefault="00BE0973" w:rsidP="00BE0973">
      <w:pPr>
        <w:tabs>
          <w:tab w:val="left" w:pos="11624"/>
        </w:tabs>
        <w:spacing w:after="0" w:line="360" w:lineRule="auto"/>
        <w:ind w:firstLine="709"/>
        <w:jc w:val="both"/>
        <w:rPr>
          <w:rFonts w:ascii="Times New Roman" w:hAnsi="Times New Roman" w:cs="Times New Roman"/>
          <w:color w:val="FF0000"/>
          <w:sz w:val="28"/>
          <w:szCs w:val="28"/>
        </w:rPr>
      </w:pPr>
      <w:r w:rsidRPr="00087D36">
        <w:rPr>
          <w:rFonts w:ascii="Times New Roman" w:hAnsi="Times New Roman" w:cs="Times New Roman"/>
          <w:sz w:val="28"/>
          <w:szCs w:val="28"/>
        </w:rPr>
        <w:t xml:space="preserve">Для обеспечения безопасных условий обучения и воспитания </w:t>
      </w:r>
      <w:proofErr w:type="gramStart"/>
      <w:r w:rsidRPr="00087D36">
        <w:rPr>
          <w:rFonts w:ascii="Times New Roman" w:hAnsi="Times New Roman" w:cs="Times New Roman"/>
          <w:sz w:val="28"/>
          <w:szCs w:val="28"/>
        </w:rPr>
        <w:t>в</w:t>
      </w:r>
      <w:proofErr w:type="gramEnd"/>
      <w:r w:rsidRPr="00087D36">
        <w:rPr>
          <w:rFonts w:ascii="Times New Roman" w:hAnsi="Times New Roman" w:cs="Times New Roman"/>
          <w:sz w:val="28"/>
          <w:szCs w:val="28"/>
        </w:rPr>
        <w:t xml:space="preserve"> образовательных </w:t>
      </w:r>
      <w:proofErr w:type="gramStart"/>
      <w:r w:rsidRPr="00087D36">
        <w:rPr>
          <w:rFonts w:ascii="Times New Roman" w:hAnsi="Times New Roman" w:cs="Times New Roman"/>
          <w:sz w:val="28"/>
          <w:szCs w:val="28"/>
        </w:rPr>
        <w:t>учреждениях</w:t>
      </w:r>
      <w:proofErr w:type="gramEnd"/>
      <w:r w:rsidRPr="00087D36">
        <w:rPr>
          <w:rFonts w:ascii="Times New Roman" w:hAnsi="Times New Roman" w:cs="Times New Roman"/>
          <w:sz w:val="28"/>
          <w:szCs w:val="28"/>
        </w:rPr>
        <w:t xml:space="preserve"> Партизанского городского округа проводятся соответствующие мероприятия. Все образовательные учреждения прошли  обследование и категорирование, подготовлены новые паспорта безопасности объектов.  Во всех учреждениях  действуют  приказы, инструкции  по организации безопасности в ОУ, все школы, детские сады  имеют  ограждение и   освещение  территорий,  освещены все выходы из зданий. Кнопки тревожной сигнализации  (КТС) установлены в 100% ОУ, переведены на обслуживание ОВО ФГКУ УВО ВНГ Российской Федерации. Видеонаблюдением  оборудованы  все  образовательные организации города, ежегодно проводится его техническое обслуживание и модернизация (при </w:t>
      </w:r>
      <w:r w:rsidRPr="00087D36">
        <w:rPr>
          <w:rFonts w:ascii="Times New Roman" w:hAnsi="Times New Roman" w:cs="Times New Roman"/>
          <w:sz w:val="28"/>
          <w:szCs w:val="28"/>
        </w:rPr>
        <w:lastRenderedPageBreak/>
        <w:t>необходимости). Обеспечение круглосуточной охраной организовано во всех школах и детских садах. Оборудованы системы контроля управления доступом во всех ОУ, установлены системы оповещения о чрезвычайных ситуациях.</w:t>
      </w:r>
      <w:r w:rsidRPr="00A819D2">
        <w:rPr>
          <w:rFonts w:ascii="Times New Roman" w:hAnsi="Times New Roman" w:cs="Times New Roman"/>
          <w:color w:val="FF0000"/>
          <w:sz w:val="28"/>
          <w:szCs w:val="28"/>
        </w:rPr>
        <w:t xml:space="preserve">  </w:t>
      </w:r>
    </w:p>
    <w:p w:rsidR="00BE0973" w:rsidRPr="00087D36" w:rsidRDefault="00BE0973" w:rsidP="00BE0973">
      <w:pPr>
        <w:spacing w:after="0" w:line="360" w:lineRule="auto"/>
        <w:ind w:firstLine="708"/>
        <w:jc w:val="both"/>
        <w:rPr>
          <w:rFonts w:ascii="Times New Roman" w:hAnsi="Times New Roman" w:cs="Times New Roman"/>
          <w:sz w:val="28"/>
          <w:szCs w:val="28"/>
        </w:rPr>
      </w:pPr>
      <w:r w:rsidRPr="00087D36">
        <w:rPr>
          <w:rFonts w:ascii="Times New Roman" w:hAnsi="Times New Roman" w:cs="Times New Roman"/>
          <w:sz w:val="28"/>
          <w:szCs w:val="28"/>
        </w:rPr>
        <w:t xml:space="preserve">Автоматическая пожарная сигнализация установлена во всех образовательных учреждениях, подключена  к краевой системе  </w:t>
      </w:r>
      <w:proofErr w:type="spellStart"/>
      <w:r w:rsidRPr="00087D36">
        <w:rPr>
          <w:rFonts w:ascii="Times New Roman" w:hAnsi="Times New Roman" w:cs="Times New Roman"/>
          <w:sz w:val="28"/>
          <w:szCs w:val="28"/>
        </w:rPr>
        <w:t>радиомониторинга</w:t>
      </w:r>
      <w:proofErr w:type="spellEnd"/>
      <w:r w:rsidRPr="00087D36">
        <w:rPr>
          <w:rFonts w:ascii="Times New Roman" w:hAnsi="Times New Roman" w:cs="Times New Roman"/>
          <w:sz w:val="28"/>
          <w:szCs w:val="28"/>
        </w:rPr>
        <w:t>.</w:t>
      </w:r>
    </w:p>
    <w:p w:rsidR="00BE0973" w:rsidRPr="00087D36" w:rsidRDefault="00BE0973" w:rsidP="00BE0973">
      <w:pPr>
        <w:spacing w:after="0" w:line="360" w:lineRule="auto"/>
        <w:ind w:firstLine="708"/>
        <w:jc w:val="both"/>
        <w:rPr>
          <w:rFonts w:ascii="Times New Roman" w:hAnsi="Times New Roman" w:cs="Times New Roman"/>
          <w:sz w:val="28"/>
          <w:szCs w:val="28"/>
        </w:rPr>
      </w:pPr>
      <w:r w:rsidRPr="00087D36">
        <w:rPr>
          <w:rFonts w:ascii="Times New Roman" w:hAnsi="Times New Roman" w:cs="Times New Roman"/>
          <w:sz w:val="28"/>
          <w:szCs w:val="28"/>
        </w:rPr>
        <w:t xml:space="preserve"> В целях осуществления  медицинского обслуживания в муниципальных общеобразовательных учреждениях оборудованы лицензированные медицинские кабинеты, все учреждения имеют помещения для первичного осмотра обучающихся.</w:t>
      </w:r>
    </w:p>
    <w:p w:rsidR="00BE0973" w:rsidRPr="00087D36" w:rsidRDefault="00BE0973" w:rsidP="00BE0973">
      <w:pPr>
        <w:spacing w:after="0" w:line="360" w:lineRule="auto"/>
        <w:ind w:firstLine="708"/>
        <w:jc w:val="both"/>
        <w:rPr>
          <w:rFonts w:ascii="Times New Roman" w:hAnsi="Times New Roman" w:cs="Times New Roman"/>
          <w:sz w:val="28"/>
          <w:szCs w:val="28"/>
        </w:rPr>
      </w:pPr>
      <w:r w:rsidRPr="00087D36">
        <w:rPr>
          <w:rFonts w:ascii="Times New Roman" w:hAnsi="Times New Roman" w:cs="Times New Roman"/>
          <w:sz w:val="28"/>
          <w:szCs w:val="28"/>
        </w:rPr>
        <w:t xml:space="preserve"> Система мероприятий, включающая в себя  контроль качества питьевой воды, ежемесячную дератизацию и дезинсекцию помещений; удаление сухостойных и ава</w:t>
      </w:r>
      <w:r w:rsidR="00087D36">
        <w:rPr>
          <w:rFonts w:ascii="Times New Roman" w:hAnsi="Times New Roman" w:cs="Times New Roman"/>
          <w:sz w:val="28"/>
          <w:szCs w:val="28"/>
        </w:rPr>
        <w:t>рийных деревьев;</w:t>
      </w:r>
      <w:r w:rsidRPr="00087D36">
        <w:rPr>
          <w:rFonts w:ascii="Times New Roman" w:hAnsi="Times New Roman" w:cs="Times New Roman"/>
          <w:sz w:val="28"/>
          <w:szCs w:val="28"/>
        </w:rPr>
        <w:t xml:space="preserve"> соблюдение воздушно - теплового режима и др., способствует созданию условий комплексной безопасности в образовательных учреждениях.</w:t>
      </w:r>
    </w:p>
    <w:p w:rsidR="00BE0973" w:rsidRPr="00087D36" w:rsidRDefault="00BE0973" w:rsidP="00BE0973">
      <w:pPr>
        <w:spacing w:after="0" w:line="360" w:lineRule="auto"/>
        <w:ind w:firstLine="708"/>
        <w:jc w:val="both"/>
        <w:rPr>
          <w:rFonts w:ascii="Times New Roman" w:hAnsi="Times New Roman" w:cs="Times New Roman"/>
          <w:sz w:val="28"/>
          <w:szCs w:val="28"/>
        </w:rPr>
      </w:pPr>
      <w:r w:rsidRPr="00087D36">
        <w:rPr>
          <w:rFonts w:ascii="Times New Roman" w:hAnsi="Times New Roman" w:cs="Times New Roman"/>
          <w:sz w:val="28"/>
          <w:szCs w:val="28"/>
        </w:rPr>
        <w:t xml:space="preserve">Ежегодно проводится обновление мебели для учащихся и воспитанников с учётом  ростовых требований. </w:t>
      </w:r>
    </w:p>
    <w:p w:rsidR="00BE0973" w:rsidRPr="00BE0973" w:rsidRDefault="004B67C5" w:rsidP="00BE0973">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Питание обучающихся организовано во всех общеобразовательных учреждениях городского округа. </w:t>
      </w:r>
      <w:r w:rsidR="00BE0973" w:rsidRPr="00BE0973">
        <w:rPr>
          <w:rFonts w:ascii="Times New Roman" w:hAnsi="Times New Roman" w:cs="Times New Roman"/>
          <w:color w:val="000000" w:themeColor="text1"/>
          <w:sz w:val="28"/>
          <w:szCs w:val="28"/>
        </w:rPr>
        <w:t xml:space="preserve">Охват горячим питанием </w:t>
      </w:r>
      <w:r>
        <w:rPr>
          <w:rFonts w:ascii="Times New Roman" w:hAnsi="Times New Roman" w:cs="Times New Roman"/>
          <w:color w:val="000000" w:themeColor="text1"/>
          <w:sz w:val="28"/>
          <w:szCs w:val="28"/>
        </w:rPr>
        <w:t xml:space="preserve">школьников </w:t>
      </w:r>
      <w:r w:rsidR="00BE0973" w:rsidRPr="00BE0973">
        <w:rPr>
          <w:rFonts w:ascii="Times New Roman" w:hAnsi="Times New Roman" w:cs="Times New Roman"/>
          <w:color w:val="000000" w:themeColor="text1"/>
          <w:sz w:val="28"/>
          <w:szCs w:val="28"/>
        </w:rPr>
        <w:t xml:space="preserve">составляет </w:t>
      </w:r>
      <w:r>
        <w:rPr>
          <w:rFonts w:ascii="Times New Roman" w:hAnsi="Times New Roman" w:cs="Times New Roman"/>
          <w:color w:val="000000" w:themeColor="text1"/>
          <w:sz w:val="28"/>
          <w:szCs w:val="28"/>
        </w:rPr>
        <w:t>более</w:t>
      </w:r>
      <w:r w:rsidR="00BE0973" w:rsidRPr="00BE0973">
        <w:rPr>
          <w:rFonts w:ascii="Times New Roman" w:hAnsi="Times New Roman" w:cs="Times New Roman"/>
          <w:color w:val="000000" w:themeColor="text1"/>
          <w:sz w:val="28"/>
          <w:szCs w:val="28"/>
        </w:rPr>
        <w:t xml:space="preserve"> 8</w:t>
      </w:r>
      <w:r>
        <w:rPr>
          <w:rFonts w:ascii="Times New Roman" w:hAnsi="Times New Roman" w:cs="Times New Roman"/>
          <w:color w:val="000000" w:themeColor="text1"/>
          <w:sz w:val="28"/>
          <w:szCs w:val="28"/>
        </w:rPr>
        <w:t>7,0</w:t>
      </w:r>
      <w:r w:rsidR="00BE0973" w:rsidRPr="00BE0973">
        <w:rPr>
          <w:rFonts w:ascii="Times New Roman" w:hAnsi="Times New Roman" w:cs="Times New Roman"/>
          <w:color w:val="000000" w:themeColor="text1"/>
          <w:sz w:val="28"/>
          <w:szCs w:val="28"/>
        </w:rPr>
        <w:t xml:space="preserve"> %</w:t>
      </w:r>
      <w:r w:rsidR="001D3F54">
        <w:rPr>
          <w:rFonts w:ascii="Times New Roman" w:hAnsi="Times New Roman" w:cs="Times New Roman"/>
          <w:color w:val="000000" w:themeColor="text1"/>
          <w:sz w:val="28"/>
          <w:szCs w:val="28"/>
        </w:rPr>
        <w:t xml:space="preserve"> </w:t>
      </w:r>
      <w:r w:rsidR="00BE0973" w:rsidRPr="00BE0973">
        <w:rPr>
          <w:rFonts w:ascii="Times New Roman" w:hAnsi="Times New Roman" w:cs="Times New Roman"/>
          <w:color w:val="000000" w:themeColor="text1"/>
          <w:sz w:val="28"/>
          <w:szCs w:val="28"/>
        </w:rPr>
        <w:t>от общего количества учащихся. В соответствии с</w:t>
      </w:r>
      <w:r w:rsidR="001D3F54">
        <w:rPr>
          <w:rFonts w:ascii="Times New Roman" w:hAnsi="Times New Roman" w:cs="Times New Roman"/>
          <w:color w:val="000000" w:themeColor="text1"/>
          <w:sz w:val="28"/>
          <w:szCs w:val="28"/>
        </w:rPr>
        <w:t>о</w:t>
      </w:r>
      <w:r w:rsidR="00BE0973" w:rsidRPr="00BE0973">
        <w:rPr>
          <w:rFonts w:ascii="Times New Roman" w:hAnsi="Times New Roman" w:cs="Times New Roman"/>
          <w:color w:val="000000" w:themeColor="text1"/>
          <w:sz w:val="28"/>
          <w:szCs w:val="28"/>
        </w:rPr>
        <w:t xml:space="preserve"> </w:t>
      </w:r>
      <w:r w:rsidR="007A0AA5">
        <w:rPr>
          <w:rFonts w:ascii="Times New Roman" w:hAnsi="Times New Roman" w:cs="Times New Roman"/>
          <w:color w:val="000000" w:themeColor="text1"/>
          <w:sz w:val="28"/>
          <w:szCs w:val="28"/>
        </w:rPr>
        <w:t xml:space="preserve">ст. 37 Федерального закона от 29.12.2012г. №273-ФЗ «Об образовании в Российской Федерации» </w:t>
      </w:r>
      <w:r w:rsidR="00BE0973" w:rsidRPr="00BE0973">
        <w:rPr>
          <w:rFonts w:ascii="Times New Roman" w:hAnsi="Times New Roman" w:cs="Times New Roman"/>
          <w:color w:val="000000" w:themeColor="text1"/>
          <w:sz w:val="28"/>
          <w:szCs w:val="28"/>
        </w:rPr>
        <w:t>краевым Законом, в  202</w:t>
      </w:r>
      <w:r w:rsidR="007A0AA5">
        <w:rPr>
          <w:rFonts w:ascii="Times New Roman" w:hAnsi="Times New Roman" w:cs="Times New Roman"/>
          <w:color w:val="000000" w:themeColor="text1"/>
          <w:sz w:val="28"/>
          <w:szCs w:val="28"/>
        </w:rPr>
        <w:t>3</w:t>
      </w:r>
      <w:r w:rsidR="00BE0973" w:rsidRPr="00BE0973">
        <w:rPr>
          <w:rFonts w:ascii="Times New Roman" w:hAnsi="Times New Roman" w:cs="Times New Roman"/>
          <w:color w:val="000000" w:themeColor="text1"/>
          <w:sz w:val="28"/>
          <w:szCs w:val="28"/>
        </w:rPr>
        <w:t xml:space="preserve"> - 202</w:t>
      </w:r>
      <w:r w:rsidR="007A0AA5">
        <w:rPr>
          <w:rFonts w:ascii="Times New Roman" w:hAnsi="Times New Roman" w:cs="Times New Roman"/>
          <w:color w:val="000000" w:themeColor="text1"/>
          <w:sz w:val="28"/>
          <w:szCs w:val="28"/>
        </w:rPr>
        <w:t>4</w:t>
      </w:r>
      <w:r w:rsidR="00BE0973" w:rsidRPr="00BE0973">
        <w:rPr>
          <w:rFonts w:ascii="Times New Roman" w:hAnsi="Times New Roman" w:cs="Times New Roman"/>
          <w:color w:val="000000" w:themeColor="text1"/>
          <w:sz w:val="28"/>
          <w:szCs w:val="28"/>
        </w:rPr>
        <w:t xml:space="preserve"> учебном году питание  в школах включало бесплатное питание один раз в день:</w:t>
      </w:r>
    </w:p>
    <w:p w:rsidR="00BE0973" w:rsidRPr="00BE0973" w:rsidRDefault="00BE0973" w:rsidP="00BE0973">
      <w:pPr>
        <w:spacing w:after="0" w:line="360" w:lineRule="auto"/>
        <w:ind w:firstLine="708"/>
        <w:jc w:val="both"/>
        <w:rPr>
          <w:rFonts w:ascii="Times New Roman" w:hAnsi="Times New Roman" w:cs="Times New Roman"/>
          <w:color w:val="000000" w:themeColor="text1"/>
          <w:sz w:val="28"/>
          <w:szCs w:val="28"/>
        </w:rPr>
      </w:pPr>
      <w:r w:rsidRPr="00BE0973">
        <w:rPr>
          <w:rFonts w:ascii="Times New Roman" w:hAnsi="Times New Roman" w:cs="Times New Roman"/>
          <w:color w:val="000000" w:themeColor="text1"/>
          <w:sz w:val="28"/>
          <w:szCs w:val="28"/>
        </w:rPr>
        <w:t>- для учащихся начальных классов,</w:t>
      </w:r>
    </w:p>
    <w:p w:rsidR="00BE0973" w:rsidRPr="00BE0973" w:rsidRDefault="00BE0973" w:rsidP="00BE0973">
      <w:pPr>
        <w:spacing w:after="0" w:line="360" w:lineRule="auto"/>
        <w:ind w:firstLine="708"/>
        <w:jc w:val="both"/>
        <w:rPr>
          <w:rFonts w:ascii="Times New Roman" w:hAnsi="Times New Roman" w:cs="Times New Roman"/>
          <w:color w:val="000000" w:themeColor="text1"/>
          <w:sz w:val="28"/>
          <w:szCs w:val="28"/>
        </w:rPr>
      </w:pPr>
      <w:r w:rsidRPr="00BE0973">
        <w:rPr>
          <w:rFonts w:ascii="Times New Roman" w:hAnsi="Times New Roman" w:cs="Times New Roman"/>
          <w:color w:val="000000" w:themeColor="text1"/>
          <w:sz w:val="28"/>
          <w:szCs w:val="28"/>
        </w:rPr>
        <w:t xml:space="preserve">- для обучающихся в 5 - 11- х классах включительно из многодетных семей и семей, имеющих среднедушевой доход ниже величины прожиточного минимума, установленного </w:t>
      </w:r>
      <w:r w:rsidR="00BE62C7">
        <w:rPr>
          <w:rFonts w:ascii="Times New Roman" w:hAnsi="Times New Roman" w:cs="Times New Roman"/>
          <w:color w:val="000000" w:themeColor="text1"/>
          <w:sz w:val="28"/>
          <w:szCs w:val="28"/>
        </w:rPr>
        <w:t>в  Приморском крае из расчёта 95,0 рублей</w:t>
      </w:r>
      <w:r w:rsidRPr="00BE0973">
        <w:rPr>
          <w:rFonts w:ascii="Times New Roman" w:hAnsi="Times New Roman" w:cs="Times New Roman"/>
          <w:color w:val="000000" w:themeColor="text1"/>
          <w:sz w:val="28"/>
          <w:szCs w:val="28"/>
        </w:rPr>
        <w:t xml:space="preserve"> в день на человека.   </w:t>
      </w:r>
    </w:p>
    <w:p w:rsidR="00BE0973" w:rsidRDefault="00BE0973" w:rsidP="00BE0973">
      <w:pPr>
        <w:spacing w:after="0" w:line="360" w:lineRule="auto"/>
        <w:ind w:firstLine="708"/>
        <w:jc w:val="both"/>
        <w:rPr>
          <w:rFonts w:ascii="Times New Roman" w:hAnsi="Times New Roman" w:cs="Times New Roman"/>
          <w:color w:val="000000" w:themeColor="text1"/>
          <w:sz w:val="28"/>
          <w:szCs w:val="28"/>
        </w:rPr>
      </w:pPr>
      <w:r w:rsidRPr="00BE0973">
        <w:rPr>
          <w:rFonts w:ascii="Times New Roman" w:hAnsi="Times New Roman" w:cs="Times New Roman"/>
          <w:color w:val="000000" w:themeColor="text1"/>
          <w:sz w:val="28"/>
          <w:szCs w:val="28"/>
        </w:rPr>
        <w:lastRenderedPageBreak/>
        <w:t>Бесплатным питанием два раза в день обеспечивались обучающиеся с ограниченными возможностями здоровья и дети - инвалид</w:t>
      </w:r>
      <w:r w:rsidR="00BE62C7">
        <w:rPr>
          <w:rFonts w:ascii="Times New Roman" w:hAnsi="Times New Roman" w:cs="Times New Roman"/>
          <w:color w:val="000000" w:themeColor="text1"/>
          <w:sz w:val="28"/>
          <w:szCs w:val="28"/>
        </w:rPr>
        <w:t>ы (из расчёта 16</w:t>
      </w:r>
      <w:r w:rsidRPr="00BE0973">
        <w:rPr>
          <w:rFonts w:ascii="Times New Roman" w:hAnsi="Times New Roman" w:cs="Times New Roman"/>
          <w:color w:val="000000" w:themeColor="text1"/>
          <w:sz w:val="28"/>
          <w:szCs w:val="28"/>
        </w:rPr>
        <w:t>0,00 рублей в день на человека).</w:t>
      </w:r>
    </w:p>
    <w:p w:rsidR="00BE62C7" w:rsidRPr="00BE62C7" w:rsidRDefault="00BE62C7" w:rsidP="00BE62C7">
      <w:pPr>
        <w:spacing w:after="0" w:line="360" w:lineRule="auto"/>
        <w:ind w:firstLine="708"/>
        <w:jc w:val="both"/>
        <w:rPr>
          <w:rFonts w:ascii="Times New Roman" w:hAnsi="Times New Roman" w:cs="Times New Roman"/>
          <w:sz w:val="28"/>
          <w:szCs w:val="28"/>
        </w:rPr>
      </w:pPr>
      <w:proofErr w:type="gramStart"/>
      <w:r w:rsidRPr="0078245D">
        <w:rPr>
          <w:rFonts w:ascii="Times New Roman" w:hAnsi="Times New Roman" w:cs="Times New Roman"/>
          <w:sz w:val="28"/>
          <w:szCs w:val="28"/>
        </w:rPr>
        <w:t>Общая сумма средств, предусмотренная в бюджете города на эти цели в 2023 году составила</w:t>
      </w:r>
      <w:proofErr w:type="gramEnd"/>
      <w:r w:rsidRPr="0078245D">
        <w:rPr>
          <w:rFonts w:ascii="Times New Roman" w:hAnsi="Times New Roman" w:cs="Times New Roman"/>
          <w:sz w:val="28"/>
          <w:szCs w:val="28"/>
        </w:rPr>
        <w:t xml:space="preserve"> 46 349,48 тыс. рублей, в том числе: средства федерального бюджета – 31 732,2 тыс. рублей, краевого бюджета – 13 735,15 тыс. рублей, бюджета города - - 882,13 тыс. рублей.</w:t>
      </w:r>
    </w:p>
    <w:p w:rsidR="00BE0973" w:rsidRPr="00BE62C7" w:rsidRDefault="00BE0973" w:rsidP="00BE62C7">
      <w:pPr>
        <w:spacing w:after="0" w:line="360" w:lineRule="auto"/>
        <w:ind w:firstLine="708"/>
        <w:jc w:val="both"/>
        <w:rPr>
          <w:rFonts w:ascii="Times New Roman" w:hAnsi="Times New Roman" w:cs="Times New Roman"/>
          <w:sz w:val="28"/>
          <w:szCs w:val="28"/>
        </w:rPr>
      </w:pPr>
      <w:r w:rsidRPr="00BE0973">
        <w:rPr>
          <w:rFonts w:ascii="Times New Roman" w:hAnsi="Times New Roman" w:cs="Times New Roman"/>
          <w:sz w:val="28"/>
          <w:szCs w:val="28"/>
        </w:rPr>
        <w:t>Кроме того, решён  вопрос об обеспечении питанием учащихся</w:t>
      </w:r>
      <w:r w:rsidR="00BE62C7">
        <w:rPr>
          <w:rFonts w:ascii="Times New Roman" w:hAnsi="Times New Roman" w:cs="Times New Roman"/>
          <w:sz w:val="28"/>
          <w:szCs w:val="28"/>
        </w:rPr>
        <w:t xml:space="preserve"> 5-11 классов</w:t>
      </w:r>
      <w:r w:rsidRPr="00BE0973">
        <w:rPr>
          <w:rFonts w:ascii="Times New Roman" w:hAnsi="Times New Roman" w:cs="Times New Roman"/>
          <w:sz w:val="28"/>
          <w:szCs w:val="28"/>
        </w:rPr>
        <w:t xml:space="preserve">, чьи отцы являются  </w:t>
      </w:r>
      <w:r w:rsidR="00BE62C7">
        <w:rPr>
          <w:rFonts w:ascii="Times New Roman" w:hAnsi="Times New Roman" w:cs="Times New Roman"/>
          <w:sz w:val="28"/>
          <w:szCs w:val="28"/>
        </w:rPr>
        <w:t>участниками специальной военной операции</w:t>
      </w:r>
      <w:r w:rsidRPr="00BE0973">
        <w:rPr>
          <w:rFonts w:ascii="Times New Roman" w:hAnsi="Times New Roman" w:cs="Times New Roman"/>
          <w:sz w:val="28"/>
          <w:szCs w:val="28"/>
        </w:rPr>
        <w:t>, такж</w:t>
      </w:r>
      <w:r w:rsidR="00BE62C7">
        <w:rPr>
          <w:rFonts w:ascii="Times New Roman" w:hAnsi="Times New Roman" w:cs="Times New Roman"/>
          <w:sz w:val="28"/>
          <w:szCs w:val="28"/>
        </w:rPr>
        <w:t>е один раз в день, из расчета 95</w:t>
      </w:r>
      <w:r w:rsidRPr="00BE0973">
        <w:rPr>
          <w:rFonts w:ascii="Times New Roman" w:hAnsi="Times New Roman" w:cs="Times New Roman"/>
          <w:sz w:val="28"/>
          <w:szCs w:val="28"/>
        </w:rPr>
        <w:t>,0 рублей.</w:t>
      </w:r>
      <w:r w:rsidR="00BE62C7">
        <w:rPr>
          <w:rFonts w:ascii="Times New Roman" w:hAnsi="Times New Roman" w:cs="Times New Roman"/>
          <w:sz w:val="28"/>
          <w:szCs w:val="28"/>
        </w:rPr>
        <w:t xml:space="preserve"> П</w:t>
      </w:r>
      <w:r w:rsidR="00BE62C7" w:rsidRPr="0078245D">
        <w:rPr>
          <w:rFonts w:ascii="Times New Roman" w:hAnsi="Times New Roman" w:cs="Times New Roman"/>
          <w:sz w:val="28"/>
          <w:szCs w:val="28"/>
        </w:rPr>
        <w:t>олучали питание в 2023-2024 учебном году 70</w:t>
      </w:r>
      <w:r w:rsidR="00BE62C7">
        <w:rPr>
          <w:rFonts w:ascii="Times New Roman" w:hAnsi="Times New Roman" w:cs="Times New Roman"/>
          <w:sz w:val="28"/>
          <w:szCs w:val="28"/>
        </w:rPr>
        <w:t xml:space="preserve"> учащихся</w:t>
      </w:r>
      <w:r w:rsidR="00BE62C7" w:rsidRPr="0078245D">
        <w:rPr>
          <w:rFonts w:ascii="Times New Roman" w:hAnsi="Times New Roman" w:cs="Times New Roman"/>
          <w:sz w:val="28"/>
          <w:szCs w:val="28"/>
        </w:rPr>
        <w:t xml:space="preserve"> данной категории.</w:t>
      </w:r>
    </w:p>
    <w:p w:rsidR="00BE0973" w:rsidRPr="00BE0973" w:rsidRDefault="00BE0973" w:rsidP="00BE0973">
      <w:pPr>
        <w:spacing w:after="0" w:line="360" w:lineRule="auto"/>
        <w:ind w:firstLine="708"/>
        <w:jc w:val="both"/>
        <w:rPr>
          <w:rFonts w:ascii="Times New Roman" w:hAnsi="Times New Roman" w:cs="Times New Roman"/>
          <w:color w:val="000000" w:themeColor="text1"/>
          <w:sz w:val="28"/>
          <w:szCs w:val="28"/>
        </w:rPr>
      </w:pPr>
      <w:r w:rsidRPr="00BE0973">
        <w:rPr>
          <w:rFonts w:ascii="Times New Roman" w:hAnsi="Times New Roman" w:cs="Times New Roman"/>
          <w:color w:val="000000" w:themeColor="text1"/>
          <w:sz w:val="28"/>
          <w:szCs w:val="28"/>
        </w:rPr>
        <w:t>Дополнительно к бесплатному питанию, для учащихся 1-4-х классов, предусмотрено молоко (кисломолочная продукция) объёмом 200,0 мл</w:t>
      </w:r>
      <w:proofErr w:type="gramStart"/>
      <w:r w:rsidRPr="00BE0973">
        <w:rPr>
          <w:rFonts w:ascii="Times New Roman" w:hAnsi="Times New Roman" w:cs="Times New Roman"/>
          <w:color w:val="000000" w:themeColor="text1"/>
          <w:sz w:val="28"/>
          <w:szCs w:val="28"/>
        </w:rPr>
        <w:t>.</w:t>
      </w:r>
      <w:proofErr w:type="gramEnd"/>
      <w:r w:rsidRPr="00BE0973">
        <w:rPr>
          <w:rFonts w:ascii="Times New Roman" w:hAnsi="Times New Roman" w:cs="Times New Roman"/>
          <w:color w:val="000000" w:themeColor="text1"/>
          <w:sz w:val="28"/>
          <w:szCs w:val="28"/>
        </w:rPr>
        <w:t xml:space="preserve"> </w:t>
      </w:r>
      <w:proofErr w:type="gramStart"/>
      <w:r w:rsidRPr="00BE0973">
        <w:rPr>
          <w:rFonts w:ascii="Times New Roman" w:hAnsi="Times New Roman" w:cs="Times New Roman"/>
          <w:color w:val="000000" w:themeColor="text1"/>
          <w:sz w:val="28"/>
          <w:szCs w:val="28"/>
        </w:rPr>
        <w:t>в</w:t>
      </w:r>
      <w:proofErr w:type="gramEnd"/>
      <w:r w:rsidRPr="00BE0973">
        <w:rPr>
          <w:rFonts w:ascii="Times New Roman" w:hAnsi="Times New Roman" w:cs="Times New Roman"/>
          <w:color w:val="000000" w:themeColor="text1"/>
          <w:sz w:val="28"/>
          <w:szCs w:val="28"/>
        </w:rPr>
        <w:t xml:space="preserve"> день на одного ребёнка, из расчёта 20,0 рублей в день на человека.   </w:t>
      </w:r>
    </w:p>
    <w:p w:rsidR="00BE0973" w:rsidRDefault="00BE0973" w:rsidP="00BE0973">
      <w:pPr>
        <w:spacing w:after="0" w:line="360" w:lineRule="auto"/>
        <w:ind w:firstLine="709"/>
        <w:jc w:val="both"/>
        <w:rPr>
          <w:rFonts w:ascii="Times New Roman" w:hAnsi="Times New Roman" w:cs="Times New Roman"/>
          <w:color w:val="000000" w:themeColor="text1"/>
          <w:sz w:val="28"/>
          <w:szCs w:val="28"/>
        </w:rPr>
      </w:pPr>
      <w:r w:rsidRPr="00BE0973">
        <w:rPr>
          <w:rFonts w:ascii="Times New Roman" w:hAnsi="Times New Roman" w:cs="Times New Roman"/>
          <w:color w:val="000000" w:themeColor="text1"/>
          <w:sz w:val="28"/>
          <w:szCs w:val="28"/>
        </w:rPr>
        <w:t xml:space="preserve">Кроме того, для организации питания учащихся во всех школах города предлагаются комплексные обеды или приобретение одного - двух блюд на выбор, </w:t>
      </w:r>
      <w:r w:rsidR="007748A9">
        <w:rPr>
          <w:rFonts w:ascii="Times New Roman" w:hAnsi="Times New Roman" w:cs="Times New Roman"/>
          <w:color w:val="000000" w:themeColor="text1"/>
          <w:sz w:val="28"/>
          <w:szCs w:val="28"/>
        </w:rPr>
        <w:t>также</w:t>
      </w:r>
      <w:r w:rsidRPr="00BE0973">
        <w:rPr>
          <w:rFonts w:ascii="Times New Roman" w:hAnsi="Times New Roman" w:cs="Times New Roman"/>
          <w:color w:val="000000" w:themeColor="text1"/>
          <w:sz w:val="28"/>
          <w:szCs w:val="28"/>
        </w:rPr>
        <w:t xml:space="preserve"> </w:t>
      </w:r>
      <w:r w:rsidR="007748A9">
        <w:rPr>
          <w:rFonts w:ascii="Times New Roman" w:hAnsi="Times New Roman" w:cs="Times New Roman"/>
          <w:color w:val="000000" w:themeColor="text1"/>
          <w:sz w:val="28"/>
          <w:szCs w:val="28"/>
        </w:rPr>
        <w:t>дет</w:t>
      </w:r>
      <w:r w:rsidR="001D3F54">
        <w:rPr>
          <w:rFonts w:ascii="Times New Roman" w:hAnsi="Times New Roman" w:cs="Times New Roman"/>
          <w:color w:val="000000" w:themeColor="text1"/>
          <w:sz w:val="28"/>
          <w:szCs w:val="28"/>
        </w:rPr>
        <w:t>ям</w:t>
      </w:r>
      <w:r w:rsidR="007748A9">
        <w:rPr>
          <w:rFonts w:ascii="Times New Roman" w:hAnsi="Times New Roman" w:cs="Times New Roman"/>
          <w:color w:val="000000" w:themeColor="text1"/>
          <w:sz w:val="28"/>
          <w:szCs w:val="28"/>
        </w:rPr>
        <w:t xml:space="preserve"> </w:t>
      </w:r>
      <w:r w:rsidRPr="00BE0973">
        <w:rPr>
          <w:rFonts w:ascii="Times New Roman" w:hAnsi="Times New Roman" w:cs="Times New Roman"/>
          <w:color w:val="000000" w:themeColor="text1"/>
          <w:sz w:val="28"/>
          <w:szCs w:val="28"/>
        </w:rPr>
        <w:t>пред</w:t>
      </w:r>
      <w:r w:rsidR="007748A9">
        <w:rPr>
          <w:rFonts w:ascii="Times New Roman" w:hAnsi="Times New Roman" w:cs="Times New Roman"/>
          <w:color w:val="000000" w:themeColor="text1"/>
          <w:sz w:val="28"/>
          <w:szCs w:val="28"/>
        </w:rPr>
        <w:t>лагается</w:t>
      </w:r>
      <w:r w:rsidR="001D3F54">
        <w:rPr>
          <w:rFonts w:ascii="Times New Roman" w:hAnsi="Times New Roman" w:cs="Times New Roman"/>
          <w:color w:val="000000" w:themeColor="text1"/>
          <w:sz w:val="28"/>
          <w:szCs w:val="28"/>
        </w:rPr>
        <w:t xml:space="preserve"> </w:t>
      </w:r>
      <w:r w:rsidRPr="00BE0973">
        <w:rPr>
          <w:rFonts w:ascii="Times New Roman" w:hAnsi="Times New Roman" w:cs="Times New Roman"/>
          <w:color w:val="000000" w:themeColor="text1"/>
          <w:sz w:val="28"/>
          <w:szCs w:val="28"/>
        </w:rPr>
        <w:t>широкий выбор буфетной продукции.</w:t>
      </w:r>
    </w:p>
    <w:p w:rsidR="008155A5" w:rsidRDefault="007748A9" w:rsidP="00BE0973">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 рамках осуществления </w:t>
      </w:r>
      <w:proofErr w:type="gramStart"/>
      <w:r>
        <w:rPr>
          <w:rFonts w:ascii="Times New Roman" w:hAnsi="Times New Roman" w:cs="Times New Roman"/>
          <w:color w:val="000000" w:themeColor="text1"/>
          <w:sz w:val="28"/>
          <w:szCs w:val="28"/>
        </w:rPr>
        <w:t>контроля за</w:t>
      </w:r>
      <w:proofErr w:type="gramEnd"/>
      <w:r>
        <w:rPr>
          <w:rFonts w:ascii="Times New Roman" w:hAnsi="Times New Roman" w:cs="Times New Roman"/>
          <w:color w:val="000000" w:themeColor="text1"/>
          <w:sz w:val="28"/>
          <w:szCs w:val="28"/>
        </w:rPr>
        <w:t xml:space="preserve"> питанием учащихся во всех школах помимо надзорных мероприятий, активное участие принимают родители обучающихся</w:t>
      </w:r>
      <w:r w:rsidR="008155A5">
        <w:rPr>
          <w:rFonts w:ascii="Times New Roman" w:hAnsi="Times New Roman" w:cs="Times New Roman"/>
          <w:color w:val="000000" w:themeColor="text1"/>
          <w:sz w:val="28"/>
          <w:szCs w:val="28"/>
        </w:rPr>
        <w:t>. В каждой школе созданы</w:t>
      </w:r>
      <w:r w:rsidR="001D3F54">
        <w:rPr>
          <w:rFonts w:ascii="Times New Roman" w:hAnsi="Times New Roman" w:cs="Times New Roman"/>
          <w:color w:val="000000" w:themeColor="text1"/>
          <w:sz w:val="28"/>
          <w:szCs w:val="28"/>
        </w:rPr>
        <w:t xml:space="preserve"> и активно </w:t>
      </w:r>
      <w:r w:rsidR="008155A5">
        <w:rPr>
          <w:rFonts w:ascii="Times New Roman" w:hAnsi="Times New Roman" w:cs="Times New Roman"/>
          <w:color w:val="000000" w:themeColor="text1"/>
          <w:sz w:val="28"/>
          <w:szCs w:val="28"/>
        </w:rPr>
        <w:t>работают</w:t>
      </w:r>
      <w:r w:rsidR="001D3F54">
        <w:rPr>
          <w:rFonts w:ascii="Times New Roman" w:hAnsi="Times New Roman" w:cs="Times New Roman"/>
          <w:color w:val="000000" w:themeColor="text1"/>
          <w:sz w:val="28"/>
          <w:szCs w:val="28"/>
        </w:rPr>
        <w:t xml:space="preserve"> </w:t>
      </w:r>
      <w:r w:rsidR="008155A5">
        <w:rPr>
          <w:rFonts w:ascii="Times New Roman" w:hAnsi="Times New Roman" w:cs="Times New Roman"/>
          <w:color w:val="000000" w:themeColor="text1"/>
          <w:sz w:val="28"/>
          <w:szCs w:val="28"/>
        </w:rPr>
        <w:t xml:space="preserve">  группы родительского контроля.  </w:t>
      </w:r>
    </w:p>
    <w:p w:rsidR="008155A5" w:rsidRDefault="008155A5" w:rsidP="00BE0973">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 целях формирования культуры и навыков здорового питания в общеобразовательных организациях регулярно проводятся мероприятия, направленные на укрепление и сохранение здоровья обучающихся: </w:t>
      </w:r>
      <w:r w:rsidR="001D3F54">
        <w:rPr>
          <w:rFonts w:ascii="Times New Roman" w:hAnsi="Times New Roman" w:cs="Times New Roman"/>
          <w:color w:val="000000" w:themeColor="text1"/>
          <w:sz w:val="28"/>
          <w:szCs w:val="28"/>
        </w:rPr>
        <w:t xml:space="preserve">профилактические беседы, лекции в рамках курса «Разговор о правильном питании». </w:t>
      </w:r>
      <w:r>
        <w:rPr>
          <w:rFonts w:ascii="Times New Roman" w:hAnsi="Times New Roman" w:cs="Times New Roman"/>
          <w:color w:val="000000" w:themeColor="text1"/>
          <w:sz w:val="28"/>
          <w:szCs w:val="28"/>
        </w:rPr>
        <w:t xml:space="preserve"> </w:t>
      </w:r>
      <w:r w:rsidR="007748A9">
        <w:rPr>
          <w:rFonts w:ascii="Times New Roman" w:hAnsi="Times New Roman" w:cs="Times New Roman"/>
          <w:color w:val="000000" w:themeColor="text1"/>
          <w:sz w:val="28"/>
          <w:szCs w:val="28"/>
        </w:rPr>
        <w:t xml:space="preserve"> </w:t>
      </w:r>
    </w:p>
    <w:p w:rsidR="007748A9" w:rsidRDefault="008155A5" w:rsidP="00BE0973">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Вся информация об организации питания: нормативная документация, перспективные и ежедневные меню, телефоны горячих линий и др. размещены на сайтах всех школ. </w:t>
      </w:r>
      <w:r w:rsidR="007748A9">
        <w:rPr>
          <w:rFonts w:ascii="Times New Roman" w:hAnsi="Times New Roman" w:cs="Times New Roman"/>
          <w:color w:val="000000" w:themeColor="text1"/>
          <w:sz w:val="28"/>
          <w:szCs w:val="28"/>
        </w:rPr>
        <w:t xml:space="preserve"> </w:t>
      </w:r>
    </w:p>
    <w:p w:rsidR="007F5E73" w:rsidRPr="0078245D" w:rsidRDefault="007F5E73" w:rsidP="007F5E73">
      <w:pPr>
        <w:spacing w:after="0" w:line="360" w:lineRule="auto"/>
        <w:ind w:firstLine="708"/>
        <w:rPr>
          <w:rFonts w:ascii="Times New Roman" w:hAnsi="Times New Roman" w:cs="Times New Roman"/>
          <w:sz w:val="28"/>
          <w:szCs w:val="28"/>
        </w:rPr>
      </w:pPr>
      <w:r w:rsidRPr="0078245D">
        <w:rPr>
          <w:rFonts w:ascii="Times New Roman" w:hAnsi="Times New Roman" w:cs="Times New Roman"/>
          <w:sz w:val="28"/>
          <w:szCs w:val="28"/>
        </w:rPr>
        <w:lastRenderedPageBreak/>
        <w:t>Финансирование питания детей в МБДОУ в 2023 составило 24 039,98 тыс. руб., в том числе:</w:t>
      </w:r>
    </w:p>
    <w:p w:rsidR="007F5E73" w:rsidRPr="0078245D" w:rsidRDefault="007F5E73" w:rsidP="007F5E73">
      <w:pPr>
        <w:spacing w:line="360" w:lineRule="auto"/>
        <w:ind w:firstLine="708"/>
        <w:rPr>
          <w:rFonts w:ascii="Times New Roman" w:hAnsi="Times New Roman" w:cs="Times New Roman"/>
          <w:sz w:val="28"/>
          <w:szCs w:val="28"/>
        </w:rPr>
      </w:pPr>
      <w:r w:rsidRPr="0078245D">
        <w:rPr>
          <w:rFonts w:ascii="Times New Roman" w:hAnsi="Times New Roman" w:cs="Times New Roman"/>
          <w:sz w:val="28"/>
          <w:szCs w:val="28"/>
        </w:rPr>
        <w:t>- 17 560,93 тыс. руб. – средства родительской платы</w:t>
      </w:r>
    </w:p>
    <w:p w:rsidR="007F5E73" w:rsidRPr="0078245D" w:rsidRDefault="007F5E73" w:rsidP="007F5E73">
      <w:pPr>
        <w:spacing w:after="0" w:line="360" w:lineRule="auto"/>
        <w:ind w:firstLine="708"/>
        <w:rPr>
          <w:rFonts w:ascii="Times New Roman" w:hAnsi="Times New Roman" w:cs="Times New Roman"/>
          <w:sz w:val="28"/>
          <w:szCs w:val="28"/>
        </w:rPr>
      </w:pPr>
      <w:r w:rsidRPr="0078245D">
        <w:rPr>
          <w:rFonts w:ascii="Times New Roman" w:hAnsi="Times New Roman" w:cs="Times New Roman"/>
          <w:sz w:val="28"/>
          <w:szCs w:val="28"/>
        </w:rPr>
        <w:t>- 6 479,05 тыс. руб. – средства местного бюджета.</w:t>
      </w:r>
    </w:p>
    <w:p w:rsidR="007F5E73" w:rsidRPr="0078245D" w:rsidRDefault="007F5E73" w:rsidP="007F5E73">
      <w:pPr>
        <w:spacing w:after="0" w:line="360" w:lineRule="auto"/>
        <w:ind w:firstLine="708"/>
        <w:rPr>
          <w:rFonts w:ascii="Times New Roman" w:hAnsi="Times New Roman" w:cs="Times New Roman"/>
          <w:sz w:val="28"/>
          <w:szCs w:val="28"/>
        </w:rPr>
      </w:pPr>
      <w:r w:rsidRPr="0078245D">
        <w:rPr>
          <w:rFonts w:ascii="Times New Roman" w:hAnsi="Times New Roman" w:cs="Times New Roman"/>
          <w:sz w:val="28"/>
          <w:szCs w:val="28"/>
        </w:rPr>
        <w:t xml:space="preserve">Плановые цифры на 2024 год -29 718,26 </w:t>
      </w:r>
      <w:proofErr w:type="spellStart"/>
      <w:r w:rsidRPr="0078245D">
        <w:rPr>
          <w:rFonts w:ascii="Times New Roman" w:hAnsi="Times New Roman" w:cs="Times New Roman"/>
          <w:sz w:val="28"/>
          <w:szCs w:val="28"/>
        </w:rPr>
        <w:t>тыс</w:t>
      </w:r>
      <w:proofErr w:type="gramStart"/>
      <w:r w:rsidRPr="0078245D">
        <w:rPr>
          <w:rFonts w:ascii="Times New Roman" w:hAnsi="Times New Roman" w:cs="Times New Roman"/>
          <w:sz w:val="28"/>
          <w:szCs w:val="28"/>
        </w:rPr>
        <w:t>.р</w:t>
      </w:r>
      <w:proofErr w:type="gramEnd"/>
      <w:r w:rsidRPr="0078245D">
        <w:rPr>
          <w:rFonts w:ascii="Times New Roman" w:hAnsi="Times New Roman" w:cs="Times New Roman"/>
          <w:sz w:val="28"/>
          <w:szCs w:val="28"/>
        </w:rPr>
        <w:t>уб</w:t>
      </w:r>
      <w:proofErr w:type="spellEnd"/>
      <w:r w:rsidRPr="0078245D">
        <w:rPr>
          <w:rFonts w:ascii="Times New Roman" w:hAnsi="Times New Roman" w:cs="Times New Roman"/>
          <w:sz w:val="28"/>
          <w:szCs w:val="28"/>
        </w:rPr>
        <w:t>., в том числе:</w:t>
      </w:r>
    </w:p>
    <w:p w:rsidR="007F5E73" w:rsidRPr="0078245D" w:rsidRDefault="007F5E73" w:rsidP="007F5E73">
      <w:pPr>
        <w:spacing w:after="0" w:line="360" w:lineRule="auto"/>
        <w:ind w:firstLine="708"/>
        <w:rPr>
          <w:rFonts w:ascii="Times New Roman" w:hAnsi="Times New Roman" w:cs="Times New Roman"/>
          <w:sz w:val="28"/>
          <w:szCs w:val="28"/>
        </w:rPr>
      </w:pPr>
      <w:r w:rsidRPr="0078245D">
        <w:rPr>
          <w:rFonts w:ascii="Times New Roman" w:hAnsi="Times New Roman" w:cs="Times New Roman"/>
          <w:sz w:val="28"/>
          <w:szCs w:val="28"/>
        </w:rPr>
        <w:t>- 23 112,37 тыс. руб. – средства родительской платы;</w:t>
      </w:r>
    </w:p>
    <w:p w:rsidR="007F5E73" w:rsidRPr="007F5E73" w:rsidRDefault="007F5E73" w:rsidP="007F5E73">
      <w:pPr>
        <w:spacing w:line="360" w:lineRule="auto"/>
        <w:ind w:firstLine="708"/>
        <w:rPr>
          <w:rFonts w:ascii="Times New Roman" w:hAnsi="Times New Roman" w:cs="Times New Roman"/>
          <w:sz w:val="28"/>
          <w:szCs w:val="28"/>
        </w:rPr>
      </w:pPr>
      <w:r w:rsidRPr="0078245D">
        <w:rPr>
          <w:rFonts w:ascii="Times New Roman" w:hAnsi="Times New Roman" w:cs="Times New Roman"/>
          <w:sz w:val="28"/>
          <w:szCs w:val="28"/>
        </w:rPr>
        <w:t xml:space="preserve">- 6 605,89 </w:t>
      </w:r>
      <w:proofErr w:type="spellStart"/>
      <w:r w:rsidRPr="0078245D">
        <w:rPr>
          <w:rFonts w:ascii="Times New Roman" w:hAnsi="Times New Roman" w:cs="Times New Roman"/>
          <w:sz w:val="28"/>
          <w:szCs w:val="28"/>
        </w:rPr>
        <w:t>тыс</w:t>
      </w:r>
      <w:proofErr w:type="gramStart"/>
      <w:r w:rsidRPr="0078245D">
        <w:rPr>
          <w:rFonts w:ascii="Times New Roman" w:hAnsi="Times New Roman" w:cs="Times New Roman"/>
          <w:sz w:val="28"/>
          <w:szCs w:val="28"/>
        </w:rPr>
        <w:t>.р</w:t>
      </w:r>
      <w:proofErr w:type="gramEnd"/>
      <w:r w:rsidRPr="0078245D">
        <w:rPr>
          <w:rFonts w:ascii="Times New Roman" w:hAnsi="Times New Roman" w:cs="Times New Roman"/>
          <w:sz w:val="28"/>
          <w:szCs w:val="28"/>
        </w:rPr>
        <w:t>уб</w:t>
      </w:r>
      <w:proofErr w:type="spellEnd"/>
      <w:r w:rsidRPr="0078245D">
        <w:rPr>
          <w:rFonts w:ascii="Times New Roman" w:hAnsi="Times New Roman" w:cs="Times New Roman"/>
          <w:sz w:val="28"/>
          <w:szCs w:val="28"/>
        </w:rPr>
        <w:t>. – средства местного бюджета.</w:t>
      </w:r>
    </w:p>
    <w:p w:rsidR="008D4BC3" w:rsidRPr="00804ACA" w:rsidRDefault="008D4BC3" w:rsidP="008D4BC3">
      <w:pPr>
        <w:pStyle w:val="a5"/>
        <w:spacing w:line="360" w:lineRule="auto"/>
        <w:ind w:left="0" w:firstLine="851"/>
        <w:jc w:val="both"/>
        <w:rPr>
          <w:rFonts w:ascii="Times New Roman" w:hAnsi="Times New Roman" w:cs="Times New Roman"/>
          <w:sz w:val="28"/>
          <w:szCs w:val="28"/>
        </w:rPr>
      </w:pPr>
      <w:r w:rsidRPr="00804ACA">
        <w:rPr>
          <w:rFonts w:ascii="Times New Roman" w:hAnsi="Times New Roman" w:cs="Times New Roman"/>
          <w:sz w:val="28"/>
          <w:szCs w:val="28"/>
        </w:rPr>
        <w:t>Во исполнение федерального проекта «Цифровая образовательная среда» национального проекта «Образование» в Партизанском городском округе с 2023 года в общеобразовательных учреждениях города установлено телекоммуникационное оборудование. В настоящее время во всех школах организован безопасный доступ учащихся к информационно-телекоммуникационной сети «Интернет». Скорость подключения для городской местности -  100 Мб/с, для сельской местности – 50 Мб/</w:t>
      </w:r>
      <w:proofErr w:type="gramStart"/>
      <w:r w:rsidRPr="00804ACA">
        <w:rPr>
          <w:rFonts w:ascii="Times New Roman" w:hAnsi="Times New Roman" w:cs="Times New Roman"/>
          <w:sz w:val="28"/>
          <w:szCs w:val="28"/>
        </w:rPr>
        <w:t>с</w:t>
      </w:r>
      <w:proofErr w:type="gramEnd"/>
      <w:r w:rsidRPr="00804ACA">
        <w:rPr>
          <w:rFonts w:ascii="Times New Roman" w:hAnsi="Times New Roman" w:cs="Times New Roman"/>
          <w:sz w:val="28"/>
          <w:szCs w:val="28"/>
        </w:rPr>
        <w:t xml:space="preserve">.  </w:t>
      </w:r>
    </w:p>
    <w:p w:rsidR="008D4BC3" w:rsidRPr="00804ACA" w:rsidRDefault="008D4BC3" w:rsidP="008D4BC3">
      <w:pPr>
        <w:pStyle w:val="a5"/>
        <w:spacing w:line="360" w:lineRule="auto"/>
        <w:ind w:left="0" w:firstLine="851"/>
        <w:jc w:val="both"/>
        <w:rPr>
          <w:rFonts w:ascii="Times New Roman" w:hAnsi="Times New Roman" w:cs="Times New Roman"/>
          <w:sz w:val="28"/>
          <w:szCs w:val="28"/>
        </w:rPr>
      </w:pPr>
      <w:proofErr w:type="gramStart"/>
      <w:r w:rsidRPr="00804ACA">
        <w:rPr>
          <w:rFonts w:ascii="Times New Roman" w:hAnsi="Times New Roman" w:cs="Times New Roman"/>
          <w:sz w:val="28"/>
          <w:szCs w:val="28"/>
        </w:rPr>
        <w:t>В системе образования Партизанского городского округа на уровне муниципального образования используются государственная информационных система Приморского края «Региональное образование» (ГИС «РО»), состоящая из двух автоматизированных информационных систем:</w:t>
      </w:r>
      <w:proofErr w:type="gramEnd"/>
      <w:r w:rsidRPr="00804ACA">
        <w:rPr>
          <w:rFonts w:ascii="Times New Roman" w:hAnsi="Times New Roman" w:cs="Times New Roman"/>
          <w:sz w:val="28"/>
          <w:szCs w:val="28"/>
        </w:rPr>
        <w:t xml:space="preserve"> АИС «Сетевой город. Образование», АИС «е-услуги. Образование» и   федеральная информационная система «ФРДО» (ФИС ФРДО). </w:t>
      </w:r>
    </w:p>
    <w:p w:rsidR="008D4BC3" w:rsidRPr="00804ACA" w:rsidRDefault="008D4BC3" w:rsidP="008D4BC3">
      <w:pPr>
        <w:pStyle w:val="a5"/>
        <w:spacing w:line="360" w:lineRule="auto"/>
        <w:ind w:left="0" w:firstLine="851"/>
        <w:jc w:val="both"/>
        <w:rPr>
          <w:rFonts w:ascii="Times New Roman" w:hAnsi="Times New Roman" w:cs="Times New Roman"/>
          <w:sz w:val="28"/>
          <w:szCs w:val="28"/>
        </w:rPr>
      </w:pPr>
      <w:r w:rsidRPr="00804ACA">
        <w:rPr>
          <w:rFonts w:ascii="Times New Roman" w:hAnsi="Times New Roman" w:cs="Times New Roman"/>
          <w:sz w:val="28"/>
          <w:szCs w:val="28"/>
        </w:rPr>
        <w:t xml:space="preserve">Приказом Министерства просвещения Российской Федерации от 02.08.2022 № 653 утвержден федеральный перечень из 180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С начала 2023 года проведена работа по подключению общеобразовательных учреждений к федеральной государственной информационной системе «Моя школа», включающая в себя подсистему «Библиотека цифрового образовательного контента» для предоставления обучающимся, </w:t>
      </w:r>
      <w:r w:rsidRPr="00804ACA">
        <w:rPr>
          <w:rFonts w:ascii="Times New Roman" w:hAnsi="Times New Roman" w:cs="Times New Roman"/>
          <w:sz w:val="28"/>
          <w:szCs w:val="28"/>
        </w:rPr>
        <w:lastRenderedPageBreak/>
        <w:t xml:space="preserve">педагогическим работникам и родителям (законным представителям) обучающихся бесплатного доступа </w:t>
      </w:r>
      <w:proofErr w:type="gramStart"/>
      <w:r w:rsidRPr="00804ACA">
        <w:rPr>
          <w:rFonts w:ascii="Times New Roman" w:hAnsi="Times New Roman" w:cs="Times New Roman"/>
          <w:sz w:val="28"/>
          <w:szCs w:val="28"/>
        </w:rPr>
        <w:t>к</w:t>
      </w:r>
      <w:proofErr w:type="gramEnd"/>
      <w:r w:rsidRPr="00804ACA">
        <w:rPr>
          <w:rFonts w:ascii="Times New Roman" w:hAnsi="Times New Roman" w:cs="Times New Roman"/>
          <w:sz w:val="28"/>
          <w:szCs w:val="28"/>
        </w:rPr>
        <w:t xml:space="preserve"> обновляемому верифицированному цифровому образовательному контенту. </w:t>
      </w:r>
    </w:p>
    <w:p w:rsidR="008D4BC3" w:rsidRPr="00804ACA" w:rsidRDefault="008D4BC3" w:rsidP="008D4BC3">
      <w:pPr>
        <w:pStyle w:val="a5"/>
        <w:spacing w:line="360" w:lineRule="auto"/>
        <w:ind w:left="0" w:firstLine="851"/>
        <w:jc w:val="both"/>
        <w:rPr>
          <w:rFonts w:ascii="Times New Roman" w:hAnsi="Times New Roman" w:cs="Times New Roman"/>
          <w:sz w:val="28"/>
          <w:szCs w:val="28"/>
        </w:rPr>
      </w:pPr>
      <w:r w:rsidRPr="00804ACA">
        <w:rPr>
          <w:rFonts w:ascii="Times New Roman" w:hAnsi="Times New Roman" w:cs="Times New Roman"/>
          <w:sz w:val="28"/>
          <w:szCs w:val="28"/>
        </w:rPr>
        <w:t>С начала 2023/2024 учебного года был организован процесс по переводу коммуникаций в информационно-коммуникационную платформу «</w:t>
      </w:r>
      <w:proofErr w:type="spellStart"/>
      <w:r w:rsidRPr="00804ACA">
        <w:rPr>
          <w:rFonts w:ascii="Times New Roman" w:hAnsi="Times New Roman" w:cs="Times New Roman"/>
          <w:sz w:val="28"/>
          <w:szCs w:val="28"/>
        </w:rPr>
        <w:t>Сферум</w:t>
      </w:r>
      <w:proofErr w:type="spellEnd"/>
      <w:r w:rsidRPr="00804ACA">
        <w:rPr>
          <w:rFonts w:ascii="Times New Roman" w:hAnsi="Times New Roman" w:cs="Times New Roman"/>
          <w:sz w:val="28"/>
          <w:szCs w:val="28"/>
        </w:rPr>
        <w:t xml:space="preserve">» с использованием российского мессенджера – </w:t>
      </w:r>
      <w:r w:rsidRPr="00804ACA">
        <w:rPr>
          <w:rFonts w:ascii="Times New Roman" w:hAnsi="Times New Roman" w:cs="Times New Roman"/>
          <w:sz w:val="28"/>
          <w:szCs w:val="28"/>
          <w:lang w:val="en-US"/>
        </w:rPr>
        <w:t>VK</w:t>
      </w:r>
      <w:r w:rsidRPr="00804ACA">
        <w:rPr>
          <w:rFonts w:ascii="Times New Roman" w:hAnsi="Times New Roman" w:cs="Times New Roman"/>
          <w:sz w:val="28"/>
          <w:szCs w:val="28"/>
        </w:rPr>
        <w:t xml:space="preserve"> Мессенджер. На данны</w:t>
      </w:r>
      <w:r w:rsidR="009D6EAB">
        <w:rPr>
          <w:rFonts w:ascii="Times New Roman" w:hAnsi="Times New Roman" w:cs="Times New Roman"/>
          <w:sz w:val="28"/>
          <w:szCs w:val="28"/>
        </w:rPr>
        <w:t>й момент 100% образовательных учреждений</w:t>
      </w:r>
      <w:r w:rsidRPr="00804ACA">
        <w:rPr>
          <w:rFonts w:ascii="Times New Roman" w:hAnsi="Times New Roman" w:cs="Times New Roman"/>
          <w:sz w:val="28"/>
          <w:szCs w:val="28"/>
        </w:rPr>
        <w:t xml:space="preserve"> Партизанского городского округа перешли на использование платформы «</w:t>
      </w:r>
      <w:proofErr w:type="spellStart"/>
      <w:r w:rsidRPr="00804ACA">
        <w:rPr>
          <w:rFonts w:ascii="Times New Roman" w:hAnsi="Times New Roman" w:cs="Times New Roman"/>
          <w:sz w:val="28"/>
          <w:szCs w:val="28"/>
        </w:rPr>
        <w:t>Сферум</w:t>
      </w:r>
      <w:proofErr w:type="spellEnd"/>
      <w:r w:rsidRPr="00804ACA">
        <w:rPr>
          <w:rFonts w:ascii="Times New Roman" w:hAnsi="Times New Roman" w:cs="Times New Roman"/>
          <w:sz w:val="28"/>
          <w:szCs w:val="28"/>
        </w:rPr>
        <w:t xml:space="preserve">». </w:t>
      </w:r>
    </w:p>
    <w:p w:rsidR="008D4BC3" w:rsidRPr="00804ACA" w:rsidRDefault="008D4BC3" w:rsidP="008D4BC3">
      <w:pPr>
        <w:pStyle w:val="a5"/>
        <w:spacing w:line="360" w:lineRule="auto"/>
        <w:ind w:left="0" w:firstLine="851"/>
        <w:jc w:val="both"/>
        <w:rPr>
          <w:rFonts w:ascii="Times New Roman" w:hAnsi="Times New Roman" w:cs="Times New Roman"/>
          <w:sz w:val="28"/>
          <w:szCs w:val="28"/>
        </w:rPr>
      </w:pPr>
      <w:r w:rsidRPr="00804ACA">
        <w:rPr>
          <w:rFonts w:ascii="Times New Roman" w:hAnsi="Times New Roman" w:cs="Times New Roman"/>
          <w:sz w:val="28"/>
          <w:szCs w:val="28"/>
        </w:rPr>
        <w:t xml:space="preserve">В соответствии с действующим законодательством образовательные </w:t>
      </w:r>
      <w:r w:rsidR="009D6EAB">
        <w:rPr>
          <w:rFonts w:ascii="Times New Roman" w:hAnsi="Times New Roman" w:cs="Times New Roman"/>
          <w:sz w:val="28"/>
          <w:szCs w:val="28"/>
        </w:rPr>
        <w:t>учреждения</w:t>
      </w:r>
      <w:r w:rsidRPr="00804ACA">
        <w:rPr>
          <w:rFonts w:ascii="Times New Roman" w:hAnsi="Times New Roman" w:cs="Times New Roman"/>
          <w:sz w:val="28"/>
          <w:szCs w:val="28"/>
        </w:rPr>
        <w:t xml:space="preserve"> Партизанского городского округа формируют открытые и общедоступные информационные ресурсы, содержащие информацию об их деятельности – официальные сайты, размещенные в информационно-телекоммуникационной сети «Интернет». На официальных сайтах образовательных </w:t>
      </w:r>
      <w:r w:rsidR="009D6EAB">
        <w:rPr>
          <w:rFonts w:ascii="Times New Roman" w:hAnsi="Times New Roman" w:cs="Times New Roman"/>
          <w:sz w:val="28"/>
          <w:szCs w:val="28"/>
        </w:rPr>
        <w:t>учреждений</w:t>
      </w:r>
      <w:r w:rsidRPr="00804ACA">
        <w:rPr>
          <w:rFonts w:ascii="Times New Roman" w:hAnsi="Times New Roman" w:cs="Times New Roman"/>
          <w:sz w:val="28"/>
          <w:szCs w:val="28"/>
        </w:rPr>
        <w:t xml:space="preserve"> размещены нормативные правовые акты всех уровней власти, регламентирующие деятельность в сфере образования, актуальная организационная и просветительская информация для педагогических работников, обучающихся и их родителей. В настоящее время часть общеобразовательных учреждений перевело сайты на единую платформу «</w:t>
      </w:r>
      <w:proofErr w:type="spellStart"/>
      <w:r w:rsidRPr="00804ACA">
        <w:rPr>
          <w:rFonts w:ascii="Times New Roman" w:hAnsi="Times New Roman" w:cs="Times New Roman"/>
          <w:sz w:val="28"/>
          <w:szCs w:val="28"/>
        </w:rPr>
        <w:t>Госвеб</w:t>
      </w:r>
      <w:proofErr w:type="spellEnd"/>
      <w:r w:rsidRPr="00804ACA">
        <w:rPr>
          <w:rFonts w:ascii="Times New Roman" w:hAnsi="Times New Roman" w:cs="Times New Roman"/>
          <w:sz w:val="28"/>
          <w:szCs w:val="28"/>
        </w:rPr>
        <w:t xml:space="preserve">». </w:t>
      </w:r>
    </w:p>
    <w:p w:rsidR="008D4BC3" w:rsidRPr="00804ACA" w:rsidRDefault="008D4BC3" w:rsidP="008D4BC3">
      <w:pPr>
        <w:pStyle w:val="a5"/>
        <w:spacing w:line="360" w:lineRule="auto"/>
        <w:ind w:left="0" w:firstLine="851"/>
        <w:jc w:val="both"/>
        <w:rPr>
          <w:rFonts w:ascii="Times New Roman" w:hAnsi="Times New Roman" w:cs="Times New Roman"/>
          <w:sz w:val="28"/>
          <w:szCs w:val="28"/>
        </w:rPr>
      </w:pPr>
      <w:r w:rsidRPr="00804ACA">
        <w:rPr>
          <w:rFonts w:ascii="Times New Roman" w:hAnsi="Times New Roman" w:cs="Times New Roman"/>
          <w:sz w:val="28"/>
          <w:szCs w:val="28"/>
        </w:rPr>
        <w:t xml:space="preserve">В соответствии с поручением Президента Российской Федерации по обеспечению условий для реализации мероприятий, имеющих приоритетное значение для жителей муниципального образования и определяемых с учетом их мнения (путем проведения открытого голосования или конкурсного отбора) образовательными организациями Партизанского городского округа в 2023/2024 учебном году продолжена работа с Платформой обратной связи. Основная цель платформы – быстрое решение актуальных проблем граждан. В целом Платформа обратной связи обеспечивает единый стандарт подачи обращений граждан в органы власти и организации. </w:t>
      </w:r>
    </w:p>
    <w:p w:rsidR="008D4BC3" w:rsidRPr="00804ACA" w:rsidRDefault="008D4BC3" w:rsidP="008D4BC3">
      <w:pPr>
        <w:pStyle w:val="a5"/>
        <w:spacing w:line="360" w:lineRule="auto"/>
        <w:ind w:left="0" w:firstLine="851"/>
        <w:jc w:val="both"/>
        <w:rPr>
          <w:rFonts w:ascii="Times New Roman" w:hAnsi="Times New Roman" w:cs="Times New Roman"/>
          <w:sz w:val="28"/>
          <w:szCs w:val="28"/>
        </w:rPr>
      </w:pPr>
      <w:r w:rsidRPr="00804ACA">
        <w:rPr>
          <w:rFonts w:ascii="Times New Roman" w:hAnsi="Times New Roman" w:cs="Times New Roman"/>
          <w:sz w:val="28"/>
          <w:szCs w:val="28"/>
        </w:rPr>
        <w:lastRenderedPageBreak/>
        <w:t xml:space="preserve">С 2023 г. в Партизанском городском округе реализуется услуга -  подача заявления в 1 класс в удаленном режиме, через Единый портал Государственных услуг на сайте https://gosuslugi.ru. </w:t>
      </w:r>
    </w:p>
    <w:p w:rsidR="00087D36" w:rsidRPr="00425DBF" w:rsidRDefault="008D4BC3" w:rsidP="00425DBF">
      <w:pPr>
        <w:pStyle w:val="a5"/>
        <w:spacing w:line="360" w:lineRule="auto"/>
        <w:ind w:left="0" w:firstLine="851"/>
        <w:jc w:val="both"/>
        <w:rPr>
          <w:rFonts w:ascii="Times New Roman" w:hAnsi="Times New Roman" w:cs="Times New Roman"/>
          <w:sz w:val="28"/>
          <w:szCs w:val="28"/>
        </w:rPr>
      </w:pPr>
      <w:r w:rsidRPr="00804ACA">
        <w:rPr>
          <w:rFonts w:ascii="Times New Roman" w:hAnsi="Times New Roman" w:cs="Times New Roman"/>
          <w:sz w:val="28"/>
          <w:szCs w:val="28"/>
        </w:rPr>
        <w:t>В 2023/2024 учебном году образователь</w:t>
      </w:r>
      <w:r>
        <w:rPr>
          <w:rFonts w:ascii="Times New Roman" w:hAnsi="Times New Roman" w:cs="Times New Roman"/>
          <w:sz w:val="28"/>
          <w:szCs w:val="28"/>
        </w:rPr>
        <w:t xml:space="preserve">ными организациями  городского </w:t>
      </w:r>
      <w:r w:rsidRPr="00804ACA">
        <w:rPr>
          <w:rFonts w:ascii="Times New Roman" w:hAnsi="Times New Roman" w:cs="Times New Roman"/>
          <w:sz w:val="28"/>
          <w:szCs w:val="28"/>
        </w:rPr>
        <w:t xml:space="preserve">округа продолжается работа по ведению </w:t>
      </w:r>
      <w:proofErr w:type="spellStart"/>
      <w:r w:rsidRPr="00804ACA">
        <w:rPr>
          <w:rFonts w:ascii="Times New Roman" w:hAnsi="Times New Roman" w:cs="Times New Roman"/>
          <w:sz w:val="28"/>
          <w:szCs w:val="28"/>
        </w:rPr>
        <w:t>Госпабликов</w:t>
      </w:r>
      <w:proofErr w:type="spellEnd"/>
      <w:r w:rsidRPr="00804ACA">
        <w:rPr>
          <w:rFonts w:ascii="Times New Roman" w:hAnsi="Times New Roman" w:cs="Times New Roman"/>
          <w:sz w:val="28"/>
          <w:szCs w:val="28"/>
        </w:rPr>
        <w:t xml:space="preserve"> в социальных сетях «</w:t>
      </w:r>
      <w:proofErr w:type="spellStart"/>
      <w:r w:rsidRPr="00804ACA">
        <w:rPr>
          <w:rFonts w:ascii="Times New Roman" w:hAnsi="Times New Roman" w:cs="Times New Roman"/>
          <w:sz w:val="28"/>
          <w:szCs w:val="28"/>
        </w:rPr>
        <w:t>ВКонтакте</w:t>
      </w:r>
      <w:proofErr w:type="spellEnd"/>
      <w:r w:rsidRPr="00804ACA">
        <w:rPr>
          <w:rFonts w:ascii="Times New Roman" w:hAnsi="Times New Roman" w:cs="Times New Roman"/>
          <w:sz w:val="28"/>
          <w:szCs w:val="28"/>
        </w:rPr>
        <w:t>» и «Одноклассники».</w:t>
      </w:r>
      <w:r w:rsidR="00425DBF">
        <w:rPr>
          <w:rFonts w:ascii="Times New Roman" w:hAnsi="Times New Roman" w:cs="Times New Roman"/>
          <w:sz w:val="28"/>
          <w:szCs w:val="28"/>
        </w:rPr>
        <w:t xml:space="preserve"> </w:t>
      </w:r>
    </w:p>
    <w:p w:rsidR="00DF6CE4" w:rsidRPr="00AD3E32" w:rsidRDefault="00DF6CE4" w:rsidP="00DF6CE4">
      <w:pPr>
        <w:pStyle w:val="110"/>
        <w:ind w:left="-709" w:right="-568"/>
        <w:jc w:val="center"/>
        <w:rPr>
          <w:i/>
          <w:color w:val="1F3863"/>
          <w:sz w:val="28"/>
          <w:szCs w:val="28"/>
        </w:rPr>
      </w:pPr>
      <w:r w:rsidRPr="00AD3E32">
        <w:rPr>
          <w:i/>
          <w:color w:val="1F3863"/>
          <w:sz w:val="28"/>
          <w:szCs w:val="28"/>
        </w:rPr>
        <w:t>КАДРОВЫЙ</w:t>
      </w:r>
      <w:r w:rsidR="001D3F54">
        <w:rPr>
          <w:i/>
          <w:color w:val="1F3863"/>
          <w:sz w:val="28"/>
          <w:szCs w:val="28"/>
        </w:rPr>
        <w:t xml:space="preserve"> </w:t>
      </w:r>
      <w:r w:rsidRPr="00AD3E32">
        <w:rPr>
          <w:i/>
          <w:color w:val="1F3863"/>
          <w:sz w:val="28"/>
          <w:szCs w:val="28"/>
        </w:rPr>
        <w:t>ПОТЕНЦИАЛ ОБРАЗОВАНИЯ</w:t>
      </w:r>
    </w:p>
    <w:p w:rsidR="00DF6CE4" w:rsidRPr="008D2285" w:rsidRDefault="00DF6CE4" w:rsidP="00DF6CE4">
      <w:pPr>
        <w:pStyle w:val="110"/>
        <w:ind w:left="1418" w:right="995" w:hanging="142"/>
        <w:rPr>
          <w:color w:val="1F3863"/>
          <w:spacing w:val="-2"/>
          <w:sz w:val="28"/>
          <w:szCs w:val="28"/>
        </w:rPr>
      </w:pPr>
    </w:p>
    <w:p w:rsidR="00DF6CE4" w:rsidRPr="00DF6CE4" w:rsidRDefault="00DF6CE4" w:rsidP="00DF6CE4">
      <w:pPr>
        <w:pStyle w:val="a7"/>
        <w:tabs>
          <w:tab w:val="left" w:pos="142"/>
        </w:tabs>
        <w:spacing w:line="360" w:lineRule="auto"/>
        <w:ind w:right="-2" w:firstLine="567"/>
        <w:rPr>
          <w:sz w:val="28"/>
          <w:szCs w:val="28"/>
        </w:rPr>
      </w:pPr>
      <w:r w:rsidRPr="00DF6CE4">
        <w:rPr>
          <w:sz w:val="28"/>
          <w:szCs w:val="28"/>
        </w:rPr>
        <w:t>Основным условием обеспечения высокого качества</w:t>
      </w:r>
      <w:r w:rsidR="001D3F54">
        <w:rPr>
          <w:sz w:val="28"/>
          <w:szCs w:val="28"/>
        </w:rPr>
        <w:t xml:space="preserve"> </w:t>
      </w:r>
      <w:r w:rsidRPr="00DF6CE4">
        <w:rPr>
          <w:sz w:val="28"/>
          <w:szCs w:val="28"/>
        </w:rPr>
        <w:t>образования</w:t>
      </w:r>
      <w:r w:rsidR="001D3F54">
        <w:rPr>
          <w:sz w:val="28"/>
          <w:szCs w:val="28"/>
        </w:rPr>
        <w:t xml:space="preserve"> </w:t>
      </w:r>
      <w:r w:rsidRPr="00DF6CE4">
        <w:rPr>
          <w:sz w:val="28"/>
          <w:szCs w:val="28"/>
        </w:rPr>
        <w:t>является</w:t>
      </w:r>
      <w:r w:rsidR="001D3F54">
        <w:rPr>
          <w:sz w:val="28"/>
          <w:szCs w:val="28"/>
        </w:rPr>
        <w:t xml:space="preserve"> </w:t>
      </w:r>
      <w:r w:rsidRPr="00DF6CE4">
        <w:rPr>
          <w:sz w:val="28"/>
          <w:szCs w:val="28"/>
        </w:rPr>
        <w:t>системное</w:t>
      </w:r>
      <w:r w:rsidR="001D3F54">
        <w:rPr>
          <w:sz w:val="28"/>
          <w:szCs w:val="28"/>
        </w:rPr>
        <w:t xml:space="preserve"> </w:t>
      </w:r>
      <w:r w:rsidRPr="00DF6CE4">
        <w:rPr>
          <w:sz w:val="28"/>
          <w:szCs w:val="28"/>
        </w:rPr>
        <w:t>развитие</w:t>
      </w:r>
      <w:r w:rsidR="001D3F54">
        <w:rPr>
          <w:sz w:val="28"/>
          <w:szCs w:val="28"/>
        </w:rPr>
        <w:t xml:space="preserve"> </w:t>
      </w:r>
      <w:r w:rsidRPr="00DF6CE4">
        <w:rPr>
          <w:sz w:val="28"/>
          <w:szCs w:val="28"/>
        </w:rPr>
        <w:t>кадрового потенциала,</w:t>
      </w:r>
      <w:r w:rsidR="001D3F54">
        <w:rPr>
          <w:sz w:val="28"/>
          <w:szCs w:val="28"/>
        </w:rPr>
        <w:t xml:space="preserve"> </w:t>
      </w:r>
      <w:r w:rsidRPr="00DF6CE4">
        <w:rPr>
          <w:sz w:val="28"/>
          <w:szCs w:val="28"/>
        </w:rPr>
        <w:t>которое</w:t>
      </w:r>
      <w:r w:rsidR="001D3F54">
        <w:rPr>
          <w:sz w:val="28"/>
          <w:szCs w:val="28"/>
        </w:rPr>
        <w:t xml:space="preserve"> </w:t>
      </w:r>
      <w:r w:rsidRPr="00DF6CE4">
        <w:rPr>
          <w:sz w:val="28"/>
          <w:szCs w:val="28"/>
        </w:rPr>
        <w:t>основано</w:t>
      </w:r>
      <w:r w:rsidR="001D3F54">
        <w:rPr>
          <w:sz w:val="28"/>
          <w:szCs w:val="28"/>
        </w:rPr>
        <w:t xml:space="preserve"> </w:t>
      </w:r>
      <w:r w:rsidRPr="00DF6CE4">
        <w:rPr>
          <w:sz w:val="28"/>
          <w:szCs w:val="28"/>
        </w:rPr>
        <w:t>на</w:t>
      </w:r>
      <w:r w:rsidR="001D3F54">
        <w:rPr>
          <w:sz w:val="28"/>
          <w:szCs w:val="28"/>
        </w:rPr>
        <w:t xml:space="preserve"> </w:t>
      </w:r>
      <w:r w:rsidRPr="00DF6CE4">
        <w:rPr>
          <w:sz w:val="28"/>
          <w:szCs w:val="28"/>
        </w:rPr>
        <w:t>непрерывном</w:t>
      </w:r>
      <w:r w:rsidR="001D3F54">
        <w:rPr>
          <w:sz w:val="28"/>
          <w:szCs w:val="28"/>
        </w:rPr>
        <w:t xml:space="preserve"> </w:t>
      </w:r>
      <w:r w:rsidRPr="00DF6CE4">
        <w:rPr>
          <w:sz w:val="28"/>
          <w:szCs w:val="28"/>
        </w:rPr>
        <w:t>образовании,</w:t>
      </w:r>
      <w:r w:rsidR="001D3F54">
        <w:rPr>
          <w:sz w:val="28"/>
          <w:szCs w:val="28"/>
        </w:rPr>
        <w:t xml:space="preserve"> </w:t>
      </w:r>
      <w:r w:rsidRPr="00DF6CE4">
        <w:rPr>
          <w:sz w:val="28"/>
          <w:szCs w:val="28"/>
        </w:rPr>
        <w:t>подготовке</w:t>
      </w:r>
      <w:r w:rsidR="001D3F54">
        <w:rPr>
          <w:sz w:val="28"/>
          <w:szCs w:val="28"/>
        </w:rPr>
        <w:t xml:space="preserve"> </w:t>
      </w:r>
      <w:r w:rsidRPr="00DF6CE4">
        <w:rPr>
          <w:sz w:val="28"/>
          <w:szCs w:val="28"/>
        </w:rPr>
        <w:t>и</w:t>
      </w:r>
      <w:r w:rsidR="001D3F54">
        <w:rPr>
          <w:sz w:val="28"/>
          <w:szCs w:val="28"/>
        </w:rPr>
        <w:t xml:space="preserve"> </w:t>
      </w:r>
      <w:r w:rsidRPr="00DF6CE4">
        <w:rPr>
          <w:sz w:val="28"/>
          <w:szCs w:val="28"/>
        </w:rPr>
        <w:t>переподготовке</w:t>
      </w:r>
      <w:r w:rsidR="001D3F54">
        <w:rPr>
          <w:sz w:val="28"/>
          <w:szCs w:val="28"/>
        </w:rPr>
        <w:t xml:space="preserve"> </w:t>
      </w:r>
      <w:r w:rsidRPr="00DF6CE4">
        <w:rPr>
          <w:sz w:val="28"/>
          <w:szCs w:val="28"/>
        </w:rPr>
        <w:t>кадров,</w:t>
      </w:r>
      <w:r w:rsidR="001D3F54">
        <w:rPr>
          <w:sz w:val="28"/>
          <w:szCs w:val="28"/>
        </w:rPr>
        <w:t xml:space="preserve"> </w:t>
      </w:r>
      <w:r w:rsidRPr="00DF6CE4">
        <w:rPr>
          <w:sz w:val="28"/>
          <w:szCs w:val="28"/>
        </w:rPr>
        <w:t>их</w:t>
      </w:r>
      <w:r w:rsidR="001D3F54">
        <w:rPr>
          <w:sz w:val="28"/>
          <w:szCs w:val="28"/>
        </w:rPr>
        <w:t xml:space="preserve"> </w:t>
      </w:r>
      <w:r w:rsidRPr="00DF6CE4">
        <w:rPr>
          <w:sz w:val="28"/>
          <w:szCs w:val="28"/>
        </w:rPr>
        <w:t>карьере,</w:t>
      </w:r>
      <w:r w:rsidR="001D3F54">
        <w:rPr>
          <w:sz w:val="28"/>
          <w:szCs w:val="28"/>
        </w:rPr>
        <w:t xml:space="preserve"> </w:t>
      </w:r>
      <w:r w:rsidRPr="00DF6CE4">
        <w:rPr>
          <w:sz w:val="28"/>
          <w:szCs w:val="28"/>
        </w:rPr>
        <w:t>совершенствовании</w:t>
      </w:r>
      <w:r w:rsidR="001D3F54">
        <w:rPr>
          <w:sz w:val="28"/>
          <w:szCs w:val="28"/>
        </w:rPr>
        <w:t xml:space="preserve"> </w:t>
      </w:r>
      <w:r w:rsidRPr="00DF6CE4">
        <w:rPr>
          <w:sz w:val="28"/>
          <w:szCs w:val="28"/>
        </w:rPr>
        <w:t>организационных</w:t>
      </w:r>
      <w:r w:rsidR="001D3F54">
        <w:rPr>
          <w:sz w:val="28"/>
          <w:szCs w:val="28"/>
        </w:rPr>
        <w:t xml:space="preserve"> </w:t>
      </w:r>
      <w:r w:rsidRPr="00DF6CE4">
        <w:rPr>
          <w:sz w:val="28"/>
          <w:szCs w:val="28"/>
        </w:rPr>
        <w:t>структур и стиля управления.</w:t>
      </w:r>
    </w:p>
    <w:p w:rsidR="00DF6CE4" w:rsidRPr="00DF6CE4" w:rsidRDefault="00DF6CE4" w:rsidP="00DF6CE4">
      <w:pPr>
        <w:pStyle w:val="Default"/>
        <w:spacing w:line="360" w:lineRule="auto"/>
        <w:jc w:val="both"/>
        <w:rPr>
          <w:sz w:val="28"/>
          <w:szCs w:val="28"/>
        </w:rPr>
      </w:pPr>
      <w:r w:rsidRPr="00DF6CE4">
        <w:rPr>
          <w:sz w:val="28"/>
          <w:szCs w:val="28"/>
        </w:rPr>
        <w:tab/>
        <w:t xml:space="preserve">Анализ кадрового обеспечения учебно-воспитательного процесса образовательных </w:t>
      </w:r>
      <w:proofErr w:type="spellStart"/>
      <w:r w:rsidRPr="00DF6CE4">
        <w:rPr>
          <w:sz w:val="28"/>
          <w:szCs w:val="28"/>
        </w:rPr>
        <w:t>учрежденийПартизанского</w:t>
      </w:r>
      <w:proofErr w:type="spellEnd"/>
      <w:r w:rsidRPr="00DF6CE4">
        <w:rPr>
          <w:sz w:val="28"/>
          <w:szCs w:val="28"/>
        </w:rPr>
        <w:t xml:space="preserve"> городского округа показывает, что общее количество руководящих и педагогических работников в</w:t>
      </w:r>
      <w:r w:rsidR="00E739FE">
        <w:rPr>
          <w:sz w:val="28"/>
          <w:szCs w:val="28"/>
        </w:rPr>
        <w:t xml:space="preserve"> 2023-2024</w:t>
      </w:r>
      <w:r w:rsidRPr="00DF6CE4">
        <w:rPr>
          <w:sz w:val="28"/>
          <w:szCs w:val="28"/>
        </w:rPr>
        <w:t xml:space="preserve"> учебном году составило</w:t>
      </w:r>
      <w:r w:rsidR="005C77CB">
        <w:rPr>
          <w:sz w:val="28"/>
          <w:szCs w:val="28"/>
        </w:rPr>
        <w:t xml:space="preserve"> 369</w:t>
      </w:r>
      <w:r w:rsidRPr="00DF6CE4">
        <w:rPr>
          <w:sz w:val="28"/>
          <w:szCs w:val="28"/>
        </w:rPr>
        <w:t xml:space="preserve"> человек, в том числе в детских садах</w:t>
      </w:r>
      <w:r w:rsidR="00E739FE">
        <w:rPr>
          <w:sz w:val="28"/>
          <w:szCs w:val="28"/>
        </w:rPr>
        <w:t xml:space="preserve"> – 110</w:t>
      </w:r>
      <w:r w:rsidRPr="00DF6CE4">
        <w:rPr>
          <w:sz w:val="28"/>
          <w:szCs w:val="28"/>
        </w:rPr>
        <w:t xml:space="preserve"> человек, в школах</w:t>
      </w:r>
      <w:r w:rsidR="005C77CB">
        <w:rPr>
          <w:sz w:val="28"/>
          <w:szCs w:val="28"/>
        </w:rPr>
        <w:t xml:space="preserve"> – 259</w:t>
      </w:r>
      <w:r w:rsidRPr="00DF6CE4">
        <w:rPr>
          <w:sz w:val="28"/>
          <w:szCs w:val="28"/>
        </w:rPr>
        <w:t xml:space="preserve"> ч</w:t>
      </w:r>
      <w:r w:rsidR="00280C0E">
        <w:rPr>
          <w:sz w:val="28"/>
          <w:szCs w:val="28"/>
        </w:rPr>
        <w:t>еловек.</w:t>
      </w:r>
    </w:p>
    <w:p w:rsidR="00DF6CE4" w:rsidRPr="00DF6CE4" w:rsidRDefault="00DF6CE4" w:rsidP="00280C0E">
      <w:pPr>
        <w:tabs>
          <w:tab w:val="left" w:pos="567"/>
        </w:tabs>
        <w:spacing w:after="0" w:line="360" w:lineRule="auto"/>
        <w:ind w:right="-2"/>
        <w:jc w:val="both"/>
        <w:rPr>
          <w:rFonts w:ascii="Times New Roman" w:hAnsi="Times New Roman" w:cs="Times New Roman"/>
          <w:sz w:val="28"/>
          <w:szCs w:val="28"/>
        </w:rPr>
      </w:pPr>
      <w:r w:rsidRPr="00DF6CE4">
        <w:rPr>
          <w:rFonts w:ascii="Times New Roman" w:hAnsi="Times New Roman" w:cs="Times New Roman"/>
          <w:sz w:val="28"/>
          <w:szCs w:val="28"/>
        </w:rPr>
        <w:tab/>
        <w:t>Качественный состав руководящих и педагогических работников общеобразовательных учреждений характеризуется, в первую очередь, наличием высшего профессионального образования, наличием квалификационной категорией, своевременностью прохождения курсовой подготовки.</w:t>
      </w:r>
    </w:p>
    <w:p w:rsidR="00DF6CE4" w:rsidRPr="00DF6CE4" w:rsidRDefault="00DF6CE4" w:rsidP="00280C0E">
      <w:pPr>
        <w:tabs>
          <w:tab w:val="left" w:pos="10915"/>
        </w:tabs>
        <w:spacing w:after="0" w:line="360" w:lineRule="auto"/>
        <w:ind w:right="-2" w:firstLine="567"/>
        <w:jc w:val="both"/>
        <w:rPr>
          <w:rFonts w:ascii="Times New Roman" w:hAnsi="Times New Roman" w:cs="Times New Roman"/>
          <w:sz w:val="28"/>
          <w:szCs w:val="28"/>
        </w:rPr>
      </w:pPr>
      <w:r w:rsidRPr="00DF6CE4">
        <w:rPr>
          <w:rFonts w:ascii="Times New Roman" w:hAnsi="Times New Roman" w:cs="Times New Roman"/>
          <w:sz w:val="28"/>
          <w:szCs w:val="28"/>
        </w:rPr>
        <w:t>Систематическая и планомерная работа с кадрами способствует положительной динамике по данным показателям.</w:t>
      </w:r>
    </w:p>
    <w:p w:rsidR="00DF6CE4" w:rsidRPr="00DF6CE4" w:rsidRDefault="00DF6CE4" w:rsidP="00280C0E">
      <w:pPr>
        <w:tabs>
          <w:tab w:val="left" w:pos="709"/>
          <w:tab w:val="left" w:pos="10915"/>
        </w:tabs>
        <w:spacing w:after="0" w:line="360" w:lineRule="auto"/>
        <w:ind w:right="-2" w:firstLine="567"/>
        <w:jc w:val="both"/>
        <w:rPr>
          <w:rFonts w:ascii="Times New Roman" w:hAnsi="Times New Roman" w:cs="Times New Roman"/>
          <w:sz w:val="28"/>
          <w:szCs w:val="28"/>
        </w:rPr>
      </w:pPr>
      <w:r w:rsidRPr="00DF6CE4">
        <w:rPr>
          <w:rFonts w:ascii="Times New Roman" w:hAnsi="Times New Roman" w:cs="Times New Roman"/>
          <w:sz w:val="28"/>
          <w:szCs w:val="28"/>
        </w:rPr>
        <w:t>В качестве одного из ведущих направлений регионального проекта «Учитель будущего» является непрерывное повышение квалификации педагогов с целью совершенствования профессиональных знаний, повышения качества профессиональной деятельности.</w:t>
      </w:r>
    </w:p>
    <w:p w:rsidR="00DF6CE4" w:rsidRPr="00DF6CE4" w:rsidRDefault="00DF6CE4" w:rsidP="001D3F54">
      <w:pPr>
        <w:tabs>
          <w:tab w:val="left" w:pos="709"/>
          <w:tab w:val="left" w:pos="10915"/>
        </w:tabs>
        <w:spacing w:after="0" w:line="360" w:lineRule="auto"/>
        <w:ind w:right="-2" w:firstLine="567"/>
        <w:jc w:val="both"/>
        <w:rPr>
          <w:rFonts w:ascii="Times New Roman" w:hAnsi="Times New Roman" w:cs="Times New Roman"/>
          <w:sz w:val="28"/>
          <w:szCs w:val="28"/>
        </w:rPr>
      </w:pPr>
      <w:r w:rsidRPr="00DF6CE4">
        <w:rPr>
          <w:rFonts w:ascii="Times New Roman" w:hAnsi="Times New Roman" w:cs="Times New Roman"/>
          <w:sz w:val="28"/>
          <w:szCs w:val="28"/>
        </w:rPr>
        <w:lastRenderedPageBreak/>
        <w:t>В целом первую и высшую квал</w:t>
      </w:r>
      <w:r w:rsidR="00227907">
        <w:rPr>
          <w:rFonts w:ascii="Times New Roman" w:hAnsi="Times New Roman" w:cs="Times New Roman"/>
          <w:sz w:val="28"/>
          <w:szCs w:val="28"/>
        </w:rPr>
        <w:t>ификационную категорию имеют 140 педагогов</w:t>
      </w:r>
      <w:r w:rsidR="005C77CB">
        <w:rPr>
          <w:rFonts w:ascii="Times New Roman" w:hAnsi="Times New Roman" w:cs="Times New Roman"/>
          <w:sz w:val="28"/>
          <w:szCs w:val="28"/>
        </w:rPr>
        <w:t>:</w:t>
      </w:r>
      <w:r w:rsidR="00227907">
        <w:rPr>
          <w:rFonts w:ascii="Times New Roman" w:hAnsi="Times New Roman" w:cs="Times New Roman"/>
          <w:sz w:val="28"/>
          <w:szCs w:val="28"/>
        </w:rPr>
        <w:t xml:space="preserve"> в колах:</w:t>
      </w:r>
      <w:r w:rsidR="005C77CB">
        <w:rPr>
          <w:rFonts w:ascii="Times New Roman" w:hAnsi="Times New Roman" w:cs="Times New Roman"/>
          <w:sz w:val="28"/>
          <w:szCs w:val="28"/>
        </w:rPr>
        <w:t xml:space="preserve"> 41 - высшую и 39</w:t>
      </w:r>
      <w:r w:rsidR="00227907">
        <w:rPr>
          <w:rFonts w:ascii="Times New Roman" w:hAnsi="Times New Roman" w:cs="Times New Roman"/>
          <w:sz w:val="28"/>
          <w:szCs w:val="28"/>
        </w:rPr>
        <w:t xml:space="preserve"> – первую; в детских садах: 27 –высшую, 33 –первую.</w:t>
      </w:r>
      <w:r w:rsidRPr="00DF6CE4">
        <w:rPr>
          <w:rFonts w:ascii="Times New Roman" w:hAnsi="Times New Roman" w:cs="Times New Roman"/>
          <w:sz w:val="28"/>
          <w:szCs w:val="28"/>
        </w:rPr>
        <w:t xml:space="preserve"> </w:t>
      </w:r>
    </w:p>
    <w:p w:rsidR="00DF6CE4" w:rsidRPr="00DF6CE4" w:rsidRDefault="00DF6CE4" w:rsidP="001D3F54">
      <w:pPr>
        <w:tabs>
          <w:tab w:val="left" w:pos="709"/>
          <w:tab w:val="left" w:pos="10915"/>
        </w:tabs>
        <w:spacing w:after="0" w:line="360" w:lineRule="auto"/>
        <w:ind w:right="-2" w:firstLine="567"/>
        <w:jc w:val="both"/>
        <w:rPr>
          <w:rFonts w:ascii="Times New Roman" w:hAnsi="Times New Roman" w:cs="Times New Roman"/>
          <w:sz w:val="28"/>
          <w:szCs w:val="28"/>
        </w:rPr>
      </w:pPr>
      <w:r w:rsidRPr="00DF6CE4">
        <w:rPr>
          <w:rFonts w:ascii="Times New Roman" w:hAnsi="Times New Roman" w:cs="Times New Roman"/>
          <w:sz w:val="28"/>
          <w:szCs w:val="28"/>
        </w:rPr>
        <w:t>На</w:t>
      </w:r>
      <w:r w:rsidR="005C77CB">
        <w:rPr>
          <w:rFonts w:ascii="Times New Roman" w:hAnsi="Times New Roman" w:cs="Times New Roman"/>
          <w:sz w:val="28"/>
          <w:szCs w:val="28"/>
        </w:rPr>
        <w:t xml:space="preserve"> </w:t>
      </w:r>
      <w:r w:rsidRPr="00DF6CE4">
        <w:rPr>
          <w:rFonts w:ascii="Times New Roman" w:hAnsi="Times New Roman" w:cs="Times New Roman"/>
          <w:sz w:val="28"/>
          <w:szCs w:val="28"/>
        </w:rPr>
        <w:t>сегодняшний день общеобразовательные учреждения укомплектованы кадрами, но кадровая потребность имеет место. Наиболее дефицитными специальностями продолжают оставаться учителя математики и физики, русского языка и литер</w:t>
      </w:r>
      <w:r w:rsidR="005C77CB">
        <w:rPr>
          <w:rFonts w:ascii="Times New Roman" w:hAnsi="Times New Roman" w:cs="Times New Roman"/>
          <w:sz w:val="28"/>
          <w:szCs w:val="28"/>
        </w:rPr>
        <w:t>атуры, английского языка, химии, биологии.</w:t>
      </w:r>
      <w:r w:rsidRPr="00DF6CE4">
        <w:rPr>
          <w:rFonts w:ascii="Times New Roman" w:hAnsi="Times New Roman" w:cs="Times New Roman"/>
          <w:sz w:val="28"/>
          <w:szCs w:val="28"/>
        </w:rPr>
        <w:t xml:space="preserve"> В основном закрыть имеющиеся вакансии удается за счет внутреннего и внешнего совместительства. Значительную часть педагогического корпуса составляют педагоги пенсионного и </w:t>
      </w:r>
      <w:proofErr w:type="spellStart"/>
      <w:r w:rsidRPr="00DF6CE4">
        <w:rPr>
          <w:rFonts w:ascii="Times New Roman" w:hAnsi="Times New Roman" w:cs="Times New Roman"/>
          <w:sz w:val="28"/>
          <w:szCs w:val="28"/>
        </w:rPr>
        <w:t>предпенсионного</w:t>
      </w:r>
      <w:proofErr w:type="spellEnd"/>
      <w:r w:rsidRPr="00DF6CE4">
        <w:rPr>
          <w:rFonts w:ascii="Times New Roman" w:hAnsi="Times New Roman" w:cs="Times New Roman"/>
          <w:sz w:val="28"/>
          <w:szCs w:val="28"/>
        </w:rPr>
        <w:t xml:space="preserve"> возраста.</w:t>
      </w:r>
      <w:r w:rsidR="001D3F54">
        <w:rPr>
          <w:rFonts w:ascii="Times New Roman" w:hAnsi="Times New Roman" w:cs="Times New Roman"/>
          <w:sz w:val="28"/>
          <w:szCs w:val="28"/>
        </w:rPr>
        <w:t xml:space="preserve"> </w:t>
      </w:r>
      <w:r w:rsidRPr="00DF6CE4">
        <w:rPr>
          <w:rFonts w:ascii="Times New Roman" w:hAnsi="Times New Roman" w:cs="Times New Roman"/>
          <w:sz w:val="28"/>
          <w:szCs w:val="28"/>
        </w:rPr>
        <w:t>Основную массу составляют педагоги в</w:t>
      </w:r>
      <w:r w:rsidR="001D3F54">
        <w:rPr>
          <w:rFonts w:ascii="Times New Roman" w:hAnsi="Times New Roman" w:cs="Times New Roman"/>
          <w:sz w:val="28"/>
          <w:szCs w:val="28"/>
        </w:rPr>
        <w:t xml:space="preserve"> </w:t>
      </w:r>
      <w:r w:rsidR="008432C4">
        <w:rPr>
          <w:rFonts w:ascii="Times New Roman" w:hAnsi="Times New Roman" w:cs="Times New Roman"/>
          <w:sz w:val="28"/>
          <w:szCs w:val="28"/>
        </w:rPr>
        <w:t>возрасте от 49</w:t>
      </w:r>
      <w:r w:rsidRPr="00DF6CE4">
        <w:rPr>
          <w:rFonts w:ascii="Times New Roman" w:hAnsi="Times New Roman" w:cs="Times New Roman"/>
          <w:sz w:val="28"/>
          <w:szCs w:val="28"/>
        </w:rPr>
        <w:t xml:space="preserve"> до 65 лет. </w:t>
      </w:r>
    </w:p>
    <w:p w:rsidR="00DF6CE4" w:rsidRPr="00DF6CE4" w:rsidRDefault="00DF6CE4" w:rsidP="00280C0E">
      <w:pPr>
        <w:tabs>
          <w:tab w:val="left" w:pos="10915"/>
        </w:tabs>
        <w:spacing w:after="0" w:line="360" w:lineRule="auto"/>
        <w:ind w:right="-2" w:firstLine="567"/>
        <w:jc w:val="both"/>
        <w:rPr>
          <w:rFonts w:ascii="Times New Roman" w:hAnsi="Times New Roman" w:cs="Times New Roman"/>
          <w:sz w:val="28"/>
          <w:szCs w:val="28"/>
        </w:rPr>
      </w:pPr>
      <w:r w:rsidRPr="00DF6CE4">
        <w:rPr>
          <w:rFonts w:ascii="Times New Roman" w:hAnsi="Times New Roman" w:cs="Times New Roman"/>
          <w:sz w:val="28"/>
          <w:szCs w:val="28"/>
        </w:rPr>
        <w:t>В связи с этим, ключевым вопросом в кадровом обеспечении отрасли является привлечение и закрепление молодых специалистов.</w:t>
      </w:r>
      <w:r w:rsidR="00EC6C27">
        <w:rPr>
          <w:rFonts w:ascii="Times New Roman" w:hAnsi="Times New Roman" w:cs="Times New Roman"/>
          <w:sz w:val="28"/>
          <w:szCs w:val="28"/>
        </w:rPr>
        <w:t xml:space="preserve"> С 1 сентября 2024</w:t>
      </w:r>
      <w:r w:rsidRPr="00DF6CE4">
        <w:rPr>
          <w:rFonts w:ascii="Times New Roman" w:hAnsi="Times New Roman" w:cs="Times New Roman"/>
          <w:sz w:val="28"/>
          <w:szCs w:val="28"/>
        </w:rPr>
        <w:t xml:space="preserve"> года в </w:t>
      </w:r>
      <w:r w:rsidR="00EC6C27">
        <w:rPr>
          <w:rFonts w:ascii="Times New Roman" w:hAnsi="Times New Roman" w:cs="Times New Roman"/>
          <w:sz w:val="28"/>
          <w:szCs w:val="28"/>
        </w:rPr>
        <w:t>школы будут</w:t>
      </w:r>
      <w:r w:rsidRPr="00DF6CE4">
        <w:rPr>
          <w:rFonts w:ascii="Times New Roman" w:hAnsi="Times New Roman" w:cs="Times New Roman"/>
          <w:sz w:val="28"/>
          <w:szCs w:val="28"/>
        </w:rPr>
        <w:t xml:space="preserve"> привлечен</w:t>
      </w:r>
      <w:r w:rsidR="00280C0E">
        <w:rPr>
          <w:rFonts w:ascii="Times New Roman" w:hAnsi="Times New Roman" w:cs="Times New Roman"/>
          <w:sz w:val="28"/>
          <w:szCs w:val="28"/>
        </w:rPr>
        <w:t xml:space="preserve">ы </w:t>
      </w:r>
      <w:r w:rsidR="00EC6C27">
        <w:rPr>
          <w:rFonts w:ascii="Times New Roman" w:hAnsi="Times New Roman" w:cs="Times New Roman"/>
          <w:sz w:val="28"/>
          <w:szCs w:val="28"/>
        </w:rPr>
        <w:t>4</w:t>
      </w:r>
      <w:r w:rsidR="00280C0E" w:rsidRPr="00EC6C27">
        <w:rPr>
          <w:rFonts w:ascii="Times New Roman" w:hAnsi="Times New Roman" w:cs="Times New Roman"/>
          <w:sz w:val="28"/>
          <w:szCs w:val="28"/>
        </w:rPr>
        <w:t xml:space="preserve"> молодых</w:t>
      </w:r>
      <w:r w:rsidRPr="00EC6C27">
        <w:rPr>
          <w:rFonts w:ascii="Times New Roman" w:hAnsi="Times New Roman" w:cs="Times New Roman"/>
          <w:sz w:val="28"/>
          <w:szCs w:val="28"/>
        </w:rPr>
        <w:t xml:space="preserve"> специалист</w:t>
      </w:r>
      <w:r w:rsidR="00EC6C27">
        <w:rPr>
          <w:rFonts w:ascii="Times New Roman" w:hAnsi="Times New Roman" w:cs="Times New Roman"/>
          <w:sz w:val="28"/>
          <w:szCs w:val="28"/>
        </w:rPr>
        <w:t xml:space="preserve">а по следующим специальностям: 2 учителя начальных классов, учитель русского языка и литературы, учитель английского языка. </w:t>
      </w:r>
      <w:r w:rsidRPr="00DF6CE4">
        <w:rPr>
          <w:rFonts w:ascii="Times New Roman" w:hAnsi="Times New Roman" w:cs="Times New Roman"/>
          <w:sz w:val="28"/>
          <w:szCs w:val="28"/>
        </w:rPr>
        <w:t>В предстоящем учебном году в общеобразовательных организациях численнос</w:t>
      </w:r>
      <w:r w:rsidR="00EC6C27">
        <w:rPr>
          <w:rFonts w:ascii="Times New Roman" w:hAnsi="Times New Roman" w:cs="Times New Roman"/>
          <w:sz w:val="28"/>
          <w:szCs w:val="28"/>
        </w:rPr>
        <w:t>ть молодых педагогов составит 16</w:t>
      </w:r>
      <w:r w:rsidRPr="00DF6CE4">
        <w:rPr>
          <w:rFonts w:ascii="Times New Roman" w:hAnsi="Times New Roman" w:cs="Times New Roman"/>
          <w:sz w:val="28"/>
          <w:szCs w:val="28"/>
        </w:rPr>
        <w:t xml:space="preserve"> человек.</w:t>
      </w:r>
    </w:p>
    <w:p w:rsidR="00DF6CE4" w:rsidRPr="00DF6CE4" w:rsidRDefault="00DF6CE4" w:rsidP="00280C0E">
      <w:pPr>
        <w:tabs>
          <w:tab w:val="left" w:pos="10915"/>
        </w:tabs>
        <w:spacing w:after="0" w:line="360" w:lineRule="auto"/>
        <w:ind w:right="-2" w:firstLine="567"/>
        <w:jc w:val="both"/>
        <w:rPr>
          <w:rFonts w:ascii="Times New Roman" w:hAnsi="Times New Roman" w:cs="Times New Roman"/>
          <w:sz w:val="28"/>
          <w:szCs w:val="28"/>
        </w:rPr>
      </w:pPr>
      <w:proofErr w:type="gramStart"/>
      <w:r w:rsidRPr="00DF6CE4">
        <w:rPr>
          <w:rFonts w:ascii="Times New Roman" w:hAnsi="Times New Roman" w:cs="Times New Roman"/>
          <w:sz w:val="28"/>
          <w:szCs w:val="28"/>
        </w:rPr>
        <w:t>Для дальнейшего развития кадрового потенциала Партизанского городского округа предстоит продолжить работу по привлечению в об</w:t>
      </w:r>
      <w:r w:rsidR="00227907">
        <w:rPr>
          <w:rFonts w:ascii="Times New Roman" w:hAnsi="Times New Roman" w:cs="Times New Roman"/>
          <w:sz w:val="28"/>
          <w:szCs w:val="28"/>
        </w:rPr>
        <w:t>разовательные учреждения округа</w:t>
      </w:r>
      <w:r w:rsidRPr="00DF6CE4">
        <w:rPr>
          <w:rFonts w:ascii="Times New Roman" w:hAnsi="Times New Roman" w:cs="Times New Roman"/>
          <w:sz w:val="28"/>
          <w:szCs w:val="28"/>
        </w:rPr>
        <w:t xml:space="preserve"> педагогических кадров, в том числе через участие в проекте «Земский учитель», привлечение молодых специалистов, продолжить работу по развитию мотивации педагогов к повышению качества работы, участию в конкурсах профессионального мастерства, процедуре аттестации, непрерывному профессиональному развитию в рамках проекта «Современная школа».</w:t>
      </w:r>
      <w:proofErr w:type="gramEnd"/>
    </w:p>
    <w:p w:rsidR="00DF6CE4" w:rsidRPr="00DF6CE4" w:rsidRDefault="00DF6CE4" w:rsidP="00280C0E">
      <w:pPr>
        <w:tabs>
          <w:tab w:val="left" w:pos="10915"/>
        </w:tabs>
        <w:spacing w:after="0" w:line="360" w:lineRule="auto"/>
        <w:ind w:right="-2" w:firstLine="567"/>
        <w:jc w:val="both"/>
        <w:rPr>
          <w:rFonts w:ascii="Times New Roman" w:hAnsi="Times New Roman" w:cs="Times New Roman"/>
          <w:sz w:val="28"/>
          <w:szCs w:val="28"/>
        </w:rPr>
      </w:pPr>
      <w:r w:rsidRPr="00DF6CE4">
        <w:rPr>
          <w:rFonts w:ascii="Times New Roman" w:hAnsi="Times New Roman" w:cs="Times New Roman"/>
          <w:sz w:val="28"/>
          <w:szCs w:val="28"/>
        </w:rPr>
        <w:t xml:space="preserve">Одним из решений кадровой проблемы является воспитание будущих педагогов из числа своих выпускников и заключение с ними договоров в рамках целевого приема на педагогические специальности. </w:t>
      </w:r>
      <w:r w:rsidR="00EC6C27">
        <w:rPr>
          <w:rFonts w:ascii="Times New Roman" w:hAnsi="Times New Roman" w:cs="Times New Roman"/>
          <w:sz w:val="28"/>
          <w:szCs w:val="28"/>
        </w:rPr>
        <w:t xml:space="preserve">В настоящее </w:t>
      </w:r>
      <w:r w:rsidR="00EC6C27">
        <w:rPr>
          <w:rFonts w:ascii="Times New Roman" w:hAnsi="Times New Roman" w:cs="Times New Roman"/>
          <w:sz w:val="28"/>
          <w:szCs w:val="28"/>
        </w:rPr>
        <w:lastRenderedPageBreak/>
        <w:t>время на педагогических специальностях обучается</w:t>
      </w:r>
      <w:r w:rsidR="002A1D92">
        <w:rPr>
          <w:rFonts w:ascii="Times New Roman" w:hAnsi="Times New Roman" w:cs="Times New Roman"/>
          <w:sz w:val="28"/>
          <w:szCs w:val="28"/>
        </w:rPr>
        <w:t xml:space="preserve"> 20 выпускников школ округа.</w:t>
      </w:r>
    </w:p>
    <w:p w:rsidR="00DF6CE4" w:rsidRDefault="00DF6CE4" w:rsidP="00DF6CE4">
      <w:pPr>
        <w:spacing w:after="0" w:line="360" w:lineRule="auto"/>
        <w:jc w:val="both"/>
        <w:rPr>
          <w:rFonts w:ascii="Times New Roman" w:hAnsi="Times New Roman" w:cs="Times New Roman"/>
          <w:sz w:val="28"/>
          <w:szCs w:val="28"/>
        </w:rPr>
      </w:pPr>
    </w:p>
    <w:p w:rsidR="00BF75DF" w:rsidRPr="008619D0" w:rsidRDefault="00BF75DF" w:rsidP="001D3F54">
      <w:pPr>
        <w:spacing w:line="360" w:lineRule="auto"/>
        <w:jc w:val="center"/>
        <w:rPr>
          <w:b/>
          <w:bCs/>
          <w:i/>
          <w:color w:val="1F4E79"/>
          <w:sz w:val="28"/>
          <w:szCs w:val="28"/>
        </w:rPr>
      </w:pPr>
      <w:r w:rsidRPr="00425DBF">
        <w:rPr>
          <w:rFonts w:ascii="Times New Roman" w:hAnsi="Times New Roman" w:cs="Times New Roman"/>
          <w:b/>
          <w:bCs/>
          <w:i/>
          <w:color w:val="1F4E79"/>
          <w:sz w:val="28"/>
          <w:szCs w:val="28"/>
        </w:rPr>
        <w:t>ЗАКЛЮЧЕНИЕ</w:t>
      </w:r>
    </w:p>
    <w:p w:rsidR="00BF75DF" w:rsidRPr="00BF75DF" w:rsidRDefault="00BF75DF" w:rsidP="00BF75DF">
      <w:pPr>
        <w:spacing w:after="0" w:line="360" w:lineRule="auto"/>
        <w:ind w:firstLine="708"/>
        <w:jc w:val="both"/>
        <w:rPr>
          <w:rFonts w:ascii="Times New Roman" w:hAnsi="Times New Roman" w:cs="Times New Roman"/>
          <w:sz w:val="28"/>
          <w:szCs w:val="28"/>
        </w:rPr>
      </w:pPr>
      <w:r w:rsidRPr="00BF75DF">
        <w:rPr>
          <w:rFonts w:ascii="Times New Roman" w:hAnsi="Times New Roman" w:cs="Times New Roman"/>
          <w:sz w:val="28"/>
          <w:szCs w:val="28"/>
        </w:rPr>
        <w:t>Представленный в публичном докладе анализ состояния и развития муниципальной системы образования, позволяет сделать вы</w:t>
      </w:r>
      <w:r w:rsidR="00617091">
        <w:rPr>
          <w:rFonts w:ascii="Times New Roman" w:hAnsi="Times New Roman" w:cs="Times New Roman"/>
          <w:sz w:val="28"/>
          <w:szCs w:val="28"/>
        </w:rPr>
        <w:t>вод о том, что образование в Партизанском городском округе</w:t>
      </w:r>
      <w:r w:rsidRPr="00BF75DF">
        <w:rPr>
          <w:rFonts w:ascii="Times New Roman" w:hAnsi="Times New Roman" w:cs="Times New Roman"/>
          <w:sz w:val="28"/>
          <w:szCs w:val="28"/>
        </w:rPr>
        <w:t xml:space="preserve"> развивается в соответствии с основными векторами государственной политики</w:t>
      </w:r>
      <w:r w:rsidR="00617091">
        <w:rPr>
          <w:rFonts w:ascii="Times New Roman" w:hAnsi="Times New Roman" w:cs="Times New Roman"/>
          <w:sz w:val="28"/>
          <w:szCs w:val="28"/>
        </w:rPr>
        <w:t>.</w:t>
      </w:r>
    </w:p>
    <w:p w:rsidR="00227907" w:rsidRPr="00BF75DF" w:rsidRDefault="00BF75DF" w:rsidP="00227907">
      <w:pPr>
        <w:spacing w:after="0" w:line="360" w:lineRule="auto"/>
        <w:ind w:firstLine="708"/>
        <w:jc w:val="both"/>
        <w:rPr>
          <w:rFonts w:ascii="Times New Roman" w:hAnsi="Times New Roman" w:cs="Times New Roman"/>
          <w:sz w:val="28"/>
          <w:szCs w:val="28"/>
        </w:rPr>
      </w:pPr>
      <w:r w:rsidRPr="00BF75DF">
        <w:rPr>
          <w:rFonts w:ascii="Times New Roman" w:hAnsi="Times New Roman" w:cs="Times New Roman"/>
          <w:sz w:val="28"/>
          <w:szCs w:val="28"/>
        </w:rPr>
        <w:t xml:space="preserve">Анализ общих тенденций, актуальных проблем муниципальной системы образования позволяет определить приоритетные задачи деятельности управления образования </w:t>
      </w:r>
      <w:r w:rsidR="00227907">
        <w:rPr>
          <w:rFonts w:ascii="Times New Roman" w:hAnsi="Times New Roman" w:cs="Times New Roman"/>
          <w:sz w:val="28"/>
          <w:szCs w:val="28"/>
        </w:rPr>
        <w:t>на 2024- 2025</w:t>
      </w:r>
      <w:r w:rsidRPr="00BF75DF">
        <w:rPr>
          <w:rFonts w:ascii="Times New Roman" w:hAnsi="Times New Roman" w:cs="Times New Roman"/>
          <w:sz w:val="28"/>
          <w:szCs w:val="28"/>
        </w:rPr>
        <w:t xml:space="preserve"> учебный год:</w:t>
      </w:r>
    </w:p>
    <w:p w:rsidR="00F70165" w:rsidRPr="00F70165" w:rsidRDefault="00BF75DF" w:rsidP="00F70165">
      <w:pPr>
        <w:spacing w:after="0" w:line="360" w:lineRule="auto"/>
        <w:ind w:firstLine="709"/>
        <w:jc w:val="both"/>
        <w:rPr>
          <w:rFonts w:ascii="Times New Roman" w:hAnsi="Times New Roman" w:cs="Times New Roman"/>
          <w:color w:val="000000"/>
          <w:sz w:val="28"/>
          <w:szCs w:val="28"/>
        </w:rPr>
      </w:pPr>
      <w:r w:rsidRPr="00BF75DF">
        <w:rPr>
          <w:rFonts w:ascii="Times New Roman" w:hAnsi="Times New Roman" w:cs="Times New Roman"/>
          <w:color w:val="000000"/>
          <w:sz w:val="28"/>
          <w:szCs w:val="28"/>
        </w:rPr>
        <w:sym w:font="Wingdings" w:char="00FC"/>
      </w:r>
      <w:r w:rsidR="00F70165">
        <w:rPr>
          <w:rFonts w:ascii="Times New Roman" w:hAnsi="Times New Roman" w:cs="Times New Roman"/>
          <w:color w:val="000000"/>
          <w:sz w:val="28"/>
          <w:szCs w:val="28"/>
        </w:rPr>
        <w:t>обеспечение динамики качества основных образовательных программ дошкольного образования;</w:t>
      </w:r>
    </w:p>
    <w:p w:rsidR="00BF75DF" w:rsidRDefault="00BF75DF" w:rsidP="00BF75DF">
      <w:pPr>
        <w:spacing w:after="0" w:line="360" w:lineRule="auto"/>
        <w:ind w:firstLine="708"/>
        <w:jc w:val="both"/>
        <w:rPr>
          <w:rFonts w:ascii="Times New Roman" w:hAnsi="Times New Roman" w:cs="Times New Roman"/>
          <w:color w:val="000000"/>
          <w:sz w:val="28"/>
          <w:szCs w:val="28"/>
        </w:rPr>
      </w:pPr>
      <w:r w:rsidRPr="00BF75DF">
        <w:rPr>
          <w:rFonts w:ascii="Times New Roman" w:hAnsi="Times New Roman" w:cs="Times New Roman"/>
          <w:color w:val="000000"/>
          <w:sz w:val="28"/>
          <w:szCs w:val="28"/>
        </w:rPr>
        <w:sym w:font="Wingdings" w:char="00FC"/>
      </w:r>
      <w:r w:rsidR="00F70165">
        <w:rPr>
          <w:rFonts w:ascii="Times New Roman" w:hAnsi="Times New Roman" w:cs="Times New Roman"/>
          <w:color w:val="000000"/>
          <w:sz w:val="28"/>
          <w:szCs w:val="28"/>
        </w:rPr>
        <w:t>внедрение обновленных федеральных государственных образовательных стандартов на уровне начального общего, основного обще</w:t>
      </w:r>
      <w:r w:rsidR="00C44132">
        <w:rPr>
          <w:rFonts w:ascii="Times New Roman" w:hAnsi="Times New Roman" w:cs="Times New Roman"/>
          <w:color w:val="000000"/>
          <w:sz w:val="28"/>
          <w:szCs w:val="28"/>
        </w:rPr>
        <w:t>го образования;</w:t>
      </w:r>
    </w:p>
    <w:p w:rsidR="00280C0E" w:rsidRDefault="00280C0E" w:rsidP="00C44132">
      <w:pPr>
        <w:spacing w:after="0" w:line="360" w:lineRule="auto"/>
        <w:ind w:firstLine="708"/>
        <w:jc w:val="both"/>
        <w:rPr>
          <w:rFonts w:ascii="Times New Roman" w:hAnsi="Times New Roman" w:cs="Times New Roman"/>
          <w:color w:val="000000"/>
          <w:sz w:val="28"/>
          <w:szCs w:val="28"/>
        </w:rPr>
      </w:pPr>
      <w:r w:rsidRPr="00BF75DF">
        <w:rPr>
          <w:rFonts w:ascii="Times New Roman" w:hAnsi="Times New Roman" w:cs="Times New Roman"/>
          <w:color w:val="000000"/>
          <w:sz w:val="28"/>
          <w:szCs w:val="28"/>
        </w:rPr>
        <w:sym w:font="Wingdings" w:char="00FC"/>
      </w:r>
      <w:r w:rsidR="00E166C1">
        <w:rPr>
          <w:rFonts w:ascii="Times New Roman" w:hAnsi="Times New Roman" w:cs="Times New Roman"/>
          <w:sz w:val="28"/>
          <w:szCs w:val="28"/>
        </w:rPr>
        <w:t>организация сетевой</w:t>
      </w:r>
      <w:r w:rsidRPr="00280C0E">
        <w:rPr>
          <w:rFonts w:ascii="Times New Roman" w:hAnsi="Times New Roman" w:cs="Times New Roman"/>
          <w:sz w:val="28"/>
          <w:szCs w:val="28"/>
        </w:rPr>
        <w:t xml:space="preserve"> формы </w:t>
      </w:r>
      <w:r>
        <w:rPr>
          <w:rFonts w:ascii="Times New Roman" w:hAnsi="Times New Roman" w:cs="Times New Roman"/>
          <w:sz w:val="28"/>
          <w:szCs w:val="28"/>
        </w:rPr>
        <w:t xml:space="preserve">обучения в рамках муниципальной </w:t>
      </w:r>
      <w:r w:rsidRPr="00280C0E">
        <w:rPr>
          <w:rFonts w:ascii="Times New Roman" w:hAnsi="Times New Roman" w:cs="Times New Roman"/>
          <w:sz w:val="28"/>
          <w:szCs w:val="28"/>
        </w:rPr>
        <w:t>системы образования</w:t>
      </w:r>
      <w:r w:rsidR="00C44132">
        <w:rPr>
          <w:rFonts w:ascii="Times New Roman" w:hAnsi="Times New Roman" w:cs="Times New Roman"/>
          <w:sz w:val="28"/>
          <w:szCs w:val="28"/>
        </w:rPr>
        <w:t>;</w:t>
      </w:r>
    </w:p>
    <w:p w:rsidR="00C44132" w:rsidRDefault="00C44132" w:rsidP="00C44132">
      <w:pPr>
        <w:spacing w:after="0" w:line="360" w:lineRule="auto"/>
        <w:ind w:firstLine="708"/>
        <w:jc w:val="both"/>
        <w:rPr>
          <w:rFonts w:ascii="Times New Roman" w:hAnsi="Times New Roman" w:cs="Times New Roman"/>
          <w:color w:val="000000"/>
          <w:sz w:val="28"/>
          <w:szCs w:val="28"/>
        </w:rPr>
      </w:pPr>
      <w:r w:rsidRPr="00BF75DF">
        <w:rPr>
          <w:rFonts w:ascii="Times New Roman" w:hAnsi="Times New Roman" w:cs="Times New Roman"/>
          <w:color w:val="000000"/>
          <w:sz w:val="28"/>
          <w:szCs w:val="28"/>
        </w:rPr>
        <w:sym w:font="Wingdings" w:char="00FC"/>
      </w:r>
      <w:r>
        <w:rPr>
          <w:rFonts w:ascii="Times New Roman" w:hAnsi="Times New Roman" w:cs="Times New Roman"/>
          <w:color w:val="000000"/>
          <w:sz w:val="28"/>
          <w:szCs w:val="28"/>
        </w:rPr>
        <w:t>реализация плана мероприятий, направленного на формирование функциональной грамотности у учащихся;</w:t>
      </w:r>
    </w:p>
    <w:p w:rsidR="00C44132" w:rsidRDefault="00C44132" w:rsidP="00C44132">
      <w:pPr>
        <w:spacing w:after="0" w:line="360" w:lineRule="auto"/>
        <w:ind w:firstLine="708"/>
        <w:jc w:val="both"/>
        <w:rPr>
          <w:rFonts w:ascii="Times New Roman" w:hAnsi="Times New Roman" w:cs="Times New Roman"/>
          <w:color w:val="000000"/>
          <w:sz w:val="28"/>
          <w:szCs w:val="28"/>
        </w:rPr>
      </w:pPr>
      <w:r w:rsidRPr="00BF75DF">
        <w:rPr>
          <w:rFonts w:ascii="Times New Roman" w:hAnsi="Times New Roman" w:cs="Times New Roman"/>
          <w:color w:val="000000"/>
          <w:sz w:val="28"/>
          <w:szCs w:val="28"/>
        </w:rPr>
        <w:sym w:font="Wingdings" w:char="00FC"/>
      </w:r>
      <w:r>
        <w:rPr>
          <w:rFonts w:ascii="Times New Roman" w:hAnsi="Times New Roman" w:cs="Times New Roman"/>
          <w:color w:val="000000"/>
          <w:sz w:val="28"/>
          <w:szCs w:val="28"/>
        </w:rPr>
        <w:t>организация системной работы с результатами оценочных процедур, с учащимися с низким уровнем учебной мотивации;</w:t>
      </w:r>
    </w:p>
    <w:p w:rsidR="00C44132" w:rsidRDefault="00C44132" w:rsidP="00C44132">
      <w:pPr>
        <w:spacing w:after="0" w:line="360" w:lineRule="auto"/>
        <w:ind w:firstLine="708"/>
        <w:jc w:val="both"/>
        <w:rPr>
          <w:rFonts w:ascii="Times New Roman" w:hAnsi="Times New Roman" w:cs="Times New Roman"/>
          <w:color w:val="000000"/>
          <w:sz w:val="28"/>
          <w:szCs w:val="28"/>
        </w:rPr>
      </w:pPr>
      <w:r w:rsidRPr="00BF75DF">
        <w:rPr>
          <w:rFonts w:ascii="Times New Roman" w:hAnsi="Times New Roman" w:cs="Times New Roman"/>
          <w:color w:val="000000"/>
          <w:sz w:val="28"/>
          <w:szCs w:val="28"/>
        </w:rPr>
        <w:sym w:font="Wingdings" w:char="00FC"/>
      </w:r>
      <w:r>
        <w:rPr>
          <w:rFonts w:ascii="Times New Roman" w:hAnsi="Times New Roman" w:cs="Times New Roman"/>
          <w:color w:val="000000"/>
          <w:sz w:val="28"/>
          <w:szCs w:val="28"/>
        </w:rPr>
        <w:t xml:space="preserve">совершенствование механизмов управления качеством образования с учетом показателей проекта «Школа </w:t>
      </w:r>
      <w:proofErr w:type="spellStart"/>
      <w:r>
        <w:rPr>
          <w:rFonts w:ascii="Times New Roman" w:hAnsi="Times New Roman" w:cs="Times New Roman"/>
          <w:color w:val="000000"/>
          <w:sz w:val="28"/>
          <w:szCs w:val="28"/>
        </w:rPr>
        <w:t>Минпросвещения</w:t>
      </w:r>
      <w:proofErr w:type="spellEnd"/>
      <w:r>
        <w:rPr>
          <w:rFonts w:ascii="Times New Roman" w:hAnsi="Times New Roman" w:cs="Times New Roman"/>
          <w:color w:val="000000"/>
          <w:sz w:val="28"/>
          <w:szCs w:val="28"/>
        </w:rPr>
        <w:t>» и мотивирующего мониторинга;</w:t>
      </w:r>
    </w:p>
    <w:p w:rsidR="00834CB9" w:rsidRDefault="00834CB9" w:rsidP="00C44132">
      <w:pPr>
        <w:spacing w:after="0" w:line="360" w:lineRule="auto"/>
        <w:ind w:firstLine="708"/>
        <w:jc w:val="both"/>
        <w:rPr>
          <w:rFonts w:ascii="Times New Roman" w:hAnsi="Times New Roman" w:cs="Times New Roman"/>
          <w:color w:val="000000"/>
          <w:sz w:val="28"/>
          <w:szCs w:val="28"/>
        </w:rPr>
      </w:pPr>
      <w:r w:rsidRPr="00BF75DF">
        <w:rPr>
          <w:rFonts w:ascii="Times New Roman" w:hAnsi="Times New Roman" w:cs="Times New Roman"/>
          <w:color w:val="000000"/>
          <w:sz w:val="28"/>
          <w:szCs w:val="28"/>
        </w:rPr>
        <w:sym w:font="Wingdings" w:char="00FC"/>
      </w:r>
      <w:r>
        <w:rPr>
          <w:rFonts w:ascii="Times New Roman" w:hAnsi="Times New Roman" w:cs="Times New Roman"/>
          <w:color w:val="000000"/>
          <w:sz w:val="28"/>
          <w:szCs w:val="28"/>
        </w:rPr>
        <w:t>реализация рабочих программ воспитания на основ</w:t>
      </w:r>
      <w:r w:rsidR="0092505F">
        <w:rPr>
          <w:rFonts w:ascii="Times New Roman" w:hAnsi="Times New Roman" w:cs="Times New Roman"/>
          <w:color w:val="000000"/>
          <w:sz w:val="28"/>
          <w:szCs w:val="28"/>
        </w:rPr>
        <w:t>е ценностно-событийного подхода;</w:t>
      </w:r>
    </w:p>
    <w:p w:rsidR="0092505F" w:rsidRDefault="0092505F" w:rsidP="00C44132">
      <w:pPr>
        <w:spacing w:after="0" w:line="360" w:lineRule="auto"/>
        <w:ind w:firstLine="708"/>
        <w:jc w:val="both"/>
        <w:rPr>
          <w:rFonts w:ascii="Times New Roman" w:hAnsi="Times New Roman" w:cs="Times New Roman"/>
          <w:color w:val="000000"/>
          <w:sz w:val="28"/>
          <w:szCs w:val="28"/>
        </w:rPr>
      </w:pPr>
      <w:r w:rsidRPr="00BF75DF">
        <w:rPr>
          <w:rFonts w:ascii="Times New Roman" w:hAnsi="Times New Roman" w:cs="Times New Roman"/>
          <w:color w:val="000000"/>
          <w:sz w:val="28"/>
          <w:szCs w:val="28"/>
        </w:rPr>
        <w:lastRenderedPageBreak/>
        <w:sym w:font="Wingdings" w:char="00FC"/>
      </w:r>
      <w:r>
        <w:rPr>
          <w:rFonts w:ascii="Times New Roman" w:hAnsi="Times New Roman" w:cs="Times New Roman"/>
          <w:color w:val="000000"/>
          <w:sz w:val="28"/>
          <w:szCs w:val="28"/>
        </w:rPr>
        <w:t>совершенствование образовательной деятельности в коррекционной работе с детьми с ОВЗ, развитие психологических служб образовательных учреждений;</w:t>
      </w:r>
    </w:p>
    <w:p w:rsidR="0092505F" w:rsidRDefault="0092505F" w:rsidP="00C44132">
      <w:pPr>
        <w:spacing w:after="0" w:line="360" w:lineRule="auto"/>
        <w:ind w:firstLine="708"/>
        <w:jc w:val="both"/>
        <w:rPr>
          <w:rFonts w:ascii="Times New Roman" w:hAnsi="Times New Roman" w:cs="Times New Roman"/>
          <w:color w:val="000000"/>
          <w:sz w:val="28"/>
          <w:szCs w:val="28"/>
        </w:rPr>
      </w:pPr>
      <w:r w:rsidRPr="00BF75DF">
        <w:rPr>
          <w:rFonts w:ascii="Times New Roman" w:hAnsi="Times New Roman" w:cs="Times New Roman"/>
          <w:color w:val="000000"/>
          <w:sz w:val="28"/>
          <w:szCs w:val="28"/>
        </w:rPr>
        <w:sym w:font="Wingdings" w:char="00FC"/>
      </w:r>
      <w:r>
        <w:rPr>
          <w:rFonts w:ascii="Times New Roman" w:hAnsi="Times New Roman" w:cs="Times New Roman"/>
          <w:color w:val="000000"/>
          <w:sz w:val="28"/>
          <w:szCs w:val="28"/>
        </w:rPr>
        <w:t xml:space="preserve">активное участие в </w:t>
      </w:r>
      <w:proofErr w:type="spellStart"/>
      <w:r>
        <w:rPr>
          <w:rFonts w:ascii="Times New Roman" w:hAnsi="Times New Roman" w:cs="Times New Roman"/>
          <w:color w:val="000000"/>
          <w:sz w:val="28"/>
          <w:szCs w:val="28"/>
        </w:rPr>
        <w:t>грантовых</w:t>
      </w:r>
      <w:proofErr w:type="spellEnd"/>
      <w:r>
        <w:rPr>
          <w:rFonts w:ascii="Times New Roman" w:hAnsi="Times New Roman" w:cs="Times New Roman"/>
          <w:color w:val="000000"/>
          <w:sz w:val="28"/>
          <w:szCs w:val="28"/>
        </w:rPr>
        <w:t xml:space="preserve"> конкурсах</w:t>
      </w:r>
      <w:r w:rsidR="00425DBF">
        <w:rPr>
          <w:rFonts w:ascii="Times New Roman" w:hAnsi="Times New Roman" w:cs="Times New Roman"/>
          <w:color w:val="000000"/>
          <w:sz w:val="28"/>
          <w:szCs w:val="28"/>
        </w:rPr>
        <w:t xml:space="preserve"> и проектах</w:t>
      </w:r>
      <w:bookmarkStart w:id="7" w:name="_GoBack"/>
      <w:bookmarkEnd w:id="7"/>
      <w:r w:rsidR="00617091">
        <w:rPr>
          <w:rFonts w:ascii="Times New Roman" w:hAnsi="Times New Roman" w:cs="Times New Roman"/>
          <w:color w:val="000000"/>
          <w:sz w:val="28"/>
          <w:szCs w:val="28"/>
        </w:rPr>
        <w:t xml:space="preserve"> для обновления инфраструктуры;</w:t>
      </w:r>
    </w:p>
    <w:p w:rsidR="00617091" w:rsidRDefault="00617091" w:rsidP="00C44132">
      <w:pPr>
        <w:spacing w:after="0" w:line="360" w:lineRule="auto"/>
        <w:ind w:firstLine="708"/>
        <w:jc w:val="both"/>
        <w:rPr>
          <w:rFonts w:ascii="Times New Roman" w:hAnsi="Times New Roman" w:cs="Times New Roman"/>
          <w:color w:val="000000"/>
          <w:sz w:val="28"/>
          <w:szCs w:val="28"/>
        </w:rPr>
      </w:pPr>
      <w:r w:rsidRPr="00BF75DF">
        <w:rPr>
          <w:rFonts w:ascii="Times New Roman" w:hAnsi="Times New Roman" w:cs="Times New Roman"/>
          <w:color w:val="000000"/>
          <w:sz w:val="28"/>
          <w:szCs w:val="28"/>
        </w:rPr>
        <w:sym w:font="Wingdings" w:char="00FC"/>
      </w:r>
      <w:r>
        <w:rPr>
          <w:rFonts w:ascii="Times New Roman" w:hAnsi="Times New Roman" w:cs="Times New Roman"/>
          <w:color w:val="000000"/>
          <w:sz w:val="28"/>
          <w:szCs w:val="28"/>
        </w:rPr>
        <w:t>реализация мероприятий, направленных на привлечение и закрепление педагогических кадров, в том числе молодых специалистов;</w:t>
      </w:r>
    </w:p>
    <w:p w:rsidR="00617091" w:rsidRDefault="00617091" w:rsidP="00C44132">
      <w:pPr>
        <w:spacing w:after="0" w:line="360" w:lineRule="auto"/>
        <w:ind w:firstLine="708"/>
        <w:jc w:val="both"/>
        <w:rPr>
          <w:rFonts w:ascii="Times New Roman" w:hAnsi="Times New Roman" w:cs="Times New Roman"/>
          <w:color w:val="000000"/>
          <w:sz w:val="28"/>
          <w:szCs w:val="28"/>
        </w:rPr>
      </w:pPr>
      <w:r w:rsidRPr="00BF75DF">
        <w:rPr>
          <w:rFonts w:ascii="Times New Roman" w:hAnsi="Times New Roman" w:cs="Times New Roman"/>
          <w:color w:val="000000"/>
          <w:sz w:val="28"/>
          <w:szCs w:val="28"/>
        </w:rPr>
        <w:sym w:font="Wingdings" w:char="00FC"/>
      </w:r>
      <w:r>
        <w:rPr>
          <w:rFonts w:ascii="Times New Roman" w:hAnsi="Times New Roman" w:cs="Times New Roman"/>
          <w:color w:val="000000"/>
          <w:sz w:val="28"/>
          <w:szCs w:val="28"/>
        </w:rPr>
        <w:t>организация психолого-педагогического сопровождения и реализация модели психолого-педагогической службы в каждом образовательном учреждении;</w:t>
      </w:r>
    </w:p>
    <w:p w:rsidR="00617091" w:rsidRDefault="00617091" w:rsidP="00C44132">
      <w:pPr>
        <w:spacing w:after="0" w:line="360" w:lineRule="auto"/>
        <w:ind w:firstLine="708"/>
        <w:jc w:val="both"/>
        <w:rPr>
          <w:rFonts w:ascii="Times New Roman" w:hAnsi="Times New Roman" w:cs="Times New Roman"/>
          <w:color w:val="000000"/>
          <w:sz w:val="28"/>
          <w:szCs w:val="28"/>
        </w:rPr>
      </w:pPr>
      <w:r w:rsidRPr="00BF75DF">
        <w:rPr>
          <w:rFonts w:ascii="Times New Roman" w:hAnsi="Times New Roman" w:cs="Times New Roman"/>
          <w:color w:val="000000"/>
          <w:sz w:val="28"/>
          <w:szCs w:val="28"/>
        </w:rPr>
        <w:sym w:font="Wingdings" w:char="00FC"/>
      </w:r>
      <w:r>
        <w:rPr>
          <w:rFonts w:ascii="Times New Roman" w:hAnsi="Times New Roman" w:cs="Times New Roman"/>
          <w:color w:val="000000"/>
          <w:sz w:val="28"/>
          <w:szCs w:val="28"/>
        </w:rPr>
        <w:t>профилактика деструктивного поведения несовершеннолетних и раннее выявление социально-неблагополучных несовершеннолетних, семей; сопровождение детей «группы риска» и их семей;</w:t>
      </w:r>
    </w:p>
    <w:p w:rsidR="00617091" w:rsidRPr="00BF75DF" w:rsidRDefault="00617091" w:rsidP="00617091">
      <w:pPr>
        <w:spacing w:after="0" w:line="360" w:lineRule="auto"/>
        <w:ind w:firstLine="708"/>
        <w:jc w:val="both"/>
        <w:rPr>
          <w:rFonts w:ascii="Times New Roman" w:hAnsi="Times New Roman" w:cs="Times New Roman"/>
          <w:color w:val="000000"/>
          <w:sz w:val="28"/>
          <w:szCs w:val="28"/>
        </w:rPr>
      </w:pPr>
      <w:r w:rsidRPr="00BF75DF">
        <w:rPr>
          <w:rFonts w:ascii="Times New Roman" w:hAnsi="Times New Roman" w:cs="Times New Roman"/>
          <w:color w:val="000000"/>
          <w:sz w:val="28"/>
          <w:szCs w:val="28"/>
        </w:rPr>
        <w:sym w:font="Wingdings" w:char="00FC"/>
      </w:r>
      <w:r w:rsidRPr="00BF75DF">
        <w:rPr>
          <w:rFonts w:ascii="Times New Roman" w:hAnsi="Times New Roman" w:cs="Times New Roman"/>
          <w:color w:val="000000"/>
          <w:sz w:val="28"/>
          <w:szCs w:val="28"/>
        </w:rPr>
        <w:t>продолжить создание современной и безопасной цифровой</w:t>
      </w:r>
      <w:r w:rsidRPr="00BF75DF">
        <w:rPr>
          <w:rFonts w:ascii="Times New Roman" w:hAnsi="Times New Roman" w:cs="Times New Roman"/>
          <w:color w:val="000000"/>
          <w:sz w:val="28"/>
          <w:szCs w:val="28"/>
        </w:rPr>
        <w:br/>
        <w:t>образовательной среды, обеспечивающей высокое качество и доступность</w:t>
      </w:r>
      <w:r w:rsidRPr="00BF75DF">
        <w:rPr>
          <w:rFonts w:ascii="Times New Roman" w:hAnsi="Times New Roman" w:cs="Times New Roman"/>
          <w:color w:val="000000"/>
          <w:sz w:val="28"/>
          <w:szCs w:val="28"/>
        </w:rPr>
        <w:br/>
        <w:t>образования всех видов и уровней;</w:t>
      </w:r>
    </w:p>
    <w:p w:rsidR="00617091" w:rsidRPr="00C44132" w:rsidRDefault="00617091" w:rsidP="00C44132">
      <w:pPr>
        <w:spacing w:after="0" w:line="360" w:lineRule="auto"/>
        <w:ind w:firstLine="708"/>
        <w:jc w:val="both"/>
        <w:rPr>
          <w:rFonts w:ascii="Times New Roman" w:hAnsi="Times New Roman" w:cs="Times New Roman"/>
          <w:sz w:val="28"/>
          <w:szCs w:val="28"/>
        </w:rPr>
      </w:pPr>
      <w:r w:rsidRPr="00BF75DF">
        <w:rPr>
          <w:rFonts w:ascii="Times New Roman" w:hAnsi="Times New Roman" w:cs="Times New Roman"/>
          <w:color w:val="000000"/>
          <w:sz w:val="28"/>
          <w:szCs w:val="28"/>
        </w:rPr>
        <w:sym w:font="Wingdings" w:char="00FC"/>
      </w:r>
      <w:proofErr w:type="gramStart"/>
      <w:r>
        <w:rPr>
          <w:rFonts w:ascii="Times New Roman" w:hAnsi="Times New Roman" w:cs="Times New Roman"/>
          <w:color w:val="000000"/>
          <w:sz w:val="28"/>
          <w:szCs w:val="28"/>
        </w:rPr>
        <w:t>участие в региональных проектах в рамках национального проекта «Образование» («Современная школа», «Успех каждого ребенка», «Цифровая образовательная среда», Патриотическое воспитание граждан Российской Федерации».</w:t>
      </w:r>
      <w:proofErr w:type="gramEnd"/>
    </w:p>
    <w:p w:rsidR="009D58D2" w:rsidRPr="00E166C1" w:rsidRDefault="009D58D2" w:rsidP="00E166C1">
      <w:pPr>
        <w:pStyle w:val="a7"/>
        <w:spacing w:line="360" w:lineRule="auto"/>
        <w:ind w:right="130" w:firstLine="709"/>
        <w:rPr>
          <w:color w:val="000000"/>
          <w:sz w:val="28"/>
          <w:szCs w:val="28"/>
        </w:rPr>
      </w:pPr>
    </w:p>
    <w:sectPr w:rsidR="009D58D2" w:rsidRPr="00E166C1" w:rsidSect="00BF75DF">
      <w:headerReference w:type="default" r:id="rId2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3B8B" w:rsidRDefault="00543B8B">
      <w:pPr>
        <w:spacing w:after="0" w:line="240" w:lineRule="auto"/>
      </w:pPr>
      <w:r>
        <w:separator/>
      </w:r>
    </w:p>
  </w:endnote>
  <w:endnote w:type="continuationSeparator" w:id="0">
    <w:p w:rsidR="00543B8B" w:rsidRDefault="00543B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3B8B" w:rsidRDefault="00543B8B">
      <w:pPr>
        <w:spacing w:after="0" w:line="240" w:lineRule="auto"/>
      </w:pPr>
      <w:r>
        <w:separator/>
      </w:r>
    </w:p>
  </w:footnote>
  <w:footnote w:type="continuationSeparator" w:id="0">
    <w:p w:rsidR="00543B8B" w:rsidRDefault="00543B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138210"/>
      <w:docPartObj>
        <w:docPartGallery w:val="Page Numbers (Top of Page)"/>
        <w:docPartUnique/>
      </w:docPartObj>
    </w:sdtPr>
    <w:sdtContent>
      <w:p w:rsidR="00543B8B" w:rsidRDefault="00543B8B">
        <w:pPr>
          <w:pStyle w:val="af1"/>
          <w:jc w:val="center"/>
        </w:pPr>
        <w:r>
          <w:rPr>
            <w:noProof/>
          </w:rPr>
          <w:fldChar w:fldCharType="begin"/>
        </w:r>
        <w:r>
          <w:rPr>
            <w:noProof/>
          </w:rPr>
          <w:instrText xml:space="preserve"> PAGE   \* MERGEFORMAT </w:instrText>
        </w:r>
        <w:r>
          <w:rPr>
            <w:noProof/>
          </w:rPr>
          <w:fldChar w:fldCharType="separate"/>
        </w:r>
        <w:r w:rsidR="00CF4914">
          <w:rPr>
            <w:noProof/>
          </w:rPr>
          <w:t>30</w:t>
        </w:r>
        <w:r>
          <w:rPr>
            <w:noProof/>
          </w:rPr>
          <w:fldChar w:fldCharType="end"/>
        </w:r>
      </w:p>
    </w:sdtContent>
  </w:sdt>
  <w:p w:rsidR="00543B8B" w:rsidRDefault="00543B8B">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75192"/>
      <w:docPartObj>
        <w:docPartGallery w:val="Page Numbers (Top of Page)"/>
        <w:docPartUnique/>
      </w:docPartObj>
    </w:sdtPr>
    <w:sdtContent>
      <w:p w:rsidR="00543B8B" w:rsidRDefault="00543B8B">
        <w:pPr>
          <w:pStyle w:val="af1"/>
          <w:jc w:val="center"/>
        </w:pPr>
        <w:r>
          <w:rPr>
            <w:noProof/>
          </w:rPr>
          <w:fldChar w:fldCharType="begin"/>
        </w:r>
        <w:r>
          <w:rPr>
            <w:noProof/>
          </w:rPr>
          <w:instrText xml:space="preserve"> PAGE   \* MERGEFORMAT </w:instrText>
        </w:r>
        <w:r>
          <w:rPr>
            <w:noProof/>
          </w:rPr>
          <w:fldChar w:fldCharType="separate"/>
        </w:r>
        <w:r w:rsidR="00CF4914">
          <w:rPr>
            <w:noProof/>
          </w:rPr>
          <w:t>31</w:t>
        </w:r>
        <w:r>
          <w:rPr>
            <w:noProof/>
          </w:rPr>
          <w:fldChar w:fldCharType="end"/>
        </w:r>
      </w:p>
    </w:sdtContent>
  </w:sdt>
  <w:p w:rsidR="00543B8B" w:rsidRDefault="00543B8B">
    <w:pPr>
      <w:pStyle w:val="af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7522723"/>
      <w:docPartObj>
        <w:docPartGallery w:val="Page Numbers (Top of Page)"/>
        <w:docPartUnique/>
      </w:docPartObj>
    </w:sdtPr>
    <w:sdtContent>
      <w:p w:rsidR="00543B8B" w:rsidRDefault="00543B8B">
        <w:pPr>
          <w:pStyle w:val="af1"/>
          <w:jc w:val="center"/>
        </w:pPr>
        <w:r>
          <w:rPr>
            <w:noProof/>
          </w:rPr>
          <w:fldChar w:fldCharType="begin"/>
        </w:r>
        <w:r>
          <w:rPr>
            <w:noProof/>
          </w:rPr>
          <w:instrText xml:space="preserve"> PAGE   \* MERGEFORMAT </w:instrText>
        </w:r>
        <w:r>
          <w:rPr>
            <w:noProof/>
          </w:rPr>
          <w:fldChar w:fldCharType="separate"/>
        </w:r>
        <w:r w:rsidR="00425DBF">
          <w:rPr>
            <w:noProof/>
          </w:rPr>
          <w:t>63</w:t>
        </w:r>
        <w:r>
          <w:rPr>
            <w:noProof/>
          </w:rPr>
          <w:fldChar w:fldCharType="end"/>
        </w:r>
      </w:p>
    </w:sdtContent>
  </w:sdt>
  <w:p w:rsidR="00543B8B" w:rsidRDefault="00543B8B">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81pt;height:107.4pt;visibility:visible" o:bullet="t">
        <v:imagedata r:id="rId1" o:title=""/>
      </v:shape>
    </w:pict>
  </w:numPicBullet>
  <w:abstractNum w:abstractNumId="0">
    <w:nsid w:val="0B93429A"/>
    <w:multiLevelType w:val="multilevel"/>
    <w:tmpl w:val="24F2AA9C"/>
    <w:lvl w:ilvl="0">
      <w:start w:val="1"/>
      <w:numFmt w:val="decimal"/>
      <w:lvlText w:val="%1."/>
      <w:lvlJc w:val="left"/>
      <w:pPr>
        <w:ind w:left="720" w:hanging="360"/>
      </w:pPr>
      <w:rPr>
        <w:rFonts w:hint="default"/>
      </w:rPr>
    </w:lvl>
    <w:lvl w:ilvl="1">
      <w:start w:val="1"/>
      <w:numFmt w:val="decimal"/>
      <w:isLgl/>
      <w:lvlText w:val="%1.%2."/>
      <w:lvlJc w:val="left"/>
      <w:pPr>
        <w:ind w:left="1430" w:hanging="720"/>
      </w:pPr>
      <w:rPr>
        <w:rFonts w:hint="default"/>
        <w:i/>
        <w:color w:val="1F3863"/>
      </w:rPr>
    </w:lvl>
    <w:lvl w:ilvl="2">
      <w:start w:val="1"/>
      <w:numFmt w:val="decimal"/>
      <w:isLgl/>
      <w:lvlText w:val="%1.%2.%3."/>
      <w:lvlJc w:val="left"/>
      <w:pPr>
        <w:ind w:left="1800" w:hanging="720"/>
      </w:pPr>
      <w:rPr>
        <w:rFonts w:hint="default"/>
        <w:i/>
        <w:color w:val="1F3863"/>
      </w:rPr>
    </w:lvl>
    <w:lvl w:ilvl="3">
      <w:start w:val="1"/>
      <w:numFmt w:val="decimal"/>
      <w:isLgl/>
      <w:lvlText w:val="%1.%2.%3.%4."/>
      <w:lvlJc w:val="left"/>
      <w:pPr>
        <w:ind w:left="2520" w:hanging="1080"/>
      </w:pPr>
      <w:rPr>
        <w:rFonts w:hint="default"/>
        <w:i/>
        <w:color w:val="1F3863"/>
      </w:rPr>
    </w:lvl>
    <w:lvl w:ilvl="4">
      <w:start w:val="1"/>
      <w:numFmt w:val="decimal"/>
      <w:isLgl/>
      <w:lvlText w:val="%1.%2.%3.%4.%5."/>
      <w:lvlJc w:val="left"/>
      <w:pPr>
        <w:ind w:left="2880" w:hanging="1080"/>
      </w:pPr>
      <w:rPr>
        <w:rFonts w:hint="default"/>
        <w:i/>
        <w:color w:val="1F3863"/>
      </w:rPr>
    </w:lvl>
    <w:lvl w:ilvl="5">
      <w:start w:val="1"/>
      <w:numFmt w:val="decimal"/>
      <w:isLgl/>
      <w:lvlText w:val="%1.%2.%3.%4.%5.%6."/>
      <w:lvlJc w:val="left"/>
      <w:pPr>
        <w:ind w:left="3600" w:hanging="1440"/>
      </w:pPr>
      <w:rPr>
        <w:rFonts w:hint="default"/>
        <w:i/>
        <w:color w:val="1F3863"/>
      </w:rPr>
    </w:lvl>
    <w:lvl w:ilvl="6">
      <w:start w:val="1"/>
      <w:numFmt w:val="decimal"/>
      <w:isLgl/>
      <w:lvlText w:val="%1.%2.%3.%4.%5.%6.%7."/>
      <w:lvlJc w:val="left"/>
      <w:pPr>
        <w:ind w:left="4320" w:hanging="1800"/>
      </w:pPr>
      <w:rPr>
        <w:rFonts w:hint="default"/>
        <w:i/>
        <w:color w:val="1F3863"/>
      </w:rPr>
    </w:lvl>
    <w:lvl w:ilvl="7">
      <w:start w:val="1"/>
      <w:numFmt w:val="decimal"/>
      <w:isLgl/>
      <w:lvlText w:val="%1.%2.%3.%4.%5.%6.%7.%8."/>
      <w:lvlJc w:val="left"/>
      <w:pPr>
        <w:ind w:left="4680" w:hanging="1800"/>
      </w:pPr>
      <w:rPr>
        <w:rFonts w:hint="default"/>
        <w:i/>
        <w:color w:val="1F3863"/>
      </w:rPr>
    </w:lvl>
    <w:lvl w:ilvl="8">
      <w:start w:val="1"/>
      <w:numFmt w:val="decimal"/>
      <w:isLgl/>
      <w:lvlText w:val="%1.%2.%3.%4.%5.%6.%7.%8.%9."/>
      <w:lvlJc w:val="left"/>
      <w:pPr>
        <w:ind w:left="5400" w:hanging="2160"/>
      </w:pPr>
      <w:rPr>
        <w:rFonts w:hint="default"/>
        <w:i/>
        <w:color w:val="1F3863"/>
      </w:rPr>
    </w:lvl>
  </w:abstractNum>
  <w:abstractNum w:abstractNumId="1">
    <w:nsid w:val="0CC63818"/>
    <w:multiLevelType w:val="multilevel"/>
    <w:tmpl w:val="5992C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510440"/>
    <w:multiLevelType w:val="hybridMultilevel"/>
    <w:tmpl w:val="7A7C6FB0"/>
    <w:lvl w:ilvl="0" w:tplc="E4D8C9E8">
      <w:numFmt w:val="bullet"/>
      <w:lvlText w:val="-"/>
      <w:lvlJc w:val="left"/>
      <w:pPr>
        <w:ind w:left="118" w:hanging="159"/>
      </w:pPr>
      <w:rPr>
        <w:rFonts w:ascii="Times New Roman" w:eastAsia="Times New Roman" w:hAnsi="Times New Roman" w:cs="Times New Roman" w:hint="default"/>
        <w:w w:val="100"/>
        <w:sz w:val="28"/>
        <w:szCs w:val="28"/>
        <w:lang w:val="ru-RU" w:eastAsia="ru-RU" w:bidi="ru-RU"/>
      </w:rPr>
    </w:lvl>
    <w:lvl w:ilvl="1" w:tplc="49AA660C">
      <w:numFmt w:val="bullet"/>
      <w:lvlText w:val="•"/>
      <w:lvlJc w:val="left"/>
      <w:pPr>
        <w:ind w:left="1104" w:hanging="159"/>
      </w:pPr>
      <w:rPr>
        <w:rFonts w:hint="default"/>
        <w:lang w:val="ru-RU" w:eastAsia="ru-RU" w:bidi="ru-RU"/>
      </w:rPr>
    </w:lvl>
    <w:lvl w:ilvl="2" w:tplc="49722416">
      <w:numFmt w:val="bullet"/>
      <w:lvlText w:val="•"/>
      <w:lvlJc w:val="left"/>
      <w:pPr>
        <w:ind w:left="2088" w:hanging="159"/>
      </w:pPr>
      <w:rPr>
        <w:rFonts w:hint="default"/>
        <w:lang w:val="ru-RU" w:eastAsia="ru-RU" w:bidi="ru-RU"/>
      </w:rPr>
    </w:lvl>
    <w:lvl w:ilvl="3" w:tplc="E8686D32">
      <w:numFmt w:val="bullet"/>
      <w:lvlText w:val="•"/>
      <w:lvlJc w:val="left"/>
      <w:pPr>
        <w:ind w:left="3072" w:hanging="159"/>
      </w:pPr>
      <w:rPr>
        <w:rFonts w:hint="default"/>
        <w:lang w:val="ru-RU" w:eastAsia="ru-RU" w:bidi="ru-RU"/>
      </w:rPr>
    </w:lvl>
    <w:lvl w:ilvl="4" w:tplc="9B48BB08">
      <w:numFmt w:val="bullet"/>
      <w:lvlText w:val="•"/>
      <w:lvlJc w:val="left"/>
      <w:pPr>
        <w:ind w:left="4056" w:hanging="159"/>
      </w:pPr>
      <w:rPr>
        <w:rFonts w:hint="default"/>
        <w:lang w:val="ru-RU" w:eastAsia="ru-RU" w:bidi="ru-RU"/>
      </w:rPr>
    </w:lvl>
    <w:lvl w:ilvl="5" w:tplc="C3567424">
      <w:numFmt w:val="bullet"/>
      <w:lvlText w:val="•"/>
      <w:lvlJc w:val="left"/>
      <w:pPr>
        <w:ind w:left="5040" w:hanging="159"/>
      </w:pPr>
      <w:rPr>
        <w:rFonts w:hint="default"/>
        <w:lang w:val="ru-RU" w:eastAsia="ru-RU" w:bidi="ru-RU"/>
      </w:rPr>
    </w:lvl>
    <w:lvl w:ilvl="6" w:tplc="F2E846D2">
      <w:numFmt w:val="bullet"/>
      <w:lvlText w:val="•"/>
      <w:lvlJc w:val="left"/>
      <w:pPr>
        <w:ind w:left="6024" w:hanging="159"/>
      </w:pPr>
      <w:rPr>
        <w:rFonts w:hint="default"/>
        <w:lang w:val="ru-RU" w:eastAsia="ru-RU" w:bidi="ru-RU"/>
      </w:rPr>
    </w:lvl>
    <w:lvl w:ilvl="7" w:tplc="6F801D78">
      <w:numFmt w:val="bullet"/>
      <w:lvlText w:val="•"/>
      <w:lvlJc w:val="left"/>
      <w:pPr>
        <w:ind w:left="7008" w:hanging="159"/>
      </w:pPr>
      <w:rPr>
        <w:rFonts w:hint="default"/>
        <w:lang w:val="ru-RU" w:eastAsia="ru-RU" w:bidi="ru-RU"/>
      </w:rPr>
    </w:lvl>
    <w:lvl w:ilvl="8" w:tplc="C8BC8A70">
      <w:numFmt w:val="bullet"/>
      <w:lvlText w:val="•"/>
      <w:lvlJc w:val="left"/>
      <w:pPr>
        <w:ind w:left="7992" w:hanging="159"/>
      </w:pPr>
      <w:rPr>
        <w:rFonts w:hint="default"/>
        <w:lang w:val="ru-RU" w:eastAsia="ru-RU" w:bidi="ru-RU"/>
      </w:rPr>
    </w:lvl>
  </w:abstractNum>
  <w:abstractNum w:abstractNumId="3">
    <w:nsid w:val="0F6D79EE"/>
    <w:multiLevelType w:val="multilevel"/>
    <w:tmpl w:val="24F2AA9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i/>
        <w:color w:val="1F3863"/>
      </w:rPr>
    </w:lvl>
    <w:lvl w:ilvl="2">
      <w:start w:val="1"/>
      <w:numFmt w:val="decimal"/>
      <w:isLgl/>
      <w:lvlText w:val="%1.%2.%3."/>
      <w:lvlJc w:val="left"/>
      <w:pPr>
        <w:ind w:left="1800" w:hanging="720"/>
      </w:pPr>
      <w:rPr>
        <w:rFonts w:hint="default"/>
        <w:i/>
        <w:color w:val="1F3863"/>
      </w:rPr>
    </w:lvl>
    <w:lvl w:ilvl="3">
      <w:start w:val="1"/>
      <w:numFmt w:val="decimal"/>
      <w:isLgl/>
      <w:lvlText w:val="%1.%2.%3.%4."/>
      <w:lvlJc w:val="left"/>
      <w:pPr>
        <w:ind w:left="2520" w:hanging="1080"/>
      </w:pPr>
      <w:rPr>
        <w:rFonts w:hint="default"/>
        <w:i/>
        <w:color w:val="1F3863"/>
      </w:rPr>
    </w:lvl>
    <w:lvl w:ilvl="4">
      <w:start w:val="1"/>
      <w:numFmt w:val="decimal"/>
      <w:isLgl/>
      <w:lvlText w:val="%1.%2.%3.%4.%5."/>
      <w:lvlJc w:val="left"/>
      <w:pPr>
        <w:ind w:left="2880" w:hanging="1080"/>
      </w:pPr>
      <w:rPr>
        <w:rFonts w:hint="default"/>
        <w:i/>
        <w:color w:val="1F3863"/>
      </w:rPr>
    </w:lvl>
    <w:lvl w:ilvl="5">
      <w:start w:val="1"/>
      <w:numFmt w:val="decimal"/>
      <w:isLgl/>
      <w:lvlText w:val="%1.%2.%3.%4.%5.%6."/>
      <w:lvlJc w:val="left"/>
      <w:pPr>
        <w:ind w:left="3600" w:hanging="1440"/>
      </w:pPr>
      <w:rPr>
        <w:rFonts w:hint="default"/>
        <w:i/>
        <w:color w:val="1F3863"/>
      </w:rPr>
    </w:lvl>
    <w:lvl w:ilvl="6">
      <w:start w:val="1"/>
      <w:numFmt w:val="decimal"/>
      <w:isLgl/>
      <w:lvlText w:val="%1.%2.%3.%4.%5.%6.%7."/>
      <w:lvlJc w:val="left"/>
      <w:pPr>
        <w:ind w:left="4320" w:hanging="1800"/>
      </w:pPr>
      <w:rPr>
        <w:rFonts w:hint="default"/>
        <w:i/>
        <w:color w:val="1F3863"/>
      </w:rPr>
    </w:lvl>
    <w:lvl w:ilvl="7">
      <w:start w:val="1"/>
      <w:numFmt w:val="decimal"/>
      <w:isLgl/>
      <w:lvlText w:val="%1.%2.%3.%4.%5.%6.%7.%8."/>
      <w:lvlJc w:val="left"/>
      <w:pPr>
        <w:ind w:left="4680" w:hanging="1800"/>
      </w:pPr>
      <w:rPr>
        <w:rFonts w:hint="default"/>
        <w:i/>
        <w:color w:val="1F3863"/>
      </w:rPr>
    </w:lvl>
    <w:lvl w:ilvl="8">
      <w:start w:val="1"/>
      <w:numFmt w:val="decimal"/>
      <w:isLgl/>
      <w:lvlText w:val="%1.%2.%3.%4.%5.%6.%7.%8.%9."/>
      <w:lvlJc w:val="left"/>
      <w:pPr>
        <w:ind w:left="5400" w:hanging="2160"/>
      </w:pPr>
      <w:rPr>
        <w:rFonts w:hint="default"/>
        <w:i/>
        <w:color w:val="1F3863"/>
      </w:rPr>
    </w:lvl>
  </w:abstractNum>
  <w:abstractNum w:abstractNumId="4">
    <w:nsid w:val="108C0EE0"/>
    <w:multiLevelType w:val="multilevel"/>
    <w:tmpl w:val="CC405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C82D81"/>
    <w:multiLevelType w:val="multilevel"/>
    <w:tmpl w:val="B70CB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7BE7EBD"/>
    <w:multiLevelType w:val="hybridMultilevel"/>
    <w:tmpl w:val="CD8E3F7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BED11A0"/>
    <w:multiLevelType w:val="multilevel"/>
    <w:tmpl w:val="24F2AA9C"/>
    <w:lvl w:ilvl="0">
      <w:start w:val="1"/>
      <w:numFmt w:val="decimal"/>
      <w:lvlText w:val="%1."/>
      <w:lvlJc w:val="left"/>
      <w:pPr>
        <w:ind w:left="720" w:hanging="360"/>
      </w:pPr>
      <w:rPr>
        <w:rFonts w:hint="default"/>
      </w:rPr>
    </w:lvl>
    <w:lvl w:ilvl="1">
      <w:start w:val="1"/>
      <w:numFmt w:val="decimal"/>
      <w:isLgl/>
      <w:lvlText w:val="%1.%2."/>
      <w:lvlJc w:val="left"/>
      <w:pPr>
        <w:ind w:left="1430" w:hanging="720"/>
      </w:pPr>
      <w:rPr>
        <w:rFonts w:hint="default"/>
        <w:i/>
        <w:color w:val="1F3863"/>
      </w:rPr>
    </w:lvl>
    <w:lvl w:ilvl="2">
      <w:start w:val="1"/>
      <w:numFmt w:val="decimal"/>
      <w:isLgl/>
      <w:lvlText w:val="%1.%2.%3."/>
      <w:lvlJc w:val="left"/>
      <w:pPr>
        <w:ind w:left="1800" w:hanging="720"/>
      </w:pPr>
      <w:rPr>
        <w:rFonts w:hint="default"/>
        <w:i/>
        <w:color w:val="1F3863"/>
      </w:rPr>
    </w:lvl>
    <w:lvl w:ilvl="3">
      <w:start w:val="1"/>
      <w:numFmt w:val="decimal"/>
      <w:isLgl/>
      <w:lvlText w:val="%1.%2.%3.%4."/>
      <w:lvlJc w:val="left"/>
      <w:pPr>
        <w:ind w:left="2520" w:hanging="1080"/>
      </w:pPr>
      <w:rPr>
        <w:rFonts w:hint="default"/>
        <w:i/>
        <w:color w:val="1F3863"/>
      </w:rPr>
    </w:lvl>
    <w:lvl w:ilvl="4">
      <w:start w:val="1"/>
      <w:numFmt w:val="decimal"/>
      <w:isLgl/>
      <w:lvlText w:val="%1.%2.%3.%4.%5."/>
      <w:lvlJc w:val="left"/>
      <w:pPr>
        <w:ind w:left="2880" w:hanging="1080"/>
      </w:pPr>
      <w:rPr>
        <w:rFonts w:hint="default"/>
        <w:i/>
        <w:color w:val="1F3863"/>
      </w:rPr>
    </w:lvl>
    <w:lvl w:ilvl="5">
      <w:start w:val="1"/>
      <w:numFmt w:val="decimal"/>
      <w:isLgl/>
      <w:lvlText w:val="%1.%2.%3.%4.%5.%6."/>
      <w:lvlJc w:val="left"/>
      <w:pPr>
        <w:ind w:left="3600" w:hanging="1440"/>
      </w:pPr>
      <w:rPr>
        <w:rFonts w:hint="default"/>
        <w:i/>
        <w:color w:val="1F3863"/>
      </w:rPr>
    </w:lvl>
    <w:lvl w:ilvl="6">
      <w:start w:val="1"/>
      <w:numFmt w:val="decimal"/>
      <w:isLgl/>
      <w:lvlText w:val="%1.%2.%3.%4.%5.%6.%7."/>
      <w:lvlJc w:val="left"/>
      <w:pPr>
        <w:ind w:left="4320" w:hanging="1800"/>
      </w:pPr>
      <w:rPr>
        <w:rFonts w:hint="default"/>
        <w:i/>
        <w:color w:val="1F3863"/>
      </w:rPr>
    </w:lvl>
    <w:lvl w:ilvl="7">
      <w:start w:val="1"/>
      <w:numFmt w:val="decimal"/>
      <w:isLgl/>
      <w:lvlText w:val="%1.%2.%3.%4.%5.%6.%7.%8."/>
      <w:lvlJc w:val="left"/>
      <w:pPr>
        <w:ind w:left="4680" w:hanging="1800"/>
      </w:pPr>
      <w:rPr>
        <w:rFonts w:hint="default"/>
        <w:i/>
        <w:color w:val="1F3863"/>
      </w:rPr>
    </w:lvl>
    <w:lvl w:ilvl="8">
      <w:start w:val="1"/>
      <w:numFmt w:val="decimal"/>
      <w:isLgl/>
      <w:lvlText w:val="%1.%2.%3.%4.%5.%6.%7.%8.%9."/>
      <w:lvlJc w:val="left"/>
      <w:pPr>
        <w:ind w:left="5400" w:hanging="2160"/>
      </w:pPr>
      <w:rPr>
        <w:rFonts w:hint="default"/>
        <w:i/>
        <w:color w:val="1F3863"/>
      </w:rPr>
    </w:lvl>
  </w:abstractNum>
  <w:abstractNum w:abstractNumId="8">
    <w:nsid w:val="1D672A1F"/>
    <w:multiLevelType w:val="hybridMultilevel"/>
    <w:tmpl w:val="EAF2CB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03B27D3"/>
    <w:multiLevelType w:val="hybridMultilevel"/>
    <w:tmpl w:val="F03A77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2FC4FFC"/>
    <w:multiLevelType w:val="multilevel"/>
    <w:tmpl w:val="24F2AA9C"/>
    <w:lvl w:ilvl="0">
      <w:start w:val="1"/>
      <w:numFmt w:val="decimal"/>
      <w:lvlText w:val="%1."/>
      <w:lvlJc w:val="left"/>
      <w:pPr>
        <w:ind w:left="720" w:hanging="360"/>
      </w:pPr>
      <w:rPr>
        <w:rFonts w:hint="default"/>
      </w:rPr>
    </w:lvl>
    <w:lvl w:ilvl="1">
      <w:start w:val="1"/>
      <w:numFmt w:val="decimal"/>
      <w:isLgl/>
      <w:lvlText w:val="%1.%2."/>
      <w:lvlJc w:val="left"/>
      <w:pPr>
        <w:ind w:left="1430" w:hanging="720"/>
      </w:pPr>
      <w:rPr>
        <w:rFonts w:hint="default"/>
        <w:i/>
        <w:color w:val="1F3863"/>
      </w:rPr>
    </w:lvl>
    <w:lvl w:ilvl="2">
      <w:start w:val="1"/>
      <w:numFmt w:val="decimal"/>
      <w:isLgl/>
      <w:lvlText w:val="%1.%2.%3."/>
      <w:lvlJc w:val="left"/>
      <w:pPr>
        <w:ind w:left="1800" w:hanging="720"/>
      </w:pPr>
      <w:rPr>
        <w:rFonts w:hint="default"/>
        <w:i/>
        <w:color w:val="1F3863"/>
      </w:rPr>
    </w:lvl>
    <w:lvl w:ilvl="3">
      <w:start w:val="1"/>
      <w:numFmt w:val="decimal"/>
      <w:isLgl/>
      <w:lvlText w:val="%1.%2.%3.%4."/>
      <w:lvlJc w:val="left"/>
      <w:pPr>
        <w:ind w:left="2520" w:hanging="1080"/>
      </w:pPr>
      <w:rPr>
        <w:rFonts w:hint="default"/>
        <w:i/>
        <w:color w:val="1F3863"/>
      </w:rPr>
    </w:lvl>
    <w:lvl w:ilvl="4">
      <w:start w:val="1"/>
      <w:numFmt w:val="decimal"/>
      <w:isLgl/>
      <w:lvlText w:val="%1.%2.%3.%4.%5."/>
      <w:lvlJc w:val="left"/>
      <w:pPr>
        <w:ind w:left="2880" w:hanging="1080"/>
      </w:pPr>
      <w:rPr>
        <w:rFonts w:hint="default"/>
        <w:i/>
        <w:color w:val="1F3863"/>
      </w:rPr>
    </w:lvl>
    <w:lvl w:ilvl="5">
      <w:start w:val="1"/>
      <w:numFmt w:val="decimal"/>
      <w:isLgl/>
      <w:lvlText w:val="%1.%2.%3.%4.%5.%6."/>
      <w:lvlJc w:val="left"/>
      <w:pPr>
        <w:ind w:left="3600" w:hanging="1440"/>
      </w:pPr>
      <w:rPr>
        <w:rFonts w:hint="default"/>
        <w:i/>
        <w:color w:val="1F3863"/>
      </w:rPr>
    </w:lvl>
    <w:lvl w:ilvl="6">
      <w:start w:val="1"/>
      <w:numFmt w:val="decimal"/>
      <w:isLgl/>
      <w:lvlText w:val="%1.%2.%3.%4.%5.%6.%7."/>
      <w:lvlJc w:val="left"/>
      <w:pPr>
        <w:ind w:left="4320" w:hanging="1800"/>
      </w:pPr>
      <w:rPr>
        <w:rFonts w:hint="default"/>
        <w:i/>
        <w:color w:val="1F3863"/>
      </w:rPr>
    </w:lvl>
    <w:lvl w:ilvl="7">
      <w:start w:val="1"/>
      <w:numFmt w:val="decimal"/>
      <w:isLgl/>
      <w:lvlText w:val="%1.%2.%3.%4.%5.%6.%7.%8."/>
      <w:lvlJc w:val="left"/>
      <w:pPr>
        <w:ind w:left="4680" w:hanging="1800"/>
      </w:pPr>
      <w:rPr>
        <w:rFonts w:hint="default"/>
        <w:i/>
        <w:color w:val="1F3863"/>
      </w:rPr>
    </w:lvl>
    <w:lvl w:ilvl="8">
      <w:start w:val="1"/>
      <w:numFmt w:val="decimal"/>
      <w:isLgl/>
      <w:lvlText w:val="%1.%2.%3.%4.%5.%6.%7.%8.%9."/>
      <w:lvlJc w:val="left"/>
      <w:pPr>
        <w:ind w:left="5400" w:hanging="2160"/>
      </w:pPr>
      <w:rPr>
        <w:rFonts w:hint="default"/>
        <w:i/>
        <w:color w:val="1F3863"/>
      </w:rPr>
    </w:lvl>
  </w:abstractNum>
  <w:abstractNum w:abstractNumId="11">
    <w:nsid w:val="29A85C64"/>
    <w:multiLevelType w:val="multilevel"/>
    <w:tmpl w:val="24F2AA9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i/>
        <w:color w:val="1F3863"/>
      </w:rPr>
    </w:lvl>
    <w:lvl w:ilvl="2">
      <w:start w:val="1"/>
      <w:numFmt w:val="decimal"/>
      <w:isLgl/>
      <w:lvlText w:val="%1.%2.%3."/>
      <w:lvlJc w:val="left"/>
      <w:pPr>
        <w:ind w:left="1800" w:hanging="720"/>
      </w:pPr>
      <w:rPr>
        <w:rFonts w:hint="default"/>
        <w:i/>
        <w:color w:val="1F3863"/>
      </w:rPr>
    </w:lvl>
    <w:lvl w:ilvl="3">
      <w:start w:val="1"/>
      <w:numFmt w:val="decimal"/>
      <w:isLgl/>
      <w:lvlText w:val="%1.%2.%3.%4."/>
      <w:lvlJc w:val="left"/>
      <w:pPr>
        <w:ind w:left="2520" w:hanging="1080"/>
      </w:pPr>
      <w:rPr>
        <w:rFonts w:hint="default"/>
        <w:i/>
        <w:color w:val="1F3863"/>
      </w:rPr>
    </w:lvl>
    <w:lvl w:ilvl="4">
      <w:start w:val="1"/>
      <w:numFmt w:val="decimal"/>
      <w:isLgl/>
      <w:lvlText w:val="%1.%2.%3.%4.%5."/>
      <w:lvlJc w:val="left"/>
      <w:pPr>
        <w:ind w:left="2880" w:hanging="1080"/>
      </w:pPr>
      <w:rPr>
        <w:rFonts w:hint="default"/>
        <w:i/>
        <w:color w:val="1F3863"/>
      </w:rPr>
    </w:lvl>
    <w:lvl w:ilvl="5">
      <w:start w:val="1"/>
      <w:numFmt w:val="decimal"/>
      <w:isLgl/>
      <w:lvlText w:val="%1.%2.%3.%4.%5.%6."/>
      <w:lvlJc w:val="left"/>
      <w:pPr>
        <w:ind w:left="3600" w:hanging="1440"/>
      </w:pPr>
      <w:rPr>
        <w:rFonts w:hint="default"/>
        <w:i/>
        <w:color w:val="1F3863"/>
      </w:rPr>
    </w:lvl>
    <w:lvl w:ilvl="6">
      <w:start w:val="1"/>
      <w:numFmt w:val="decimal"/>
      <w:isLgl/>
      <w:lvlText w:val="%1.%2.%3.%4.%5.%6.%7."/>
      <w:lvlJc w:val="left"/>
      <w:pPr>
        <w:ind w:left="4320" w:hanging="1800"/>
      </w:pPr>
      <w:rPr>
        <w:rFonts w:hint="default"/>
        <w:i/>
        <w:color w:val="1F3863"/>
      </w:rPr>
    </w:lvl>
    <w:lvl w:ilvl="7">
      <w:start w:val="1"/>
      <w:numFmt w:val="decimal"/>
      <w:isLgl/>
      <w:lvlText w:val="%1.%2.%3.%4.%5.%6.%7.%8."/>
      <w:lvlJc w:val="left"/>
      <w:pPr>
        <w:ind w:left="4680" w:hanging="1800"/>
      </w:pPr>
      <w:rPr>
        <w:rFonts w:hint="default"/>
        <w:i/>
        <w:color w:val="1F3863"/>
      </w:rPr>
    </w:lvl>
    <w:lvl w:ilvl="8">
      <w:start w:val="1"/>
      <w:numFmt w:val="decimal"/>
      <w:isLgl/>
      <w:lvlText w:val="%1.%2.%3.%4.%5.%6.%7.%8.%9."/>
      <w:lvlJc w:val="left"/>
      <w:pPr>
        <w:ind w:left="5400" w:hanging="2160"/>
      </w:pPr>
      <w:rPr>
        <w:rFonts w:hint="default"/>
        <w:i/>
        <w:color w:val="1F3863"/>
      </w:rPr>
    </w:lvl>
  </w:abstractNum>
  <w:abstractNum w:abstractNumId="12">
    <w:nsid w:val="2AAD6054"/>
    <w:multiLevelType w:val="hybridMultilevel"/>
    <w:tmpl w:val="7FE6F8B6"/>
    <w:lvl w:ilvl="0" w:tplc="D9F668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2CF863EE"/>
    <w:multiLevelType w:val="hybridMultilevel"/>
    <w:tmpl w:val="4DA2CC08"/>
    <w:lvl w:ilvl="0" w:tplc="3E3CF7B6">
      <w:start w:val="1"/>
      <w:numFmt w:val="decimal"/>
      <w:lvlText w:val="%1."/>
      <w:lvlJc w:val="left"/>
      <w:pPr>
        <w:ind w:left="1080" w:hanging="360"/>
      </w:pPr>
      <w:rPr>
        <w:rFonts w:hint="default"/>
        <w:sz w:val="28"/>
      </w:rPr>
    </w:lvl>
    <w:lvl w:ilvl="1" w:tplc="8D043730" w:tentative="1">
      <w:start w:val="1"/>
      <w:numFmt w:val="lowerLetter"/>
      <w:lvlText w:val="%2."/>
      <w:lvlJc w:val="left"/>
      <w:pPr>
        <w:ind w:left="1800" w:hanging="360"/>
      </w:pPr>
    </w:lvl>
    <w:lvl w:ilvl="2" w:tplc="7A3A8EA0" w:tentative="1">
      <w:start w:val="1"/>
      <w:numFmt w:val="lowerRoman"/>
      <w:lvlText w:val="%3."/>
      <w:lvlJc w:val="right"/>
      <w:pPr>
        <w:ind w:left="2520" w:hanging="180"/>
      </w:pPr>
    </w:lvl>
    <w:lvl w:ilvl="3" w:tplc="F4121DFE" w:tentative="1">
      <w:start w:val="1"/>
      <w:numFmt w:val="decimal"/>
      <w:lvlText w:val="%4."/>
      <w:lvlJc w:val="left"/>
      <w:pPr>
        <w:ind w:left="3240" w:hanging="360"/>
      </w:pPr>
    </w:lvl>
    <w:lvl w:ilvl="4" w:tplc="220A3E96" w:tentative="1">
      <w:start w:val="1"/>
      <w:numFmt w:val="lowerLetter"/>
      <w:lvlText w:val="%5."/>
      <w:lvlJc w:val="left"/>
      <w:pPr>
        <w:ind w:left="3960" w:hanging="360"/>
      </w:pPr>
    </w:lvl>
    <w:lvl w:ilvl="5" w:tplc="4DCCE194" w:tentative="1">
      <w:start w:val="1"/>
      <w:numFmt w:val="lowerRoman"/>
      <w:lvlText w:val="%6."/>
      <w:lvlJc w:val="right"/>
      <w:pPr>
        <w:ind w:left="4680" w:hanging="180"/>
      </w:pPr>
    </w:lvl>
    <w:lvl w:ilvl="6" w:tplc="681A36EA" w:tentative="1">
      <w:start w:val="1"/>
      <w:numFmt w:val="decimal"/>
      <w:lvlText w:val="%7."/>
      <w:lvlJc w:val="left"/>
      <w:pPr>
        <w:ind w:left="5400" w:hanging="360"/>
      </w:pPr>
    </w:lvl>
    <w:lvl w:ilvl="7" w:tplc="3A72B1AE" w:tentative="1">
      <w:start w:val="1"/>
      <w:numFmt w:val="lowerLetter"/>
      <w:lvlText w:val="%8."/>
      <w:lvlJc w:val="left"/>
      <w:pPr>
        <w:ind w:left="6120" w:hanging="360"/>
      </w:pPr>
    </w:lvl>
    <w:lvl w:ilvl="8" w:tplc="D380724E" w:tentative="1">
      <w:start w:val="1"/>
      <w:numFmt w:val="lowerRoman"/>
      <w:lvlText w:val="%9."/>
      <w:lvlJc w:val="right"/>
      <w:pPr>
        <w:ind w:left="6840" w:hanging="180"/>
      </w:pPr>
    </w:lvl>
  </w:abstractNum>
  <w:abstractNum w:abstractNumId="14">
    <w:nsid w:val="32ED7A2E"/>
    <w:multiLevelType w:val="multilevel"/>
    <w:tmpl w:val="49BC01EE"/>
    <w:lvl w:ilvl="0">
      <w:start w:val="1"/>
      <w:numFmt w:val="decimal"/>
      <w:lvlText w:val="%1."/>
      <w:lvlJc w:val="left"/>
      <w:pPr>
        <w:ind w:left="1864" w:hanging="1155"/>
      </w:pPr>
      <w:rPr>
        <w:rFonts w:hint="default"/>
      </w:rPr>
    </w:lvl>
    <w:lvl w:ilvl="1">
      <w:start w:val="3"/>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5">
    <w:nsid w:val="379E6BCB"/>
    <w:multiLevelType w:val="multilevel"/>
    <w:tmpl w:val="24F2AA9C"/>
    <w:lvl w:ilvl="0">
      <w:start w:val="1"/>
      <w:numFmt w:val="decimal"/>
      <w:lvlText w:val="%1."/>
      <w:lvlJc w:val="left"/>
      <w:pPr>
        <w:ind w:left="720" w:hanging="360"/>
      </w:pPr>
      <w:rPr>
        <w:rFonts w:hint="default"/>
      </w:rPr>
    </w:lvl>
    <w:lvl w:ilvl="1">
      <w:start w:val="1"/>
      <w:numFmt w:val="decimal"/>
      <w:isLgl/>
      <w:lvlText w:val="%1.%2."/>
      <w:lvlJc w:val="left"/>
      <w:pPr>
        <w:ind w:left="1430" w:hanging="720"/>
      </w:pPr>
      <w:rPr>
        <w:rFonts w:hint="default"/>
        <w:i/>
        <w:color w:val="1F3863"/>
      </w:rPr>
    </w:lvl>
    <w:lvl w:ilvl="2">
      <w:start w:val="1"/>
      <w:numFmt w:val="decimal"/>
      <w:isLgl/>
      <w:lvlText w:val="%1.%2.%3."/>
      <w:lvlJc w:val="left"/>
      <w:pPr>
        <w:ind w:left="1800" w:hanging="720"/>
      </w:pPr>
      <w:rPr>
        <w:rFonts w:hint="default"/>
        <w:i/>
        <w:color w:val="1F3863"/>
      </w:rPr>
    </w:lvl>
    <w:lvl w:ilvl="3">
      <w:start w:val="1"/>
      <w:numFmt w:val="decimal"/>
      <w:isLgl/>
      <w:lvlText w:val="%1.%2.%3.%4."/>
      <w:lvlJc w:val="left"/>
      <w:pPr>
        <w:ind w:left="2520" w:hanging="1080"/>
      </w:pPr>
      <w:rPr>
        <w:rFonts w:hint="default"/>
        <w:i/>
        <w:color w:val="1F3863"/>
      </w:rPr>
    </w:lvl>
    <w:lvl w:ilvl="4">
      <w:start w:val="1"/>
      <w:numFmt w:val="decimal"/>
      <w:isLgl/>
      <w:lvlText w:val="%1.%2.%3.%4.%5."/>
      <w:lvlJc w:val="left"/>
      <w:pPr>
        <w:ind w:left="2880" w:hanging="1080"/>
      </w:pPr>
      <w:rPr>
        <w:rFonts w:hint="default"/>
        <w:i/>
        <w:color w:val="1F3863"/>
      </w:rPr>
    </w:lvl>
    <w:lvl w:ilvl="5">
      <w:start w:val="1"/>
      <w:numFmt w:val="decimal"/>
      <w:isLgl/>
      <w:lvlText w:val="%1.%2.%3.%4.%5.%6."/>
      <w:lvlJc w:val="left"/>
      <w:pPr>
        <w:ind w:left="3600" w:hanging="1440"/>
      </w:pPr>
      <w:rPr>
        <w:rFonts w:hint="default"/>
        <w:i/>
        <w:color w:val="1F3863"/>
      </w:rPr>
    </w:lvl>
    <w:lvl w:ilvl="6">
      <w:start w:val="1"/>
      <w:numFmt w:val="decimal"/>
      <w:isLgl/>
      <w:lvlText w:val="%1.%2.%3.%4.%5.%6.%7."/>
      <w:lvlJc w:val="left"/>
      <w:pPr>
        <w:ind w:left="4320" w:hanging="1800"/>
      </w:pPr>
      <w:rPr>
        <w:rFonts w:hint="default"/>
        <w:i/>
        <w:color w:val="1F3863"/>
      </w:rPr>
    </w:lvl>
    <w:lvl w:ilvl="7">
      <w:start w:val="1"/>
      <w:numFmt w:val="decimal"/>
      <w:isLgl/>
      <w:lvlText w:val="%1.%2.%3.%4.%5.%6.%7.%8."/>
      <w:lvlJc w:val="left"/>
      <w:pPr>
        <w:ind w:left="4680" w:hanging="1800"/>
      </w:pPr>
      <w:rPr>
        <w:rFonts w:hint="default"/>
        <w:i/>
        <w:color w:val="1F3863"/>
      </w:rPr>
    </w:lvl>
    <w:lvl w:ilvl="8">
      <w:start w:val="1"/>
      <w:numFmt w:val="decimal"/>
      <w:isLgl/>
      <w:lvlText w:val="%1.%2.%3.%4.%5.%6.%7.%8.%9."/>
      <w:lvlJc w:val="left"/>
      <w:pPr>
        <w:ind w:left="5400" w:hanging="2160"/>
      </w:pPr>
      <w:rPr>
        <w:rFonts w:hint="default"/>
        <w:i/>
        <w:color w:val="1F3863"/>
      </w:rPr>
    </w:lvl>
  </w:abstractNum>
  <w:abstractNum w:abstractNumId="16">
    <w:nsid w:val="37C53100"/>
    <w:multiLevelType w:val="hybridMultilevel"/>
    <w:tmpl w:val="14E4D25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7FE4C91"/>
    <w:multiLevelType w:val="hybridMultilevel"/>
    <w:tmpl w:val="4FFE52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8CA5A6F"/>
    <w:multiLevelType w:val="hybridMultilevel"/>
    <w:tmpl w:val="82FC92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9A406D9"/>
    <w:multiLevelType w:val="hybridMultilevel"/>
    <w:tmpl w:val="DAAED18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3A592DFA"/>
    <w:multiLevelType w:val="multilevel"/>
    <w:tmpl w:val="04F464C4"/>
    <w:lvl w:ilvl="0">
      <w:start w:val="2"/>
      <w:numFmt w:val="decimal"/>
      <w:lvlText w:val="%1"/>
      <w:lvlJc w:val="left"/>
      <w:pPr>
        <w:ind w:left="375" w:hanging="375"/>
      </w:pPr>
      <w:rPr>
        <w:rFonts w:hint="default"/>
        <w:i/>
        <w:color w:val="1F3863"/>
      </w:rPr>
    </w:lvl>
    <w:lvl w:ilvl="1">
      <w:start w:val="2"/>
      <w:numFmt w:val="decimal"/>
      <w:lvlText w:val="%1.%2"/>
      <w:lvlJc w:val="left"/>
      <w:pPr>
        <w:ind w:left="1815" w:hanging="375"/>
      </w:pPr>
      <w:rPr>
        <w:rFonts w:hint="default"/>
        <w:i/>
        <w:color w:val="1F3863"/>
      </w:rPr>
    </w:lvl>
    <w:lvl w:ilvl="2">
      <w:start w:val="1"/>
      <w:numFmt w:val="decimal"/>
      <w:lvlText w:val="%1.%2.%3"/>
      <w:lvlJc w:val="left"/>
      <w:pPr>
        <w:ind w:left="3600" w:hanging="720"/>
      </w:pPr>
      <w:rPr>
        <w:rFonts w:hint="default"/>
        <w:i/>
        <w:color w:val="1F3863"/>
      </w:rPr>
    </w:lvl>
    <w:lvl w:ilvl="3">
      <w:start w:val="1"/>
      <w:numFmt w:val="decimal"/>
      <w:lvlText w:val="%1.%2.%3.%4"/>
      <w:lvlJc w:val="left"/>
      <w:pPr>
        <w:ind w:left="5400" w:hanging="1080"/>
      </w:pPr>
      <w:rPr>
        <w:rFonts w:hint="default"/>
        <w:i/>
        <w:color w:val="1F3863"/>
      </w:rPr>
    </w:lvl>
    <w:lvl w:ilvl="4">
      <w:start w:val="1"/>
      <w:numFmt w:val="decimal"/>
      <w:lvlText w:val="%1.%2.%3.%4.%5"/>
      <w:lvlJc w:val="left"/>
      <w:pPr>
        <w:ind w:left="6840" w:hanging="1080"/>
      </w:pPr>
      <w:rPr>
        <w:rFonts w:hint="default"/>
        <w:i/>
        <w:color w:val="1F3863"/>
      </w:rPr>
    </w:lvl>
    <w:lvl w:ilvl="5">
      <w:start w:val="1"/>
      <w:numFmt w:val="decimal"/>
      <w:lvlText w:val="%1.%2.%3.%4.%5.%6"/>
      <w:lvlJc w:val="left"/>
      <w:pPr>
        <w:ind w:left="8640" w:hanging="1440"/>
      </w:pPr>
      <w:rPr>
        <w:rFonts w:hint="default"/>
        <w:i/>
        <w:color w:val="1F3863"/>
      </w:rPr>
    </w:lvl>
    <w:lvl w:ilvl="6">
      <w:start w:val="1"/>
      <w:numFmt w:val="decimal"/>
      <w:lvlText w:val="%1.%2.%3.%4.%5.%6.%7"/>
      <w:lvlJc w:val="left"/>
      <w:pPr>
        <w:ind w:left="10080" w:hanging="1440"/>
      </w:pPr>
      <w:rPr>
        <w:rFonts w:hint="default"/>
        <w:i/>
        <w:color w:val="1F3863"/>
      </w:rPr>
    </w:lvl>
    <w:lvl w:ilvl="7">
      <w:start w:val="1"/>
      <w:numFmt w:val="decimal"/>
      <w:lvlText w:val="%1.%2.%3.%4.%5.%6.%7.%8"/>
      <w:lvlJc w:val="left"/>
      <w:pPr>
        <w:ind w:left="11880" w:hanging="1800"/>
      </w:pPr>
      <w:rPr>
        <w:rFonts w:hint="default"/>
        <w:i/>
        <w:color w:val="1F3863"/>
      </w:rPr>
    </w:lvl>
    <w:lvl w:ilvl="8">
      <w:start w:val="1"/>
      <w:numFmt w:val="decimal"/>
      <w:lvlText w:val="%1.%2.%3.%4.%5.%6.%7.%8.%9"/>
      <w:lvlJc w:val="left"/>
      <w:pPr>
        <w:ind w:left="13680" w:hanging="2160"/>
      </w:pPr>
      <w:rPr>
        <w:rFonts w:hint="default"/>
        <w:i/>
        <w:color w:val="1F3863"/>
      </w:rPr>
    </w:lvl>
  </w:abstractNum>
  <w:abstractNum w:abstractNumId="21">
    <w:nsid w:val="3AFD4A4C"/>
    <w:multiLevelType w:val="multilevel"/>
    <w:tmpl w:val="24F2AA9C"/>
    <w:lvl w:ilvl="0">
      <w:start w:val="1"/>
      <w:numFmt w:val="decimal"/>
      <w:lvlText w:val="%1."/>
      <w:lvlJc w:val="left"/>
      <w:pPr>
        <w:ind w:left="720" w:hanging="360"/>
      </w:pPr>
      <w:rPr>
        <w:rFonts w:hint="default"/>
      </w:rPr>
    </w:lvl>
    <w:lvl w:ilvl="1">
      <w:start w:val="1"/>
      <w:numFmt w:val="decimal"/>
      <w:isLgl/>
      <w:lvlText w:val="%1.%2."/>
      <w:lvlJc w:val="left"/>
      <w:pPr>
        <w:ind w:left="1430" w:hanging="720"/>
      </w:pPr>
      <w:rPr>
        <w:rFonts w:hint="default"/>
        <w:i/>
        <w:color w:val="1F3863"/>
      </w:rPr>
    </w:lvl>
    <w:lvl w:ilvl="2">
      <w:start w:val="1"/>
      <w:numFmt w:val="decimal"/>
      <w:isLgl/>
      <w:lvlText w:val="%1.%2.%3."/>
      <w:lvlJc w:val="left"/>
      <w:pPr>
        <w:ind w:left="1800" w:hanging="720"/>
      </w:pPr>
      <w:rPr>
        <w:rFonts w:hint="default"/>
        <w:i/>
        <w:color w:val="1F3863"/>
      </w:rPr>
    </w:lvl>
    <w:lvl w:ilvl="3">
      <w:start w:val="1"/>
      <w:numFmt w:val="decimal"/>
      <w:isLgl/>
      <w:lvlText w:val="%1.%2.%3.%4."/>
      <w:lvlJc w:val="left"/>
      <w:pPr>
        <w:ind w:left="2520" w:hanging="1080"/>
      </w:pPr>
      <w:rPr>
        <w:rFonts w:hint="default"/>
        <w:i/>
        <w:color w:val="1F3863"/>
      </w:rPr>
    </w:lvl>
    <w:lvl w:ilvl="4">
      <w:start w:val="1"/>
      <w:numFmt w:val="decimal"/>
      <w:isLgl/>
      <w:lvlText w:val="%1.%2.%3.%4.%5."/>
      <w:lvlJc w:val="left"/>
      <w:pPr>
        <w:ind w:left="2880" w:hanging="1080"/>
      </w:pPr>
      <w:rPr>
        <w:rFonts w:hint="default"/>
        <w:i/>
        <w:color w:val="1F3863"/>
      </w:rPr>
    </w:lvl>
    <w:lvl w:ilvl="5">
      <w:start w:val="1"/>
      <w:numFmt w:val="decimal"/>
      <w:isLgl/>
      <w:lvlText w:val="%1.%2.%3.%4.%5.%6."/>
      <w:lvlJc w:val="left"/>
      <w:pPr>
        <w:ind w:left="3600" w:hanging="1440"/>
      </w:pPr>
      <w:rPr>
        <w:rFonts w:hint="default"/>
        <w:i/>
        <w:color w:val="1F3863"/>
      </w:rPr>
    </w:lvl>
    <w:lvl w:ilvl="6">
      <w:start w:val="1"/>
      <w:numFmt w:val="decimal"/>
      <w:isLgl/>
      <w:lvlText w:val="%1.%2.%3.%4.%5.%6.%7."/>
      <w:lvlJc w:val="left"/>
      <w:pPr>
        <w:ind w:left="4320" w:hanging="1800"/>
      </w:pPr>
      <w:rPr>
        <w:rFonts w:hint="default"/>
        <w:i/>
        <w:color w:val="1F3863"/>
      </w:rPr>
    </w:lvl>
    <w:lvl w:ilvl="7">
      <w:start w:val="1"/>
      <w:numFmt w:val="decimal"/>
      <w:isLgl/>
      <w:lvlText w:val="%1.%2.%3.%4.%5.%6.%7.%8."/>
      <w:lvlJc w:val="left"/>
      <w:pPr>
        <w:ind w:left="4680" w:hanging="1800"/>
      </w:pPr>
      <w:rPr>
        <w:rFonts w:hint="default"/>
        <w:i/>
        <w:color w:val="1F3863"/>
      </w:rPr>
    </w:lvl>
    <w:lvl w:ilvl="8">
      <w:start w:val="1"/>
      <w:numFmt w:val="decimal"/>
      <w:isLgl/>
      <w:lvlText w:val="%1.%2.%3.%4.%5.%6.%7.%8.%9."/>
      <w:lvlJc w:val="left"/>
      <w:pPr>
        <w:ind w:left="5400" w:hanging="2160"/>
      </w:pPr>
      <w:rPr>
        <w:rFonts w:hint="default"/>
        <w:i/>
        <w:color w:val="1F3863"/>
      </w:rPr>
    </w:lvl>
  </w:abstractNum>
  <w:abstractNum w:abstractNumId="22">
    <w:nsid w:val="3C572303"/>
    <w:multiLevelType w:val="hybridMultilevel"/>
    <w:tmpl w:val="90BAAF9A"/>
    <w:lvl w:ilvl="0" w:tplc="842C0D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3F072B5F"/>
    <w:multiLevelType w:val="multilevel"/>
    <w:tmpl w:val="3084A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F555A28"/>
    <w:multiLevelType w:val="multilevel"/>
    <w:tmpl w:val="DCAC3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4EC41B2"/>
    <w:multiLevelType w:val="hybridMultilevel"/>
    <w:tmpl w:val="E438B742"/>
    <w:lvl w:ilvl="0" w:tplc="86B2D04A">
      <w:start w:val="1"/>
      <w:numFmt w:val="decimal"/>
      <w:lvlText w:val="%1."/>
      <w:lvlJc w:val="left"/>
      <w:pPr>
        <w:ind w:left="720" w:hanging="360"/>
      </w:pPr>
      <w:rPr>
        <w:rFonts w:hint="default"/>
      </w:rPr>
    </w:lvl>
    <w:lvl w:ilvl="1" w:tplc="4C8C25F8" w:tentative="1">
      <w:start w:val="1"/>
      <w:numFmt w:val="lowerLetter"/>
      <w:lvlText w:val="%2."/>
      <w:lvlJc w:val="left"/>
      <w:pPr>
        <w:ind w:left="1440" w:hanging="360"/>
      </w:pPr>
    </w:lvl>
    <w:lvl w:ilvl="2" w:tplc="02DE3CDE" w:tentative="1">
      <w:start w:val="1"/>
      <w:numFmt w:val="lowerRoman"/>
      <w:lvlText w:val="%3."/>
      <w:lvlJc w:val="right"/>
      <w:pPr>
        <w:ind w:left="2160" w:hanging="180"/>
      </w:pPr>
    </w:lvl>
    <w:lvl w:ilvl="3" w:tplc="711826B4" w:tentative="1">
      <w:start w:val="1"/>
      <w:numFmt w:val="decimal"/>
      <w:lvlText w:val="%4."/>
      <w:lvlJc w:val="left"/>
      <w:pPr>
        <w:ind w:left="2880" w:hanging="360"/>
      </w:pPr>
    </w:lvl>
    <w:lvl w:ilvl="4" w:tplc="3D0ED4A4" w:tentative="1">
      <w:start w:val="1"/>
      <w:numFmt w:val="lowerLetter"/>
      <w:lvlText w:val="%5."/>
      <w:lvlJc w:val="left"/>
      <w:pPr>
        <w:ind w:left="3600" w:hanging="360"/>
      </w:pPr>
    </w:lvl>
    <w:lvl w:ilvl="5" w:tplc="1756AFF8" w:tentative="1">
      <w:start w:val="1"/>
      <w:numFmt w:val="lowerRoman"/>
      <w:lvlText w:val="%6."/>
      <w:lvlJc w:val="right"/>
      <w:pPr>
        <w:ind w:left="4320" w:hanging="180"/>
      </w:pPr>
    </w:lvl>
    <w:lvl w:ilvl="6" w:tplc="6366D94E" w:tentative="1">
      <w:start w:val="1"/>
      <w:numFmt w:val="decimal"/>
      <w:lvlText w:val="%7."/>
      <w:lvlJc w:val="left"/>
      <w:pPr>
        <w:ind w:left="5040" w:hanging="360"/>
      </w:pPr>
    </w:lvl>
    <w:lvl w:ilvl="7" w:tplc="1C4E3EB8" w:tentative="1">
      <w:start w:val="1"/>
      <w:numFmt w:val="lowerLetter"/>
      <w:lvlText w:val="%8."/>
      <w:lvlJc w:val="left"/>
      <w:pPr>
        <w:ind w:left="5760" w:hanging="360"/>
      </w:pPr>
    </w:lvl>
    <w:lvl w:ilvl="8" w:tplc="6BC6E924" w:tentative="1">
      <w:start w:val="1"/>
      <w:numFmt w:val="lowerRoman"/>
      <w:lvlText w:val="%9."/>
      <w:lvlJc w:val="right"/>
      <w:pPr>
        <w:ind w:left="6480" w:hanging="180"/>
      </w:pPr>
    </w:lvl>
  </w:abstractNum>
  <w:abstractNum w:abstractNumId="26">
    <w:nsid w:val="46340DEA"/>
    <w:multiLevelType w:val="hybridMultilevel"/>
    <w:tmpl w:val="D8FE33E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4C494E3D"/>
    <w:multiLevelType w:val="hybridMultilevel"/>
    <w:tmpl w:val="E8CC80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FEE2025"/>
    <w:multiLevelType w:val="hybridMultilevel"/>
    <w:tmpl w:val="ECCA8E7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52277186"/>
    <w:multiLevelType w:val="hybridMultilevel"/>
    <w:tmpl w:val="70D28E5C"/>
    <w:lvl w:ilvl="0" w:tplc="4A34FC16">
      <w:start w:val="1"/>
      <w:numFmt w:val="bullet"/>
      <w:lvlText w:val=""/>
      <w:lvlPicBulletId w:val="0"/>
      <w:lvlJc w:val="left"/>
      <w:pPr>
        <w:tabs>
          <w:tab w:val="num" w:pos="1685"/>
        </w:tabs>
        <w:ind w:left="1685" w:hanging="360"/>
      </w:pPr>
      <w:rPr>
        <w:rFonts w:ascii="Symbol" w:hAnsi="Symbol" w:hint="default"/>
      </w:rPr>
    </w:lvl>
    <w:lvl w:ilvl="1" w:tplc="04190003" w:tentative="1">
      <w:start w:val="1"/>
      <w:numFmt w:val="bullet"/>
      <w:lvlText w:val="o"/>
      <w:lvlJc w:val="left"/>
      <w:pPr>
        <w:ind w:left="2405" w:hanging="360"/>
      </w:pPr>
      <w:rPr>
        <w:rFonts w:ascii="Courier New" w:hAnsi="Courier New" w:cs="Courier New" w:hint="default"/>
      </w:rPr>
    </w:lvl>
    <w:lvl w:ilvl="2" w:tplc="04190005" w:tentative="1">
      <w:start w:val="1"/>
      <w:numFmt w:val="bullet"/>
      <w:lvlText w:val=""/>
      <w:lvlJc w:val="left"/>
      <w:pPr>
        <w:ind w:left="3125" w:hanging="360"/>
      </w:pPr>
      <w:rPr>
        <w:rFonts w:ascii="Wingdings" w:hAnsi="Wingdings" w:hint="default"/>
      </w:rPr>
    </w:lvl>
    <w:lvl w:ilvl="3" w:tplc="04190001" w:tentative="1">
      <w:start w:val="1"/>
      <w:numFmt w:val="bullet"/>
      <w:lvlText w:val=""/>
      <w:lvlJc w:val="left"/>
      <w:pPr>
        <w:ind w:left="3845" w:hanging="360"/>
      </w:pPr>
      <w:rPr>
        <w:rFonts w:ascii="Symbol" w:hAnsi="Symbol" w:hint="default"/>
      </w:rPr>
    </w:lvl>
    <w:lvl w:ilvl="4" w:tplc="04190003" w:tentative="1">
      <w:start w:val="1"/>
      <w:numFmt w:val="bullet"/>
      <w:lvlText w:val="o"/>
      <w:lvlJc w:val="left"/>
      <w:pPr>
        <w:ind w:left="4565" w:hanging="360"/>
      </w:pPr>
      <w:rPr>
        <w:rFonts w:ascii="Courier New" w:hAnsi="Courier New" w:cs="Courier New" w:hint="default"/>
      </w:rPr>
    </w:lvl>
    <w:lvl w:ilvl="5" w:tplc="04190005" w:tentative="1">
      <w:start w:val="1"/>
      <w:numFmt w:val="bullet"/>
      <w:lvlText w:val=""/>
      <w:lvlJc w:val="left"/>
      <w:pPr>
        <w:ind w:left="5285" w:hanging="360"/>
      </w:pPr>
      <w:rPr>
        <w:rFonts w:ascii="Wingdings" w:hAnsi="Wingdings" w:hint="default"/>
      </w:rPr>
    </w:lvl>
    <w:lvl w:ilvl="6" w:tplc="04190001" w:tentative="1">
      <w:start w:val="1"/>
      <w:numFmt w:val="bullet"/>
      <w:lvlText w:val=""/>
      <w:lvlJc w:val="left"/>
      <w:pPr>
        <w:ind w:left="6005" w:hanging="360"/>
      </w:pPr>
      <w:rPr>
        <w:rFonts w:ascii="Symbol" w:hAnsi="Symbol" w:hint="default"/>
      </w:rPr>
    </w:lvl>
    <w:lvl w:ilvl="7" w:tplc="04190003" w:tentative="1">
      <w:start w:val="1"/>
      <w:numFmt w:val="bullet"/>
      <w:lvlText w:val="o"/>
      <w:lvlJc w:val="left"/>
      <w:pPr>
        <w:ind w:left="6725" w:hanging="360"/>
      </w:pPr>
      <w:rPr>
        <w:rFonts w:ascii="Courier New" w:hAnsi="Courier New" w:cs="Courier New" w:hint="default"/>
      </w:rPr>
    </w:lvl>
    <w:lvl w:ilvl="8" w:tplc="04190005" w:tentative="1">
      <w:start w:val="1"/>
      <w:numFmt w:val="bullet"/>
      <w:lvlText w:val=""/>
      <w:lvlJc w:val="left"/>
      <w:pPr>
        <w:ind w:left="7445" w:hanging="360"/>
      </w:pPr>
      <w:rPr>
        <w:rFonts w:ascii="Wingdings" w:hAnsi="Wingdings" w:hint="default"/>
      </w:rPr>
    </w:lvl>
  </w:abstractNum>
  <w:abstractNum w:abstractNumId="30">
    <w:nsid w:val="54A763E8"/>
    <w:multiLevelType w:val="hybridMultilevel"/>
    <w:tmpl w:val="ED50A9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85F74CA"/>
    <w:multiLevelType w:val="hybridMultilevel"/>
    <w:tmpl w:val="02EC753C"/>
    <w:lvl w:ilvl="0" w:tplc="0419000F">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587B3744"/>
    <w:multiLevelType w:val="hybridMultilevel"/>
    <w:tmpl w:val="C5A628AE"/>
    <w:lvl w:ilvl="0" w:tplc="0419000D">
      <w:start w:val="1"/>
      <w:numFmt w:val="bullet"/>
      <w:lvlText w:val=""/>
      <w:lvlJc w:val="left"/>
      <w:pPr>
        <w:ind w:left="1494" w:hanging="360"/>
      </w:pPr>
      <w:rPr>
        <w:rFonts w:ascii="Wingdings" w:hAnsi="Wingdings"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33">
    <w:nsid w:val="59C94824"/>
    <w:multiLevelType w:val="multilevel"/>
    <w:tmpl w:val="24F2AA9C"/>
    <w:lvl w:ilvl="0">
      <w:start w:val="1"/>
      <w:numFmt w:val="decimal"/>
      <w:lvlText w:val="%1."/>
      <w:lvlJc w:val="left"/>
      <w:pPr>
        <w:ind w:left="720" w:hanging="360"/>
      </w:pPr>
      <w:rPr>
        <w:rFonts w:hint="default"/>
      </w:rPr>
    </w:lvl>
    <w:lvl w:ilvl="1">
      <w:start w:val="1"/>
      <w:numFmt w:val="decimal"/>
      <w:isLgl/>
      <w:lvlText w:val="%1.%2."/>
      <w:lvlJc w:val="left"/>
      <w:pPr>
        <w:ind w:left="1430" w:hanging="720"/>
      </w:pPr>
      <w:rPr>
        <w:rFonts w:hint="default"/>
        <w:i/>
        <w:color w:val="1F3863"/>
      </w:rPr>
    </w:lvl>
    <w:lvl w:ilvl="2">
      <w:start w:val="1"/>
      <w:numFmt w:val="decimal"/>
      <w:isLgl/>
      <w:lvlText w:val="%1.%2.%3."/>
      <w:lvlJc w:val="left"/>
      <w:pPr>
        <w:ind w:left="1800" w:hanging="720"/>
      </w:pPr>
      <w:rPr>
        <w:rFonts w:hint="default"/>
        <w:i/>
        <w:color w:val="1F3863"/>
      </w:rPr>
    </w:lvl>
    <w:lvl w:ilvl="3">
      <w:start w:val="1"/>
      <w:numFmt w:val="decimal"/>
      <w:isLgl/>
      <w:lvlText w:val="%1.%2.%3.%4."/>
      <w:lvlJc w:val="left"/>
      <w:pPr>
        <w:ind w:left="2520" w:hanging="1080"/>
      </w:pPr>
      <w:rPr>
        <w:rFonts w:hint="default"/>
        <w:i/>
        <w:color w:val="1F3863"/>
      </w:rPr>
    </w:lvl>
    <w:lvl w:ilvl="4">
      <w:start w:val="1"/>
      <w:numFmt w:val="decimal"/>
      <w:isLgl/>
      <w:lvlText w:val="%1.%2.%3.%4.%5."/>
      <w:lvlJc w:val="left"/>
      <w:pPr>
        <w:ind w:left="2880" w:hanging="1080"/>
      </w:pPr>
      <w:rPr>
        <w:rFonts w:hint="default"/>
        <w:i/>
        <w:color w:val="1F3863"/>
      </w:rPr>
    </w:lvl>
    <w:lvl w:ilvl="5">
      <w:start w:val="1"/>
      <w:numFmt w:val="decimal"/>
      <w:isLgl/>
      <w:lvlText w:val="%1.%2.%3.%4.%5.%6."/>
      <w:lvlJc w:val="left"/>
      <w:pPr>
        <w:ind w:left="3600" w:hanging="1440"/>
      </w:pPr>
      <w:rPr>
        <w:rFonts w:hint="default"/>
        <w:i/>
        <w:color w:val="1F3863"/>
      </w:rPr>
    </w:lvl>
    <w:lvl w:ilvl="6">
      <w:start w:val="1"/>
      <w:numFmt w:val="decimal"/>
      <w:isLgl/>
      <w:lvlText w:val="%1.%2.%3.%4.%5.%6.%7."/>
      <w:lvlJc w:val="left"/>
      <w:pPr>
        <w:ind w:left="4320" w:hanging="1800"/>
      </w:pPr>
      <w:rPr>
        <w:rFonts w:hint="default"/>
        <w:i/>
        <w:color w:val="1F3863"/>
      </w:rPr>
    </w:lvl>
    <w:lvl w:ilvl="7">
      <w:start w:val="1"/>
      <w:numFmt w:val="decimal"/>
      <w:isLgl/>
      <w:lvlText w:val="%1.%2.%3.%4.%5.%6.%7.%8."/>
      <w:lvlJc w:val="left"/>
      <w:pPr>
        <w:ind w:left="4680" w:hanging="1800"/>
      </w:pPr>
      <w:rPr>
        <w:rFonts w:hint="default"/>
        <w:i/>
        <w:color w:val="1F3863"/>
      </w:rPr>
    </w:lvl>
    <w:lvl w:ilvl="8">
      <w:start w:val="1"/>
      <w:numFmt w:val="decimal"/>
      <w:isLgl/>
      <w:lvlText w:val="%1.%2.%3.%4.%5.%6.%7.%8.%9."/>
      <w:lvlJc w:val="left"/>
      <w:pPr>
        <w:ind w:left="5400" w:hanging="2160"/>
      </w:pPr>
      <w:rPr>
        <w:rFonts w:hint="default"/>
        <w:i/>
        <w:color w:val="1F3863"/>
      </w:rPr>
    </w:lvl>
  </w:abstractNum>
  <w:abstractNum w:abstractNumId="34">
    <w:nsid w:val="5F563D20"/>
    <w:multiLevelType w:val="hybridMultilevel"/>
    <w:tmpl w:val="E8CC803E"/>
    <w:lvl w:ilvl="0" w:tplc="C836472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01A0E78"/>
    <w:multiLevelType w:val="multilevel"/>
    <w:tmpl w:val="677A4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02C4902"/>
    <w:multiLevelType w:val="hybridMultilevel"/>
    <w:tmpl w:val="BC8A7E08"/>
    <w:lvl w:ilvl="0" w:tplc="0419000F">
      <w:start w:val="1"/>
      <w:numFmt w:val="decimal"/>
      <w:lvlText w:val="%1."/>
      <w:lvlJc w:val="left"/>
      <w:pPr>
        <w:ind w:left="1070"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7">
    <w:nsid w:val="65D61673"/>
    <w:multiLevelType w:val="hybridMultilevel"/>
    <w:tmpl w:val="41920D72"/>
    <w:lvl w:ilvl="0" w:tplc="A7C26F74">
      <w:start w:val="1"/>
      <w:numFmt w:val="decimal"/>
      <w:lvlText w:val="%1."/>
      <w:lvlJc w:val="left"/>
      <w:pPr>
        <w:ind w:left="360"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8">
    <w:nsid w:val="69617648"/>
    <w:multiLevelType w:val="hybridMultilevel"/>
    <w:tmpl w:val="6BF86FCA"/>
    <w:lvl w:ilvl="0" w:tplc="562C6D8C">
      <w:start w:val="1"/>
      <w:numFmt w:val="decimal"/>
      <w:lvlText w:val="%1."/>
      <w:lvlJc w:val="left"/>
      <w:pPr>
        <w:ind w:left="720"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9757ECE"/>
    <w:multiLevelType w:val="multilevel"/>
    <w:tmpl w:val="DAD488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B601AE1"/>
    <w:multiLevelType w:val="multilevel"/>
    <w:tmpl w:val="E3CED288"/>
    <w:lvl w:ilvl="0">
      <w:start w:val="1"/>
      <w:numFmt w:val="decimal"/>
      <w:lvlText w:val="%1."/>
      <w:lvlJc w:val="left"/>
      <w:pPr>
        <w:ind w:left="720" w:hanging="360"/>
      </w:pPr>
      <w:rPr>
        <w:rFonts w:ascii="Times New Roman" w:hAnsi="Times New Roman" w:cs="Times New Roman" w:hint="default"/>
      </w:rPr>
    </w:lvl>
    <w:lvl w:ilvl="1">
      <w:start w:val="3"/>
      <w:numFmt w:val="decimal"/>
      <w:isLgl/>
      <w:lvlText w:val="%1.%2."/>
      <w:lvlJc w:val="left"/>
      <w:pPr>
        <w:ind w:left="1146" w:hanging="7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2160" w:hanging="180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520" w:hanging="2160"/>
      </w:pPr>
      <w:rPr>
        <w:rFonts w:hint="default"/>
        <w:b w:val="0"/>
      </w:rPr>
    </w:lvl>
  </w:abstractNum>
  <w:abstractNum w:abstractNumId="41">
    <w:nsid w:val="6DB33754"/>
    <w:multiLevelType w:val="hybridMultilevel"/>
    <w:tmpl w:val="E2A8C9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20E5B3E"/>
    <w:multiLevelType w:val="multilevel"/>
    <w:tmpl w:val="24AAF616"/>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4EE1E0C"/>
    <w:multiLevelType w:val="hybridMultilevel"/>
    <w:tmpl w:val="BC64CA2E"/>
    <w:lvl w:ilvl="0" w:tplc="0419000F">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7653327D"/>
    <w:multiLevelType w:val="multilevel"/>
    <w:tmpl w:val="24B47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AFF5852"/>
    <w:multiLevelType w:val="multilevel"/>
    <w:tmpl w:val="24F2AA9C"/>
    <w:lvl w:ilvl="0">
      <w:start w:val="1"/>
      <w:numFmt w:val="decimal"/>
      <w:lvlText w:val="%1."/>
      <w:lvlJc w:val="left"/>
      <w:pPr>
        <w:ind w:left="720" w:hanging="360"/>
      </w:pPr>
      <w:rPr>
        <w:rFonts w:hint="default"/>
      </w:rPr>
    </w:lvl>
    <w:lvl w:ilvl="1">
      <w:start w:val="1"/>
      <w:numFmt w:val="decimal"/>
      <w:isLgl/>
      <w:lvlText w:val="%1.%2."/>
      <w:lvlJc w:val="left"/>
      <w:pPr>
        <w:ind w:left="1430" w:hanging="720"/>
      </w:pPr>
      <w:rPr>
        <w:rFonts w:hint="default"/>
        <w:i/>
        <w:color w:val="1F3863"/>
      </w:rPr>
    </w:lvl>
    <w:lvl w:ilvl="2">
      <w:start w:val="1"/>
      <w:numFmt w:val="decimal"/>
      <w:isLgl/>
      <w:lvlText w:val="%1.%2.%3."/>
      <w:lvlJc w:val="left"/>
      <w:pPr>
        <w:ind w:left="2422" w:hanging="720"/>
      </w:pPr>
      <w:rPr>
        <w:rFonts w:hint="default"/>
        <w:i/>
        <w:color w:val="1F3863"/>
      </w:rPr>
    </w:lvl>
    <w:lvl w:ilvl="3">
      <w:start w:val="1"/>
      <w:numFmt w:val="decimal"/>
      <w:isLgl/>
      <w:lvlText w:val="%1.%2.%3.%4."/>
      <w:lvlJc w:val="left"/>
      <w:pPr>
        <w:ind w:left="2520" w:hanging="1080"/>
      </w:pPr>
      <w:rPr>
        <w:rFonts w:hint="default"/>
        <w:i/>
        <w:color w:val="1F3863"/>
      </w:rPr>
    </w:lvl>
    <w:lvl w:ilvl="4">
      <w:start w:val="1"/>
      <w:numFmt w:val="decimal"/>
      <w:isLgl/>
      <w:lvlText w:val="%1.%2.%3.%4.%5."/>
      <w:lvlJc w:val="left"/>
      <w:pPr>
        <w:ind w:left="2880" w:hanging="1080"/>
      </w:pPr>
      <w:rPr>
        <w:rFonts w:hint="default"/>
        <w:i/>
        <w:color w:val="1F3863"/>
      </w:rPr>
    </w:lvl>
    <w:lvl w:ilvl="5">
      <w:start w:val="1"/>
      <w:numFmt w:val="decimal"/>
      <w:isLgl/>
      <w:lvlText w:val="%1.%2.%3.%4.%5.%6."/>
      <w:lvlJc w:val="left"/>
      <w:pPr>
        <w:ind w:left="3600" w:hanging="1440"/>
      </w:pPr>
      <w:rPr>
        <w:rFonts w:hint="default"/>
        <w:i/>
        <w:color w:val="1F3863"/>
      </w:rPr>
    </w:lvl>
    <w:lvl w:ilvl="6">
      <w:start w:val="1"/>
      <w:numFmt w:val="decimal"/>
      <w:isLgl/>
      <w:lvlText w:val="%1.%2.%3.%4.%5.%6.%7."/>
      <w:lvlJc w:val="left"/>
      <w:pPr>
        <w:ind w:left="4320" w:hanging="1800"/>
      </w:pPr>
      <w:rPr>
        <w:rFonts w:hint="default"/>
        <w:i/>
        <w:color w:val="1F3863"/>
      </w:rPr>
    </w:lvl>
    <w:lvl w:ilvl="7">
      <w:start w:val="1"/>
      <w:numFmt w:val="decimal"/>
      <w:isLgl/>
      <w:lvlText w:val="%1.%2.%3.%4.%5.%6.%7.%8."/>
      <w:lvlJc w:val="left"/>
      <w:pPr>
        <w:ind w:left="4680" w:hanging="1800"/>
      </w:pPr>
      <w:rPr>
        <w:rFonts w:hint="default"/>
        <w:i/>
        <w:color w:val="1F3863"/>
      </w:rPr>
    </w:lvl>
    <w:lvl w:ilvl="8">
      <w:start w:val="1"/>
      <w:numFmt w:val="decimal"/>
      <w:isLgl/>
      <w:lvlText w:val="%1.%2.%3.%4.%5.%6.%7.%8.%9."/>
      <w:lvlJc w:val="left"/>
      <w:pPr>
        <w:ind w:left="5400" w:hanging="2160"/>
      </w:pPr>
      <w:rPr>
        <w:rFonts w:hint="default"/>
        <w:i/>
        <w:color w:val="1F3863"/>
      </w:rPr>
    </w:lvl>
  </w:abstractNum>
  <w:num w:numId="1">
    <w:abstractNumId w:val="25"/>
  </w:num>
  <w:num w:numId="2">
    <w:abstractNumId w:val="38"/>
  </w:num>
  <w:num w:numId="3">
    <w:abstractNumId w:val="27"/>
  </w:num>
  <w:num w:numId="4">
    <w:abstractNumId w:val="34"/>
  </w:num>
  <w:num w:numId="5">
    <w:abstractNumId w:val="30"/>
  </w:num>
  <w:num w:numId="6">
    <w:abstractNumId w:val="14"/>
  </w:num>
  <w:num w:numId="7">
    <w:abstractNumId w:val="31"/>
  </w:num>
  <w:num w:numId="8">
    <w:abstractNumId w:val="13"/>
  </w:num>
  <w:num w:numId="9">
    <w:abstractNumId w:val="40"/>
  </w:num>
  <w:num w:numId="10">
    <w:abstractNumId w:val="2"/>
  </w:num>
  <w:num w:numId="11">
    <w:abstractNumId w:val="36"/>
  </w:num>
  <w:num w:numId="12">
    <w:abstractNumId w:val="8"/>
  </w:num>
  <w:num w:numId="13">
    <w:abstractNumId w:val="9"/>
  </w:num>
  <w:num w:numId="14">
    <w:abstractNumId w:val="17"/>
  </w:num>
  <w:num w:numId="15">
    <w:abstractNumId w:val="37"/>
  </w:num>
  <w:num w:numId="16">
    <w:abstractNumId w:val="18"/>
  </w:num>
  <w:num w:numId="17">
    <w:abstractNumId w:val="22"/>
  </w:num>
  <w:num w:numId="18">
    <w:abstractNumId w:val="12"/>
  </w:num>
  <w:num w:numId="19">
    <w:abstractNumId w:val="45"/>
  </w:num>
  <w:num w:numId="20">
    <w:abstractNumId w:val="11"/>
  </w:num>
  <w:num w:numId="21">
    <w:abstractNumId w:val="20"/>
  </w:num>
  <w:num w:numId="22">
    <w:abstractNumId w:val="3"/>
  </w:num>
  <w:num w:numId="23">
    <w:abstractNumId w:val="0"/>
  </w:num>
  <w:num w:numId="24">
    <w:abstractNumId w:val="21"/>
  </w:num>
  <w:num w:numId="25">
    <w:abstractNumId w:val="7"/>
  </w:num>
  <w:num w:numId="26">
    <w:abstractNumId w:val="10"/>
  </w:num>
  <w:num w:numId="27">
    <w:abstractNumId w:val="33"/>
  </w:num>
  <w:num w:numId="28">
    <w:abstractNumId w:val="15"/>
  </w:num>
  <w:num w:numId="29">
    <w:abstractNumId w:val="29"/>
  </w:num>
  <w:num w:numId="30">
    <w:abstractNumId w:val="23"/>
  </w:num>
  <w:num w:numId="31">
    <w:abstractNumId w:val="35"/>
  </w:num>
  <w:num w:numId="32">
    <w:abstractNumId w:val="24"/>
  </w:num>
  <w:num w:numId="33">
    <w:abstractNumId w:val="5"/>
  </w:num>
  <w:num w:numId="34">
    <w:abstractNumId w:val="44"/>
  </w:num>
  <w:num w:numId="35">
    <w:abstractNumId w:val="4"/>
  </w:num>
  <w:num w:numId="36">
    <w:abstractNumId w:val="1"/>
  </w:num>
  <w:num w:numId="37">
    <w:abstractNumId w:val="39"/>
  </w:num>
  <w:num w:numId="38">
    <w:abstractNumId w:val="41"/>
  </w:num>
  <w:num w:numId="39">
    <w:abstractNumId w:val="43"/>
  </w:num>
  <w:num w:numId="40">
    <w:abstractNumId w:val="42"/>
  </w:num>
  <w:num w:numId="41">
    <w:abstractNumId w:val="19"/>
  </w:num>
  <w:num w:numId="42">
    <w:abstractNumId w:val="16"/>
  </w:num>
  <w:num w:numId="43">
    <w:abstractNumId w:val="26"/>
  </w:num>
  <w:num w:numId="44">
    <w:abstractNumId w:val="28"/>
  </w:num>
  <w:num w:numId="45">
    <w:abstractNumId w:val="32"/>
  </w:num>
  <w:num w:numId="46">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790D"/>
    <w:rsid w:val="00000582"/>
    <w:rsid w:val="000024E5"/>
    <w:rsid w:val="00003ED7"/>
    <w:rsid w:val="00004003"/>
    <w:rsid w:val="0000413C"/>
    <w:rsid w:val="0001113F"/>
    <w:rsid w:val="00011BC1"/>
    <w:rsid w:val="00013A05"/>
    <w:rsid w:val="0001597A"/>
    <w:rsid w:val="000171C0"/>
    <w:rsid w:val="000218D5"/>
    <w:rsid w:val="000227C9"/>
    <w:rsid w:val="00035DF0"/>
    <w:rsid w:val="00041234"/>
    <w:rsid w:val="00041C1F"/>
    <w:rsid w:val="0004508B"/>
    <w:rsid w:val="0004587B"/>
    <w:rsid w:val="00045D2B"/>
    <w:rsid w:val="000467A9"/>
    <w:rsid w:val="00047683"/>
    <w:rsid w:val="0005106A"/>
    <w:rsid w:val="000615AE"/>
    <w:rsid w:val="000620E5"/>
    <w:rsid w:val="0006305A"/>
    <w:rsid w:val="00065085"/>
    <w:rsid w:val="000670F8"/>
    <w:rsid w:val="000701FE"/>
    <w:rsid w:val="00073148"/>
    <w:rsid w:val="00074F82"/>
    <w:rsid w:val="000813AB"/>
    <w:rsid w:val="0008792A"/>
    <w:rsid w:val="00087D36"/>
    <w:rsid w:val="00090459"/>
    <w:rsid w:val="000905DD"/>
    <w:rsid w:val="000905E0"/>
    <w:rsid w:val="00096A67"/>
    <w:rsid w:val="00096ABA"/>
    <w:rsid w:val="000A3ADE"/>
    <w:rsid w:val="000B1B41"/>
    <w:rsid w:val="000B56A5"/>
    <w:rsid w:val="000B6F27"/>
    <w:rsid w:val="000C4D89"/>
    <w:rsid w:val="000C6AF1"/>
    <w:rsid w:val="000C6B7B"/>
    <w:rsid w:val="000D0BE3"/>
    <w:rsid w:val="000D1DB9"/>
    <w:rsid w:val="000D4096"/>
    <w:rsid w:val="000D5FCC"/>
    <w:rsid w:val="000D6195"/>
    <w:rsid w:val="000E33C5"/>
    <w:rsid w:val="000F16F1"/>
    <w:rsid w:val="000F1CE9"/>
    <w:rsid w:val="000F6B81"/>
    <w:rsid w:val="00101E13"/>
    <w:rsid w:val="00102542"/>
    <w:rsid w:val="00102A14"/>
    <w:rsid w:val="001031BE"/>
    <w:rsid w:val="00106458"/>
    <w:rsid w:val="001101DF"/>
    <w:rsid w:val="00110C58"/>
    <w:rsid w:val="001115D0"/>
    <w:rsid w:val="001208F7"/>
    <w:rsid w:val="00120B9D"/>
    <w:rsid w:val="00127535"/>
    <w:rsid w:val="001315EE"/>
    <w:rsid w:val="0013164A"/>
    <w:rsid w:val="0013679A"/>
    <w:rsid w:val="00137D48"/>
    <w:rsid w:val="00140314"/>
    <w:rsid w:val="0014223B"/>
    <w:rsid w:val="00142F40"/>
    <w:rsid w:val="001433AD"/>
    <w:rsid w:val="001442A8"/>
    <w:rsid w:val="00144470"/>
    <w:rsid w:val="00151811"/>
    <w:rsid w:val="001559D8"/>
    <w:rsid w:val="00161664"/>
    <w:rsid w:val="00163E61"/>
    <w:rsid w:val="001659A1"/>
    <w:rsid w:val="00172277"/>
    <w:rsid w:val="00173D15"/>
    <w:rsid w:val="00177900"/>
    <w:rsid w:val="00184A10"/>
    <w:rsid w:val="001866C6"/>
    <w:rsid w:val="001877D6"/>
    <w:rsid w:val="0019005B"/>
    <w:rsid w:val="00191D3A"/>
    <w:rsid w:val="00192720"/>
    <w:rsid w:val="00194D05"/>
    <w:rsid w:val="001978A2"/>
    <w:rsid w:val="001A08D8"/>
    <w:rsid w:val="001A3A14"/>
    <w:rsid w:val="001B228B"/>
    <w:rsid w:val="001B2EC5"/>
    <w:rsid w:val="001B394E"/>
    <w:rsid w:val="001B3E1B"/>
    <w:rsid w:val="001B4E30"/>
    <w:rsid w:val="001B5054"/>
    <w:rsid w:val="001C0FC0"/>
    <w:rsid w:val="001C513D"/>
    <w:rsid w:val="001C7E6A"/>
    <w:rsid w:val="001D19B5"/>
    <w:rsid w:val="001D2CEB"/>
    <w:rsid w:val="001D3F54"/>
    <w:rsid w:val="001D4E40"/>
    <w:rsid w:val="001E1A7C"/>
    <w:rsid w:val="001E4B50"/>
    <w:rsid w:val="001F2F4A"/>
    <w:rsid w:val="001F4DB6"/>
    <w:rsid w:val="001F7159"/>
    <w:rsid w:val="002022DA"/>
    <w:rsid w:val="0020243F"/>
    <w:rsid w:val="00203E06"/>
    <w:rsid w:val="002048DF"/>
    <w:rsid w:val="0020727D"/>
    <w:rsid w:val="00211EEB"/>
    <w:rsid w:val="00213DCB"/>
    <w:rsid w:val="0021795B"/>
    <w:rsid w:val="00227907"/>
    <w:rsid w:val="002451BD"/>
    <w:rsid w:val="00250EC0"/>
    <w:rsid w:val="0025594A"/>
    <w:rsid w:val="00257CBA"/>
    <w:rsid w:val="00260FE1"/>
    <w:rsid w:val="0027257E"/>
    <w:rsid w:val="00274789"/>
    <w:rsid w:val="00277AA8"/>
    <w:rsid w:val="00280C0E"/>
    <w:rsid w:val="00281127"/>
    <w:rsid w:val="00281948"/>
    <w:rsid w:val="00281B00"/>
    <w:rsid w:val="00282F66"/>
    <w:rsid w:val="00296552"/>
    <w:rsid w:val="002A012D"/>
    <w:rsid w:val="002A110A"/>
    <w:rsid w:val="002A15DD"/>
    <w:rsid w:val="002A1D92"/>
    <w:rsid w:val="002A6E30"/>
    <w:rsid w:val="002B5CCB"/>
    <w:rsid w:val="002B668D"/>
    <w:rsid w:val="002C6304"/>
    <w:rsid w:val="002D0561"/>
    <w:rsid w:val="002D3484"/>
    <w:rsid w:val="002D473C"/>
    <w:rsid w:val="002D7B44"/>
    <w:rsid w:val="002E3D86"/>
    <w:rsid w:val="002E57CF"/>
    <w:rsid w:val="002E7C13"/>
    <w:rsid w:val="002F245E"/>
    <w:rsid w:val="002F5D8D"/>
    <w:rsid w:val="002F7E34"/>
    <w:rsid w:val="00302AA1"/>
    <w:rsid w:val="00302AA5"/>
    <w:rsid w:val="00303A91"/>
    <w:rsid w:val="003066DC"/>
    <w:rsid w:val="00312E22"/>
    <w:rsid w:val="003145BE"/>
    <w:rsid w:val="003160CE"/>
    <w:rsid w:val="003229D7"/>
    <w:rsid w:val="00324EEF"/>
    <w:rsid w:val="00325542"/>
    <w:rsid w:val="00325853"/>
    <w:rsid w:val="003305CF"/>
    <w:rsid w:val="00335479"/>
    <w:rsid w:val="00336A4A"/>
    <w:rsid w:val="00340DEB"/>
    <w:rsid w:val="00342EC8"/>
    <w:rsid w:val="003446A6"/>
    <w:rsid w:val="0035109F"/>
    <w:rsid w:val="003517D6"/>
    <w:rsid w:val="00354DFA"/>
    <w:rsid w:val="00355CEF"/>
    <w:rsid w:val="003612A1"/>
    <w:rsid w:val="003636C8"/>
    <w:rsid w:val="0036573D"/>
    <w:rsid w:val="00370EFA"/>
    <w:rsid w:val="00372644"/>
    <w:rsid w:val="003817AD"/>
    <w:rsid w:val="00381888"/>
    <w:rsid w:val="003822A7"/>
    <w:rsid w:val="003868BB"/>
    <w:rsid w:val="0038698E"/>
    <w:rsid w:val="00390E85"/>
    <w:rsid w:val="00394766"/>
    <w:rsid w:val="00394814"/>
    <w:rsid w:val="003A2671"/>
    <w:rsid w:val="003A2B1C"/>
    <w:rsid w:val="003A3CF0"/>
    <w:rsid w:val="003A7637"/>
    <w:rsid w:val="003B0FCB"/>
    <w:rsid w:val="003B4D32"/>
    <w:rsid w:val="003B4E34"/>
    <w:rsid w:val="003B56F4"/>
    <w:rsid w:val="003B58B3"/>
    <w:rsid w:val="003B7EDF"/>
    <w:rsid w:val="003C1C10"/>
    <w:rsid w:val="003C2FA7"/>
    <w:rsid w:val="003C4446"/>
    <w:rsid w:val="003C73FF"/>
    <w:rsid w:val="003D1090"/>
    <w:rsid w:val="003D2519"/>
    <w:rsid w:val="003D35ED"/>
    <w:rsid w:val="003E0515"/>
    <w:rsid w:val="003E12F7"/>
    <w:rsid w:val="003E2A69"/>
    <w:rsid w:val="003E45E4"/>
    <w:rsid w:val="003E7738"/>
    <w:rsid w:val="003F07B1"/>
    <w:rsid w:val="003F558F"/>
    <w:rsid w:val="003F725D"/>
    <w:rsid w:val="00402BFA"/>
    <w:rsid w:val="00403E1C"/>
    <w:rsid w:val="004067A4"/>
    <w:rsid w:val="00406E9C"/>
    <w:rsid w:val="00410B04"/>
    <w:rsid w:val="004111F2"/>
    <w:rsid w:val="0041265E"/>
    <w:rsid w:val="004140A1"/>
    <w:rsid w:val="004140D2"/>
    <w:rsid w:val="00415757"/>
    <w:rsid w:val="00425DBF"/>
    <w:rsid w:val="00427C72"/>
    <w:rsid w:val="00430035"/>
    <w:rsid w:val="00432B16"/>
    <w:rsid w:val="00432C2D"/>
    <w:rsid w:val="00433AA3"/>
    <w:rsid w:val="004376CE"/>
    <w:rsid w:val="004410A0"/>
    <w:rsid w:val="004434E9"/>
    <w:rsid w:val="00444A52"/>
    <w:rsid w:val="00446294"/>
    <w:rsid w:val="004526A2"/>
    <w:rsid w:val="004555CF"/>
    <w:rsid w:val="00456174"/>
    <w:rsid w:val="004605A8"/>
    <w:rsid w:val="00460CEF"/>
    <w:rsid w:val="00461375"/>
    <w:rsid w:val="0047000D"/>
    <w:rsid w:val="00473FB6"/>
    <w:rsid w:val="004817F7"/>
    <w:rsid w:val="004834BE"/>
    <w:rsid w:val="00485F5A"/>
    <w:rsid w:val="00486B82"/>
    <w:rsid w:val="00486F88"/>
    <w:rsid w:val="0049179C"/>
    <w:rsid w:val="00494FBA"/>
    <w:rsid w:val="00495ECB"/>
    <w:rsid w:val="0049698B"/>
    <w:rsid w:val="00496D34"/>
    <w:rsid w:val="00497A83"/>
    <w:rsid w:val="004A02F3"/>
    <w:rsid w:val="004B0446"/>
    <w:rsid w:val="004B18E8"/>
    <w:rsid w:val="004B4573"/>
    <w:rsid w:val="004B67C5"/>
    <w:rsid w:val="004B76F7"/>
    <w:rsid w:val="004C1504"/>
    <w:rsid w:val="004C54B6"/>
    <w:rsid w:val="004D0C82"/>
    <w:rsid w:val="004D16A6"/>
    <w:rsid w:val="004D22B8"/>
    <w:rsid w:val="004D311D"/>
    <w:rsid w:val="004D3258"/>
    <w:rsid w:val="004D790D"/>
    <w:rsid w:val="004E0330"/>
    <w:rsid w:val="004E3BCD"/>
    <w:rsid w:val="004E52F4"/>
    <w:rsid w:val="004E5784"/>
    <w:rsid w:val="004E5909"/>
    <w:rsid w:val="004E796A"/>
    <w:rsid w:val="004F1042"/>
    <w:rsid w:val="004F1162"/>
    <w:rsid w:val="004F1793"/>
    <w:rsid w:val="004F2297"/>
    <w:rsid w:val="004F5272"/>
    <w:rsid w:val="005008B9"/>
    <w:rsid w:val="00502BA6"/>
    <w:rsid w:val="00504B44"/>
    <w:rsid w:val="00512F22"/>
    <w:rsid w:val="005133CA"/>
    <w:rsid w:val="005157AD"/>
    <w:rsid w:val="00516461"/>
    <w:rsid w:val="0052198C"/>
    <w:rsid w:val="005231BE"/>
    <w:rsid w:val="00523852"/>
    <w:rsid w:val="0052700C"/>
    <w:rsid w:val="00533E6E"/>
    <w:rsid w:val="00542329"/>
    <w:rsid w:val="00542991"/>
    <w:rsid w:val="005434E2"/>
    <w:rsid w:val="00543B8B"/>
    <w:rsid w:val="00547D2D"/>
    <w:rsid w:val="00553B71"/>
    <w:rsid w:val="00554560"/>
    <w:rsid w:val="00556AD5"/>
    <w:rsid w:val="00561631"/>
    <w:rsid w:val="005628E8"/>
    <w:rsid w:val="005644FD"/>
    <w:rsid w:val="00565D88"/>
    <w:rsid w:val="005673F5"/>
    <w:rsid w:val="00567778"/>
    <w:rsid w:val="0057170F"/>
    <w:rsid w:val="00571CFC"/>
    <w:rsid w:val="005722C6"/>
    <w:rsid w:val="005724D8"/>
    <w:rsid w:val="00574800"/>
    <w:rsid w:val="005751FD"/>
    <w:rsid w:val="0057700B"/>
    <w:rsid w:val="00580F5D"/>
    <w:rsid w:val="00581955"/>
    <w:rsid w:val="00581C1E"/>
    <w:rsid w:val="00582BDC"/>
    <w:rsid w:val="00590C1C"/>
    <w:rsid w:val="005935BD"/>
    <w:rsid w:val="005967E4"/>
    <w:rsid w:val="005A5B70"/>
    <w:rsid w:val="005A5BBC"/>
    <w:rsid w:val="005A657B"/>
    <w:rsid w:val="005B0664"/>
    <w:rsid w:val="005B37C7"/>
    <w:rsid w:val="005B6545"/>
    <w:rsid w:val="005C09B8"/>
    <w:rsid w:val="005C3411"/>
    <w:rsid w:val="005C549A"/>
    <w:rsid w:val="005C77CB"/>
    <w:rsid w:val="005D046F"/>
    <w:rsid w:val="005D09AC"/>
    <w:rsid w:val="005D1F83"/>
    <w:rsid w:val="005D2814"/>
    <w:rsid w:val="005D6020"/>
    <w:rsid w:val="005E3126"/>
    <w:rsid w:val="005E3144"/>
    <w:rsid w:val="005E5F8E"/>
    <w:rsid w:val="005E67E9"/>
    <w:rsid w:val="005E6C9E"/>
    <w:rsid w:val="005F0275"/>
    <w:rsid w:val="005F0C81"/>
    <w:rsid w:val="005F1499"/>
    <w:rsid w:val="005F1859"/>
    <w:rsid w:val="005F18F1"/>
    <w:rsid w:val="005F33AF"/>
    <w:rsid w:val="005F3D10"/>
    <w:rsid w:val="00604735"/>
    <w:rsid w:val="00605FB4"/>
    <w:rsid w:val="006070BE"/>
    <w:rsid w:val="00611E69"/>
    <w:rsid w:val="00612C88"/>
    <w:rsid w:val="0061508C"/>
    <w:rsid w:val="00615345"/>
    <w:rsid w:val="006162E4"/>
    <w:rsid w:val="00617091"/>
    <w:rsid w:val="00620BE8"/>
    <w:rsid w:val="00622376"/>
    <w:rsid w:val="006225C9"/>
    <w:rsid w:val="0062281C"/>
    <w:rsid w:val="0063779A"/>
    <w:rsid w:val="006405F8"/>
    <w:rsid w:val="006408B1"/>
    <w:rsid w:val="006438ED"/>
    <w:rsid w:val="00644EFF"/>
    <w:rsid w:val="00650859"/>
    <w:rsid w:val="00651BEE"/>
    <w:rsid w:val="006573BE"/>
    <w:rsid w:val="00657A63"/>
    <w:rsid w:val="00663188"/>
    <w:rsid w:val="00663B1A"/>
    <w:rsid w:val="00667AB6"/>
    <w:rsid w:val="006702CA"/>
    <w:rsid w:val="006723F9"/>
    <w:rsid w:val="006735F9"/>
    <w:rsid w:val="0067708F"/>
    <w:rsid w:val="00683678"/>
    <w:rsid w:val="00692B53"/>
    <w:rsid w:val="0069399C"/>
    <w:rsid w:val="00693B61"/>
    <w:rsid w:val="006968EC"/>
    <w:rsid w:val="006A4BDF"/>
    <w:rsid w:val="006A6733"/>
    <w:rsid w:val="006B2C77"/>
    <w:rsid w:val="006B42D2"/>
    <w:rsid w:val="006B4FCD"/>
    <w:rsid w:val="006B79AD"/>
    <w:rsid w:val="006B7C3F"/>
    <w:rsid w:val="006C126C"/>
    <w:rsid w:val="006C45C1"/>
    <w:rsid w:val="006C4FD9"/>
    <w:rsid w:val="006C6B3B"/>
    <w:rsid w:val="006C7307"/>
    <w:rsid w:val="006D0C13"/>
    <w:rsid w:val="006D0EF5"/>
    <w:rsid w:val="006D4875"/>
    <w:rsid w:val="006D665D"/>
    <w:rsid w:val="006E0A1E"/>
    <w:rsid w:val="006E1726"/>
    <w:rsid w:val="006E3E13"/>
    <w:rsid w:val="006F3ADC"/>
    <w:rsid w:val="006F5EF4"/>
    <w:rsid w:val="006F6478"/>
    <w:rsid w:val="00701399"/>
    <w:rsid w:val="00703CF6"/>
    <w:rsid w:val="007108BB"/>
    <w:rsid w:val="00710DC8"/>
    <w:rsid w:val="00712618"/>
    <w:rsid w:val="00715890"/>
    <w:rsid w:val="00720DC7"/>
    <w:rsid w:val="00720E87"/>
    <w:rsid w:val="00720F78"/>
    <w:rsid w:val="0072637B"/>
    <w:rsid w:val="00727B02"/>
    <w:rsid w:val="00730BC7"/>
    <w:rsid w:val="00731F77"/>
    <w:rsid w:val="00737091"/>
    <w:rsid w:val="00741903"/>
    <w:rsid w:val="0074220D"/>
    <w:rsid w:val="00744BDC"/>
    <w:rsid w:val="00745360"/>
    <w:rsid w:val="00745F8D"/>
    <w:rsid w:val="007476BB"/>
    <w:rsid w:val="007544CA"/>
    <w:rsid w:val="00754A95"/>
    <w:rsid w:val="00755205"/>
    <w:rsid w:val="0075567E"/>
    <w:rsid w:val="00756970"/>
    <w:rsid w:val="00756D74"/>
    <w:rsid w:val="007604D3"/>
    <w:rsid w:val="007607A9"/>
    <w:rsid w:val="007611E5"/>
    <w:rsid w:val="00761753"/>
    <w:rsid w:val="00763FA2"/>
    <w:rsid w:val="0076405E"/>
    <w:rsid w:val="007748A9"/>
    <w:rsid w:val="007750C9"/>
    <w:rsid w:val="00776AE7"/>
    <w:rsid w:val="00777E1D"/>
    <w:rsid w:val="007815EC"/>
    <w:rsid w:val="00783F3C"/>
    <w:rsid w:val="0078402D"/>
    <w:rsid w:val="00794720"/>
    <w:rsid w:val="00794C68"/>
    <w:rsid w:val="0079519F"/>
    <w:rsid w:val="0079574E"/>
    <w:rsid w:val="00796FB8"/>
    <w:rsid w:val="007A0AA5"/>
    <w:rsid w:val="007A1EB8"/>
    <w:rsid w:val="007B0763"/>
    <w:rsid w:val="007B37CD"/>
    <w:rsid w:val="007B7E79"/>
    <w:rsid w:val="007C3FDE"/>
    <w:rsid w:val="007C5B98"/>
    <w:rsid w:val="007C6194"/>
    <w:rsid w:val="007C6615"/>
    <w:rsid w:val="007C66C8"/>
    <w:rsid w:val="007C75E3"/>
    <w:rsid w:val="007D0677"/>
    <w:rsid w:val="007D30FE"/>
    <w:rsid w:val="007D4A56"/>
    <w:rsid w:val="007D4B13"/>
    <w:rsid w:val="007D591D"/>
    <w:rsid w:val="007D6066"/>
    <w:rsid w:val="007D613E"/>
    <w:rsid w:val="007E071A"/>
    <w:rsid w:val="007E1E43"/>
    <w:rsid w:val="007E3732"/>
    <w:rsid w:val="007E4088"/>
    <w:rsid w:val="007E4DAE"/>
    <w:rsid w:val="007E4EC1"/>
    <w:rsid w:val="007E5C84"/>
    <w:rsid w:val="007E5F74"/>
    <w:rsid w:val="007E6BE8"/>
    <w:rsid w:val="007E7A66"/>
    <w:rsid w:val="007F3B9E"/>
    <w:rsid w:val="007F4B4A"/>
    <w:rsid w:val="007F510F"/>
    <w:rsid w:val="007F5D7B"/>
    <w:rsid w:val="007F5E73"/>
    <w:rsid w:val="007F7C44"/>
    <w:rsid w:val="00800608"/>
    <w:rsid w:val="00800868"/>
    <w:rsid w:val="0080350A"/>
    <w:rsid w:val="00803B22"/>
    <w:rsid w:val="008049D6"/>
    <w:rsid w:val="0080628B"/>
    <w:rsid w:val="00806A84"/>
    <w:rsid w:val="008103C8"/>
    <w:rsid w:val="0081230C"/>
    <w:rsid w:val="008126ED"/>
    <w:rsid w:val="00812785"/>
    <w:rsid w:val="0081319E"/>
    <w:rsid w:val="00814EFE"/>
    <w:rsid w:val="00815299"/>
    <w:rsid w:val="008155A5"/>
    <w:rsid w:val="008159D1"/>
    <w:rsid w:val="00822C62"/>
    <w:rsid w:val="008238F3"/>
    <w:rsid w:val="008249E6"/>
    <w:rsid w:val="00825705"/>
    <w:rsid w:val="00830346"/>
    <w:rsid w:val="00832528"/>
    <w:rsid w:val="00833748"/>
    <w:rsid w:val="00834255"/>
    <w:rsid w:val="00834520"/>
    <w:rsid w:val="00834CB9"/>
    <w:rsid w:val="008359B7"/>
    <w:rsid w:val="00835F66"/>
    <w:rsid w:val="00837766"/>
    <w:rsid w:val="008432C4"/>
    <w:rsid w:val="008434BA"/>
    <w:rsid w:val="008445FD"/>
    <w:rsid w:val="00845DFF"/>
    <w:rsid w:val="00846068"/>
    <w:rsid w:val="0084774D"/>
    <w:rsid w:val="00850CF8"/>
    <w:rsid w:val="00855BCF"/>
    <w:rsid w:val="00857319"/>
    <w:rsid w:val="00857977"/>
    <w:rsid w:val="00861D2F"/>
    <w:rsid w:val="0086572A"/>
    <w:rsid w:val="00865C68"/>
    <w:rsid w:val="008700C8"/>
    <w:rsid w:val="0087125C"/>
    <w:rsid w:val="0087157D"/>
    <w:rsid w:val="008718B5"/>
    <w:rsid w:val="0087218C"/>
    <w:rsid w:val="008748FE"/>
    <w:rsid w:val="008759ED"/>
    <w:rsid w:val="00876052"/>
    <w:rsid w:val="0089394D"/>
    <w:rsid w:val="008A34F3"/>
    <w:rsid w:val="008A417A"/>
    <w:rsid w:val="008A5E85"/>
    <w:rsid w:val="008A605C"/>
    <w:rsid w:val="008B4C3B"/>
    <w:rsid w:val="008B568D"/>
    <w:rsid w:val="008B7585"/>
    <w:rsid w:val="008C0DF5"/>
    <w:rsid w:val="008C17BE"/>
    <w:rsid w:val="008D1B3F"/>
    <w:rsid w:val="008D1FB6"/>
    <w:rsid w:val="008D4BC3"/>
    <w:rsid w:val="008D5561"/>
    <w:rsid w:val="008D55AC"/>
    <w:rsid w:val="008D5D9B"/>
    <w:rsid w:val="008D7845"/>
    <w:rsid w:val="008D7F69"/>
    <w:rsid w:val="008E0EFE"/>
    <w:rsid w:val="008E3145"/>
    <w:rsid w:val="008E3325"/>
    <w:rsid w:val="008E39D4"/>
    <w:rsid w:val="008E40E2"/>
    <w:rsid w:val="008F0F76"/>
    <w:rsid w:val="008F6E5B"/>
    <w:rsid w:val="009015AE"/>
    <w:rsid w:val="00903980"/>
    <w:rsid w:val="009047AA"/>
    <w:rsid w:val="00906795"/>
    <w:rsid w:val="0091247C"/>
    <w:rsid w:val="00920E2A"/>
    <w:rsid w:val="00922C84"/>
    <w:rsid w:val="00922DB2"/>
    <w:rsid w:val="0092318E"/>
    <w:rsid w:val="009232D7"/>
    <w:rsid w:val="00923E62"/>
    <w:rsid w:val="00924BF6"/>
    <w:rsid w:val="0092505F"/>
    <w:rsid w:val="009261C9"/>
    <w:rsid w:val="0093529D"/>
    <w:rsid w:val="0094034E"/>
    <w:rsid w:val="00941769"/>
    <w:rsid w:val="009429A3"/>
    <w:rsid w:val="00943610"/>
    <w:rsid w:val="00945740"/>
    <w:rsid w:val="0095244C"/>
    <w:rsid w:val="00954649"/>
    <w:rsid w:val="009557F5"/>
    <w:rsid w:val="0095606F"/>
    <w:rsid w:val="009652F4"/>
    <w:rsid w:val="009669E2"/>
    <w:rsid w:val="009718EB"/>
    <w:rsid w:val="00973555"/>
    <w:rsid w:val="00975A5E"/>
    <w:rsid w:val="009764C1"/>
    <w:rsid w:val="009777D3"/>
    <w:rsid w:val="0098035B"/>
    <w:rsid w:val="0098147A"/>
    <w:rsid w:val="00981DBA"/>
    <w:rsid w:val="00991274"/>
    <w:rsid w:val="00992C20"/>
    <w:rsid w:val="00993674"/>
    <w:rsid w:val="00997856"/>
    <w:rsid w:val="009A215A"/>
    <w:rsid w:val="009A2448"/>
    <w:rsid w:val="009A2499"/>
    <w:rsid w:val="009A2842"/>
    <w:rsid w:val="009A40A6"/>
    <w:rsid w:val="009B2CA7"/>
    <w:rsid w:val="009C0338"/>
    <w:rsid w:val="009C07D5"/>
    <w:rsid w:val="009C3843"/>
    <w:rsid w:val="009D2B45"/>
    <w:rsid w:val="009D35A6"/>
    <w:rsid w:val="009D3AE5"/>
    <w:rsid w:val="009D3B43"/>
    <w:rsid w:val="009D58D2"/>
    <w:rsid w:val="009D5A3A"/>
    <w:rsid w:val="009D6EAB"/>
    <w:rsid w:val="009D7825"/>
    <w:rsid w:val="009E0661"/>
    <w:rsid w:val="009E138A"/>
    <w:rsid w:val="009E2394"/>
    <w:rsid w:val="009E2768"/>
    <w:rsid w:val="009E582B"/>
    <w:rsid w:val="009E7AAC"/>
    <w:rsid w:val="009F14BF"/>
    <w:rsid w:val="009F6443"/>
    <w:rsid w:val="009F6897"/>
    <w:rsid w:val="009F737D"/>
    <w:rsid w:val="00A0184C"/>
    <w:rsid w:val="00A13F3E"/>
    <w:rsid w:val="00A21B4A"/>
    <w:rsid w:val="00A2218A"/>
    <w:rsid w:val="00A22E9F"/>
    <w:rsid w:val="00A23DA8"/>
    <w:rsid w:val="00A34D24"/>
    <w:rsid w:val="00A44A8B"/>
    <w:rsid w:val="00A46A56"/>
    <w:rsid w:val="00A50864"/>
    <w:rsid w:val="00A52273"/>
    <w:rsid w:val="00A54C15"/>
    <w:rsid w:val="00A60658"/>
    <w:rsid w:val="00A60FE4"/>
    <w:rsid w:val="00A656B8"/>
    <w:rsid w:val="00A6618C"/>
    <w:rsid w:val="00A72644"/>
    <w:rsid w:val="00A77828"/>
    <w:rsid w:val="00A7782B"/>
    <w:rsid w:val="00A819D2"/>
    <w:rsid w:val="00A83102"/>
    <w:rsid w:val="00A84061"/>
    <w:rsid w:val="00A92494"/>
    <w:rsid w:val="00A9300A"/>
    <w:rsid w:val="00A93597"/>
    <w:rsid w:val="00A95758"/>
    <w:rsid w:val="00A95791"/>
    <w:rsid w:val="00A967D7"/>
    <w:rsid w:val="00AA098B"/>
    <w:rsid w:val="00AA0D46"/>
    <w:rsid w:val="00AA4157"/>
    <w:rsid w:val="00AA51AC"/>
    <w:rsid w:val="00AA6507"/>
    <w:rsid w:val="00AA725D"/>
    <w:rsid w:val="00AB0781"/>
    <w:rsid w:val="00AC6AEB"/>
    <w:rsid w:val="00AD1BE4"/>
    <w:rsid w:val="00AD3919"/>
    <w:rsid w:val="00AD3A1A"/>
    <w:rsid w:val="00AD49F7"/>
    <w:rsid w:val="00AE1D39"/>
    <w:rsid w:val="00AE1FD2"/>
    <w:rsid w:val="00AE3977"/>
    <w:rsid w:val="00AE4F1A"/>
    <w:rsid w:val="00B04F0B"/>
    <w:rsid w:val="00B07723"/>
    <w:rsid w:val="00B07DB7"/>
    <w:rsid w:val="00B12067"/>
    <w:rsid w:val="00B15FE0"/>
    <w:rsid w:val="00B2093B"/>
    <w:rsid w:val="00B2095E"/>
    <w:rsid w:val="00B23AF0"/>
    <w:rsid w:val="00B24F5A"/>
    <w:rsid w:val="00B3151F"/>
    <w:rsid w:val="00B33E6B"/>
    <w:rsid w:val="00B375B6"/>
    <w:rsid w:val="00B41496"/>
    <w:rsid w:val="00B41B24"/>
    <w:rsid w:val="00B4475A"/>
    <w:rsid w:val="00B452B7"/>
    <w:rsid w:val="00B458BC"/>
    <w:rsid w:val="00B46973"/>
    <w:rsid w:val="00B46A0F"/>
    <w:rsid w:val="00B46D2B"/>
    <w:rsid w:val="00B4778D"/>
    <w:rsid w:val="00B5476E"/>
    <w:rsid w:val="00B54911"/>
    <w:rsid w:val="00B54E2C"/>
    <w:rsid w:val="00B55B80"/>
    <w:rsid w:val="00B607A3"/>
    <w:rsid w:val="00B6120F"/>
    <w:rsid w:val="00B619D3"/>
    <w:rsid w:val="00B621BB"/>
    <w:rsid w:val="00B73DAD"/>
    <w:rsid w:val="00B7507A"/>
    <w:rsid w:val="00B76C1A"/>
    <w:rsid w:val="00B77E19"/>
    <w:rsid w:val="00B865AC"/>
    <w:rsid w:val="00B93106"/>
    <w:rsid w:val="00B932D2"/>
    <w:rsid w:val="00B93CEE"/>
    <w:rsid w:val="00B94239"/>
    <w:rsid w:val="00B96F91"/>
    <w:rsid w:val="00B97D15"/>
    <w:rsid w:val="00BB026F"/>
    <w:rsid w:val="00BB2EEA"/>
    <w:rsid w:val="00BB4199"/>
    <w:rsid w:val="00BB5D83"/>
    <w:rsid w:val="00BC4B74"/>
    <w:rsid w:val="00BD3077"/>
    <w:rsid w:val="00BD428E"/>
    <w:rsid w:val="00BD485F"/>
    <w:rsid w:val="00BD661A"/>
    <w:rsid w:val="00BD6CBC"/>
    <w:rsid w:val="00BD6F82"/>
    <w:rsid w:val="00BD7238"/>
    <w:rsid w:val="00BD7985"/>
    <w:rsid w:val="00BE003A"/>
    <w:rsid w:val="00BE0973"/>
    <w:rsid w:val="00BE0DB1"/>
    <w:rsid w:val="00BE6126"/>
    <w:rsid w:val="00BE62C7"/>
    <w:rsid w:val="00BF73B4"/>
    <w:rsid w:val="00BF75DF"/>
    <w:rsid w:val="00C06776"/>
    <w:rsid w:val="00C0735F"/>
    <w:rsid w:val="00C13003"/>
    <w:rsid w:val="00C13B1D"/>
    <w:rsid w:val="00C14883"/>
    <w:rsid w:val="00C16671"/>
    <w:rsid w:val="00C172F1"/>
    <w:rsid w:val="00C17F1D"/>
    <w:rsid w:val="00C21F9F"/>
    <w:rsid w:val="00C26F43"/>
    <w:rsid w:val="00C27DC2"/>
    <w:rsid w:val="00C30117"/>
    <w:rsid w:val="00C43A58"/>
    <w:rsid w:val="00C44132"/>
    <w:rsid w:val="00C44ACA"/>
    <w:rsid w:val="00C47D6C"/>
    <w:rsid w:val="00C5011E"/>
    <w:rsid w:val="00C5276D"/>
    <w:rsid w:val="00C532EF"/>
    <w:rsid w:val="00C57413"/>
    <w:rsid w:val="00C64654"/>
    <w:rsid w:val="00C647AD"/>
    <w:rsid w:val="00C65148"/>
    <w:rsid w:val="00C67DF5"/>
    <w:rsid w:val="00C7207D"/>
    <w:rsid w:val="00C75B69"/>
    <w:rsid w:val="00C80FD0"/>
    <w:rsid w:val="00C81628"/>
    <w:rsid w:val="00C85BA4"/>
    <w:rsid w:val="00C908B8"/>
    <w:rsid w:val="00C90FD3"/>
    <w:rsid w:val="00C92044"/>
    <w:rsid w:val="00CA358A"/>
    <w:rsid w:val="00CA43BA"/>
    <w:rsid w:val="00CA4A30"/>
    <w:rsid w:val="00CA715E"/>
    <w:rsid w:val="00CB0491"/>
    <w:rsid w:val="00CB0F4C"/>
    <w:rsid w:val="00CB2309"/>
    <w:rsid w:val="00CB2718"/>
    <w:rsid w:val="00CB5B28"/>
    <w:rsid w:val="00CB64FA"/>
    <w:rsid w:val="00CB716E"/>
    <w:rsid w:val="00CB772D"/>
    <w:rsid w:val="00CC0564"/>
    <w:rsid w:val="00CC057C"/>
    <w:rsid w:val="00CC0D1F"/>
    <w:rsid w:val="00CC119F"/>
    <w:rsid w:val="00CC33B7"/>
    <w:rsid w:val="00CC69A2"/>
    <w:rsid w:val="00CD1212"/>
    <w:rsid w:val="00CE4DE5"/>
    <w:rsid w:val="00CE4DEE"/>
    <w:rsid w:val="00CE7E82"/>
    <w:rsid w:val="00CF00A5"/>
    <w:rsid w:val="00CF0AFA"/>
    <w:rsid w:val="00CF3F04"/>
    <w:rsid w:val="00CF4914"/>
    <w:rsid w:val="00CF79FE"/>
    <w:rsid w:val="00D05F04"/>
    <w:rsid w:val="00D104F1"/>
    <w:rsid w:val="00D14500"/>
    <w:rsid w:val="00D146DD"/>
    <w:rsid w:val="00D159B0"/>
    <w:rsid w:val="00D24932"/>
    <w:rsid w:val="00D26ED6"/>
    <w:rsid w:val="00D27AA5"/>
    <w:rsid w:val="00D315F7"/>
    <w:rsid w:val="00D31988"/>
    <w:rsid w:val="00D407AE"/>
    <w:rsid w:val="00D43E73"/>
    <w:rsid w:val="00D46D82"/>
    <w:rsid w:val="00D47915"/>
    <w:rsid w:val="00D50487"/>
    <w:rsid w:val="00D528DD"/>
    <w:rsid w:val="00D55183"/>
    <w:rsid w:val="00D5564B"/>
    <w:rsid w:val="00D57FC0"/>
    <w:rsid w:val="00D619D8"/>
    <w:rsid w:val="00D621D5"/>
    <w:rsid w:val="00D702B1"/>
    <w:rsid w:val="00D709A9"/>
    <w:rsid w:val="00D70E67"/>
    <w:rsid w:val="00D70F1C"/>
    <w:rsid w:val="00D73BB7"/>
    <w:rsid w:val="00D77037"/>
    <w:rsid w:val="00D80EFE"/>
    <w:rsid w:val="00D81842"/>
    <w:rsid w:val="00D84F94"/>
    <w:rsid w:val="00D85C81"/>
    <w:rsid w:val="00D87DDE"/>
    <w:rsid w:val="00D92C70"/>
    <w:rsid w:val="00D944C7"/>
    <w:rsid w:val="00D9466A"/>
    <w:rsid w:val="00D94B1B"/>
    <w:rsid w:val="00DA02BF"/>
    <w:rsid w:val="00DA0A52"/>
    <w:rsid w:val="00DA1661"/>
    <w:rsid w:val="00DA4839"/>
    <w:rsid w:val="00DB16D4"/>
    <w:rsid w:val="00DB504E"/>
    <w:rsid w:val="00DC1C44"/>
    <w:rsid w:val="00DC1F11"/>
    <w:rsid w:val="00DC3FE5"/>
    <w:rsid w:val="00DC5598"/>
    <w:rsid w:val="00DC5807"/>
    <w:rsid w:val="00DC6EB2"/>
    <w:rsid w:val="00DD1A0F"/>
    <w:rsid w:val="00DD34D0"/>
    <w:rsid w:val="00DE2338"/>
    <w:rsid w:val="00DE3431"/>
    <w:rsid w:val="00DF217F"/>
    <w:rsid w:val="00DF668B"/>
    <w:rsid w:val="00DF6CE4"/>
    <w:rsid w:val="00DF7B57"/>
    <w:rsid w:val="00E00088"/>
    <w:rsid w:val="00E00596"/>
    <w:rsid w:val="00E00601"/>
    <w:rsid w:val="00E00CA8"/>
    <w:rsid w:val="00E01173"/>
    <w:rsid w:val="00E02940"/>
    <w:rsid w:val="00E0315E"/>
    <w:rsid w:val="00E03942"/>
    <w:rsid w:val="00E061C5"/>
    <w:rsid w:val="00E118BA"/>
    <w:rsid w:val="00E11CBA"/>
    <w:rsid w:val="00E133C9"/>
    <w:rsid w:val="00E16335"/>
    <w:rsid w:val="00E166C1"/>
    <w:rsid w:val="00E167FE"/>
    <w:rsid w:val="00E20F05"/>
    <w:rsid w:val="00E21CC7"/>
    <w:rsid w:val="00E232DE"/>
    <w:rsid w:val="00E2391B"/>
    <w:rsid w:val="00E23FA7"/>
    <w:rsid w:val="00E30D33"/>
    <w:rsid w:val="00E31028"/>
    <w:rsid w:val="00E33414"/>
    <w:rsid w:val="00E34C16"/>
    <w:rsid w:val="00E36B86"/>
    <w:rsid w:val="00E37613"/>
    <w:rsid w:val="00E37B44"/>
    <w:rsid w:val="00E406B4"/>
    <w:rsid w:val="00E44B82"/>
    <w:rsid w:val="00E506F1"/>
    <w:rsid w:val="00E528C1"/>
    <w:rsid w:val="00E52BDE"/>
    <w:rsid w:val="00E5373E"/>
    <w:rsid w:val="00E54762"/>
    <w:rsid w:val="00E63362"/>
    <w:rsid w:val="00E6414F"/>
    <w:rsid w:val="00E701DF"/>
    <w:rsid w:val="00E739FE"/>
    <w:rsid w:val="00E73C40"/>
    <w:rsid w:val="00E8062B"/>
    <w:rsid w:val="00E81282"/>
    <w:rsid w:val="00E81CC0"/>
    <w:rsid w:val="00E82B31"/>
    <w:rsid w:val="00E835DF"/>
    <w:rsid w:val="00E86558"/>
    <w:rsid w:val="00E87FC3"/>
    <w:rsid w:val="00E96415"/>
    <w:rsid w:val="00E967F5"/>
    <w:rsid w:val="00E968A5"/>
    <w:rsid w:val="00E97A4D"/>
    <w:rsid w:val="00EA3456"/>
    <w:rsid w:val="00EA380E"/>
    <w:rsid w:val="00EA3F0B"/>
    <w:rsid w:val="00EA5CB8"/>
    <w:rsid w:val="00EA67D5"/>
    <w:rsid w:val="00EA7499"/>
    <w:rsid w:val="00EA7814"/>
    <w:rsid w:val="00EB2686"/>
    <w:rsid w:val="00EB464A"/>
    <w:rsid w:val="00EB6824"/>
    <w:rsid w:val="00EB698C"/>
    <w:rsid w:val="00EB6E55"/>
    <w:rsid w:val="00EB7049"/>
    <w:rsid w:val="00EC4FC7"/>
    <w:rsid w:val="00EC547D"/>
    <w:rsid w:val="00EC6C27"/>
    <w:rsid w:val="00ED4816"/>
    <w:rsid w:val="00ED5800"/>
    <w:rsid w:val="00EE16AC"/>
    <w:rsid w:val="00EE2426"/>
    <w:rsid w:val="00EE525F"/>
    <w:rsid w:val="00EE64EB"/>
    <w:rsid w:val="00EE75E9"/>
    <w:rsid w:val="00EF28E7"/>
    <w:rsid w:val="00EF3AA1"/>
    <w:rsid w:val="00EF5962"/>
    <w:rsid w:val="00EF5A2C"/>
    <w:rsid w:val="00F01E57"/>
    <w:rsid w:val="00F021DE"/>
    <w:rsid w:val="00F03F1B"/>
    <w:rsid w:val="00F04D97"/>
    <w:rsid w:val="00F069BC"/>
    <w:rsid w:val="00F10F02"/>
    <w:rsid w:val="00F11F28"/>
    <w:rsid w:val="00F13D9E"/>
    <w:rsid w:val="00F156E9"/>
    <w:rsid w:val="00F15AFF"/>
    <w:rsid w:val="00F15E09"/>
    <w:rsid w:val="00F2108C"/>
    <w:rsid w:val="00F21410"/>
    <w:rsid w:val="00F21C2D"/>
    <w:rsid w:val="00F2642C"/>
    <w:rsid w:val="00F30A3E"/>
    <w:rsid w:val="00F30A6F"/>
    <w:rsid w:val="00F30D5C"/>
    <w:rsid w:val="00F31153"/>
    <w:rsid w:val="00F31617"/>
    <w:rsid w:val="00F332CB"/>
    <w:rsid w:val="00F43D38"/>
    <w:rsid w:val="00F534C5"/>
    <w:rsid w:val="00F539FA"/>
    <w:rsid w:val="00F56035"/>
    <w:rsid w:val="00F62225"/>
    <w:rsid w:val="00F64002"/>
    <w:rsid w:val="00F6526C"/>
    <w:rsid w:val="00F663F0"/>
    <w:rsid w:val="00F66A9C"/>
    <w:rsid w:val="00F70165"/>
    <w:rsid w:val="00F7212B"/>
    <w:rsid w:val="00F72CA8"/>
    <w:rsid w:val="00F81D71"/>
    <w:rsid w:val="00F849FB"/>
    <w:rsid w:val="00F856F8"/>
    <w:rsid w:val="00F91540"/>
    <w:rsid w:val="00F94DAF"/>
    <w:rsid w:val="00FA7933"/>
    <w:rsid w:val="00FA7E5B"/>
    <w:rsid w:val="00FB4078"/>
    <w:rsid w:val="00FB55C8"/>
    <w:rsid w:val="00FB7896"/>
    <w:rsid w:val="00FC0E98"/>
    <w:rsid w:val="00FC2C02"/>
    <w:rsid w:val="00FC3E2F"/>
    <w:rsid w:val="00FC3E85"/>
    <w:rsid w:val="00FC552C"/>
    <w:rsid w:val="00FC6157"/>
    <w:rsid w:val="00FC6F4C"/>
    <w:rsid w:val="00FD2A27"/>
    <w:rsid w:val="00FD2C48"/>
    <w:rsid w:val="00FD6AF9"/>
    <w:rsid w:val="00FE141B"/>
    <w:rsid w:val="00FE37FE"/>
    <w:rsid w:val="00FE7B11"/>
    <w:rsid w:val="00FE7BCC"/>
    <w:rsid w:val="00FF0F31"/>
    <w:rsid w:val="00FF1ABF"/>
    <w:rsid w:val="00FF4BDA"/>
    <w:rsid w:val="00FF750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2A69"/>
  </w:style>
  <w:style w:type="paragraph" w:styleId="1">
    <w:name w:val="heading 1"/>
    <w:basedOn w:val="a"/>
    <w:next w:val="a"/>
    <w:link w:val="10"/>
    <w:qFormat/>
    <w:rsid w:val="003A2671"/>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qFormat/>
    <w:rsid w:val="00EA67D5"/>
    <w:pPr>
      <w:keepNext/>
      <w:tabs>
        <w:tab w:val="num" w:pos="576"/>
      </w:tabs>
      <w:suppressAutoHyphens/>
      <w:spacing w:after="0" w:line="240" w:lineRule="auto"/>
      <w:ind w:left="576" w:hanging="576"/>
      <w:outlineLvl w:val="1"/>
    </w:pPr>
    <w:rPr>
      <w:rFonts w:ascii="Times New Roman" w:eastAsia="Times New Roman" w:hAnsi="Times New Roman" w:cs="Times New Roman"/>
      <w:sz w:val="32"/>
      <w:szCs w:val="20"/>
      <w:lang w:eastAsia="zh-CN"/>
    </w:rPr>
  </w:style>
  <w:style w:type="paragraph" w:styleId="3">
    <w:name w:val="heading 3"/>
    <w:basedOn w:val="a"/>
    <w:next w:val="a"/>
    <w:link w:val="30"/>
    <w:qFormat/>
    <w:rsid w:val="00EA67D5"/>
    <w:pPr>
      <w:keepNext/>
      <w:tabs>
        <w:tab w:val="num" w:pos="720"/>
      </w:tabs>
      <w:suppressAutoHyphens/>
      <w:spacing w:after="0" w:line="240" w:lineRule="auto"/>
      <w:ind w:left="720" w:hanging="720"/>
      <w:jc w:val="center"/>
      <w:outlineLvl w:val="2"/>
    </w:pPr>
    <w:rPr>
      <w:rFonts w:ascii="Times New Roman" w:eastAsia="Times New Roman" w:hAnsi="Times New Roman" w:cs="Times New Roman"/>
      <w:i/>
      <w:sz w:val="28"/>
      <w:szCs w:val="20"/>
      <w:lang w:eastAsia="zh-CN"/>
    </w:rPr>
  </w:style>
  <w:style w:type="paragraph" w:styleId="4">
    <w:name w:val="heading 4"/>
    <w:basedOn w:val="a"/>
    <w:next w:val="a"/>
    <w:link w:val="40"/>
    <w:qFormat/>
    <w:rsid w:val="00EA67D5"/>
    <w:pPr>
      <w:keepNext/>
      <w:tabs>
        <w:tab w:val="num" w:pos="864"/>
      </w:tabs>
      <w:suppressAutoHyphens/>
      <w:spacing w:after="0" w:line="240" w:lineRule="auto"/>
      <w:ind w:left="864" w:hanging="864"/>
      <w:jc w:val="center"/>
      <w:outlineLvl w:val="3"/>
    </w:pPr>
    <w:rPr>
      <w:rFonts w:ascii="Times New Roman" w:eastAsia="Times New Roman" w:hAnsi="Times New Roman" w:cs="Times New Roman"/>
      <w:sz w:val="32"/>
      <w:szCs w:val="20"/>
      <w:lang w:eastAsia="zh-CN"/>
    </w:rPr>
  </w:style>
  <w:style w:type="paragraph" w:styleId="5">
    <w:name w:val="heading 5"/>
    <w:basedOn w:val="a"/>
    <w:next w:val="a"/>
    <w:link w:val="50"/>
    <w:qFormat/>
    <w:rsid w:val="00EA67D5"/>
    <w:pPr>
      <w:keepNext/>
      <w:tabs>
        <w:tab w:val="num" w:pos="1008"/>
      </w:tabs>
      <w:suppressAutoHyphens/>
      <w:spacing w:after="0" w:line="240" w:lineRule="auto"/>
      <w:ind w:left="1008" w:hanging="1008"/>
      <w:outlineLvl w:val="4"/>
    </w:pPr>
    <w:rPr>
      <w:rFonts w:ascii="Times New Roman" w:eastAsia="Times New Roman" w:hAnsi="Times New Roman" w:cs="Times New Roman"/>
      <w:sz w:val="24"/>
      <w:szCs w:val="20"/>
      <w:lang w:eastAsia="zh-CN"/>
    </w:rPr>
  </w:style>
  <w:style w:type="paragraph" w:styleId="6">
    <w:name w:val="heading 6"/>
    <w:basedOn w:val="a"/>
    <w:next w:val="a"/>
    <w:link w:val="60"/>
    <w:qFormat/>
    <w:rsid w:val="00EA67D5"/>
    <w:pPr>
      <w:keepNext/>
      <w:tabs>
        <w:tab w:val="num" w:pos="1152"/>
      </w:tabs>
      <w:suppressAutoHyphens/>
      <w:spacing w:after="0" w:line="240" w:lineRule="auto"/>
      <w:ind w:left="1152" w:hanging="1152"/>
      <w:outlineLvl w:val="5"/>
    </w:pPr>
    <w:rPr>
      <w:rFonts w:ascii="Times New Roman" w:eastAsia="Times New Roman" w:hAnsi="Times New Roman" w:cs="Times New Roman"/>
      <w:sz w:val="28"/>
      <w:szCs w:val="20"/>
      <w:lang w:eastAsia="zh-CN"/>
    </w:rPr>
  </w:style>
  <w:style w:type="paragraph" w:styleId="7">
    <w:name w:val="heading 7"/>
    <w:basedOn w:val="a"/>
    <w:next w:val="a"/>
    <w:link w:val="70"/>
    <w:qFormat/>
    <w:rsid w:val="00EA67D5"/>
    <w:pPr>
      <w:keepNext/>
      <w:tabs>
        <w:tab w:val="num" w:pos="1296"/>
      </w:tabs>
      <w:suppressAutoHyphens/>
      <w:spacing w:after="0" w:line="240" w:lineRule="auto"/>
      <w:ind w:left="1296" w:hanging="1296"/>
      <w:jc w:val="center"/>
      <w:outlineLvl w:val="6"/>
    </w:pPr>
    <w:rPr>
      <w:rFonts w:ascii="Times New Roman" w:eastAsia="Times New Roman" w:hAnsi="Times New Roman" w:cs="Times New Roman"/>
      <w:sz w:val="28"/>
      <w:szCs w:val="20"/>
      <w:lang w:eastAsia="zh-CN"/>
    </w:rPr>
  </w:style>
  <w:style w:type="paragraph" w:styleId="8">
    <w:name w:val="heading 8"/>
    <w:basedOn w:val="a"/>
    <w:next w:val="a"/>
    <w:link w:val="80"/>
    <w:qFormat/>
    <w:rsid w:val="00EA67D5"/>
    <w:pPr>
      <w:keepNext/>
      <w:tabs>
        <w:tab w:val="num" w:pos="1440"/>
      </w:tabs>
      <w:suppressAutoHyphens/>
      <w:spacing w:after="0" w:line="240" w:lineRule="auto"/>
      <w:ind w:left="1440" w:hanging="1440"/>
      <w:jc w:val="center"/>
      <w:outlineLvl w:val="7"/>
    </w:pPr>
    <w:rPr>
      <w:rFonts w:ascii="Times New Roman" w:eastAsia="Times New Roman" w:hAnsi="Times New Roman" w:cs="Times New Roman"/>
      <w:sz w:val="24"/>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D5FC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4">
    <w:name w:val="Hyperlink"/>
    <w:basedOn w:val="a0"/>
    <w:uiPriority w:val="99"/>
    <w:unhideWhenUsed/>
    <w:rsid w:val="00DB504E"/>
    <w:rPr>
      <w:color w:val="0000FF" w:themeColor="hyperlink"/>
      <w:u w:val="single"/>
    </w:rPr>
  </w:style>
  <w:style w:type="paragraph" w:styleId="a5">
    <w:name w:val="List Paragraph"/>
    <w:basedOn w:val="a"/>
    <w:link w:val="a6"/>
    <w:uiPriority w:val="34"/>
    <w:qFormat/>
    <w:rsid w:val="008238F3"/>
    <w:pPr>
      <w:ind w:left="720"/>
      <w:contextualSpacing/>
    </w:pPr>
  </w:style>
  <w:style w:type="paragraph" w:styleId="a7">
    <w:name w:val="Body Text"/>
    <w:basedOn w:val="a"/>
    <w:link w:val="a8"/>
    <w:rsid w:val="0013679A"/>
    <w:pPr>
      <w:shd w:val="clear" w:color="auto" w:fill="FFFFFF"/>
      <w:spacing w:after="0" w:line="302" w:lineRule="exact"/>
      <w:jc w:val="both"/>
    </w:pPr>
    <w:rPr>
      <w:rFonts w:ascii="Times New Roman" w:eastAsia="Arial Unicode MS" w:hAnsi="Times New Roman" w:cs="Times New Roman"/>
      <w:sz w:val="26"/>
      <w:szCs w:val="26"/>
    </w:rPr>
  </w:style>
  <w:style w:type="character" w:customStyle="1" w:styleId="a8">
    <w:name w:val="Основной текст Знак"/>
    <w:basedOn w:val="a0"/>
    <w:link w:val="a7"/>
    <w:rsid w:val="0013679A"/>
    <w:rPr>
      <w:rFonts w:ascii="Times New Roman" w:eastAsia="Arial Unicode MS" w:hAnsi="Times New Roman" w:cs="Times New Roman"/>
      <w:sz w:val="26"/>
      <w:szCs w:val="26"/>
      <w:shd w:val="clear" w:color="auto" w:fill="FFFFFF"/>
    </w:rPr>
  </w:style>
  <w:style w:type="paragraph" w:styleId="21">
    <w:name w:val="Body Text 2"/>
    <w:basedOn w:val="a"/>
    <w:link w:val="22"/>
    <w:uiPriority w:val="99"/>
    <w:semiHidden/>
    <w:unhideWhenUsed/>
    <w:rsid w:val="00211EEB"/>
    <w:pPr>
      <w:spacing w:after="120" w:line="480" w:lineRule="auto"/>
    </w:pPr>
  </w:style>
  <w:style w:type="character" w:customStyle="1" w:styleId="22">
    <w:name w:val="Основной текст 2 Знак"/>
    <w:basedOn w:val="a0"/>
    <w:link w:val="21"/>
    <w:uiPriority w:val="99"/>
    <w:semiHidden/>
    <w:rsid w:val="00211EEB"/>
  </w:style>
  <w:style w:type="paragraph" w:customStyle="1" w:styleId="TableParagraph">
    <w:name w:val="Table Paragraph"/>
    <w:basedOn w:val="a"/>
    <w:uiPriority w:val="1"/>
    <w:qFormat/>
    <w:rsid w:val="007F4B4A"/>
    <w:pPr>
      <w:widowControl w:val="0"/>
      <w:autoSpaceDE w:val="0"/>
      <w:autoSpaceDN w:val="0"/>
      <w:spacing w:after="0" w:line="240" w:lineRule="auto"/>
      <w:ind w:left="113"/>
    </w:pPr>
    <w:rPr>
      <w:rFonts w:ascii="Bookman Old Style" w:eastAsia="Bookman Old Style" w:hAnsi="Bookman Old Style" w:cs="Bookman Old Style"/>
      <w:lang w:eastAsia="en-US"/>
    </w:rPr>
  </w:style>
  <w:style w:type="character" w:customStyle="1" w:styleId="a6">
    <w:name w:val="Абзац списка Знак"/>
    <w:link w:val="a5"/>
    <w:uiPriority w:val="1"/>
    <w:locked/>
    <w:rsid w:val="007F4B4A"/>
  </w:style>
  <w:style w:type="paragraph" w:customStyle="1" w:styleId="ConsPlusNormal">
    <w:name w:val="ConsPlusNormal"/>
    <w:rsid w:val="00F03F1B"/>
    <w:pPr>
      <w:suppressAutoHyphens/>
      <w:autoSpaceDE w:val="0"/>
      <w:spacing w:after="0" w:line="240" w:lineRule="auto"/>
    </w:pPr>
    <w:rPr>
      <w:rFonts w:ascii="Times New Roman" w:eastAsia="Times New Roman" w:hAnsi="Times New Roman" w:cs="Times New Roman"/>
      <w:sz w:val="28"/>
      <w:szCs w:val="28"/>
      <w:lang w:eastAsia="zh-CN"/>
    </w:rPr>
  </w:style>
  <w:style w:type="character" w:customStyle="1" w:styleId="10">
    <w:name w:val="Заголовок 1 Знак"/>
    <w:basedOn w:val="a0"/>
    <w:link w:val="1"/>
    <w:uiPriority w:val="9"/>
    <w:rsid w:val="003A2671"/>
    <w:rPr>
      <w:rFonts w:asciiTheme="majorHAnsi" w:eastAsiaTheme="majorEastAsia" w:hAnsiTheme="majorHAnsi" w:cstheme="majorBidi"/>
      <w:b/>
      <w:bCs/>
      <w:color w:val="365F91" w:themeColor="accent1" w:themeShade="BF"/>
      <w:sz w:val="28"/>
      <w:szCs w:val="28"/>
      <w:lang w:eastAsia="en-US"/>
    </w:rPr>
  </w:style>
  <w:style w:type="character" w:customStyle="1" w:styleId="a9">
    <w:name w:val="Основной текст_"/>
    <w:basedOn w:val="a0"/>
    <w:link w:val="11"/>
    <w:rsid w:val="00E6414F"/>
    <w:rPr>
      <w:rFonts w:ascii="Times New Roman" w:eastAsia="Times New Roman" w:hAnsi="Times New Roman" w:cs="Times New Roman"/>
      <w:sz w:val="26"/>
      <w:szCs w:val="26"/>
    </w:rPr>
  </w:style>
  <w:style w:type="paragraph" w:customStyle="1" w:styleId="11">
    <w:name w:val="Основной текст1"/>
    <w:basedOn w:val="a"/>
    <w:link w:val="a9"/>
    <w:rsid w:val="00E6414F"/>
    <w:pPr>
      <w:widowControl w:val="0"/>
      <w:spacing w:after="0" w:line="240" w:lineRule="auto"/>
      <w:ind w:firstLine="400"/>
    </w:pPr>
    <w:rPr>
      <w:rFonts w:ascii="Times New Roman" w:eastAsia="Times New Roman" w:hAnsi="Times New Roman" w:cs="Times New Roman"/>
      <w:sz w:val="26"/>
      <w:szCs w:val="26"/>
    </w:rPr>
  </w:style>
  <w:style w:type="character" w:customStyle="1" w:styleId="20">
    <w:name w:val="Заголовок 2 Знак"/>
    <w:basedOn w:val="a0"/>
    <w:link w:val="2"/>
    <w:rsid w:val="00EA67D5"/>
    <w:rPr>
      <w:rFonts w:ascii="Times New Roman" w:eastAsia="Times New Roman" w:hAnsi="Times New Roman" w:cs="Times New Roman"/>
      <w:sz w:val="32"/>
      <w:szCs w:val="20"/>
      <w:lang w:eastAsia="zh-CN"/>
    </w:rPr>
  </w:style>
  <w:style w:type="character" w:customStyle="1" w:styleId="30">
    <w:name w:val="Заголовок 3 Знак"/>
    <w:basedOn w:val="a0"/>
    <w:link w:val="3"/>
    <w:rsid w:val="00EA67D5"/>
    <w:rPr>
      <w:rFonts w:ascii="Times New Roman" w:eastAsia="Times New Roman" w:hAnsi="Times New Roman" w:cs="Times New Roman"/>
      <w:i/>
      <w:sz w:val="28"/>
      <w:szCs w:val="20"/>
      <w:lang w:eastAsia="zh-CN"/>
    </w:rPr>
  </w:style>
  <w:style w:type="character" w:customStyle="1" w:styleId="40">
    <w:name w:val="Заголовок 4 Знак"/>
    <w:basedOn w:val="a0"/>
    <w:link w:val="4"/>
    <w:rsid w:val="00EA67D5"/>
    <w:rPr>
      <w:rFonts w:ascii="Times New Roman" w:eastAsia="Times New Roman" w:hAnsi="Times New Roman" w:cs="Times New Roman"/>
      <w:sz w:val="32"/>
      <w:szCs w:val="20"/>
      <w:lang w:eastAsia="zh-CN"/>
    </w:rPr>
  </w:style>
  <w:style w:type="character" w:customStyle="1" w:styleId="50">
    <w:name w:val="Заголовок 5 Знак"/>
    <w:basedOn w:val="a0"/>
    <w:link w:val="5"/>
    <w:rsid w:val="00EA67D5"/>
    <w:rPr>
      <w:rFonts w:ascii="Times New Roman" w:eastAsia="Times New Roman" w:hAnsi="Times New Roman" w:cs="Times New Roman"/>
      <w:sz w:val="24"/>
      <w:szCs w:val="20"/>
      <w:lang w:eastAsia="zh-CN"/>
    </w:rPr>
  </w:style>
  <w:style w:type="character" w:customStyle="1" w:styleId="60">
    <w:name w:val="Заголовок 6 Знак"/>
    <w:basedOn w:val="a0"/>
    <w:link w:val="6"/>
    <w:rsid w:val="00EA67D5"/>
    <w:rPr>
      <w:rFonts w:ascii="Times New Roman" w:eastAsia="Times New Roman" w:hAnsi="Times New Roman" w:cs="Times New Roman"/>
      <w:sz w:val="28"/>
      <w:szCs w:val="20"/>
      <w:lang w:eastAsia="zh-CN"/>
    </w:rPr>
  </w:style>
  <w:style w:type="character" w:customStyle="1" w:styleId="70">
    <w:name w:val="Заголовок 7 Знак"/>
    <w:basedOn w:val="a0"/>
    <w:link w:val="7"/>
    <w:rsid w:val="00EA67D5"/>
    <w:rPr>
      <w:rFonts w:ascii="Times New Roman" w:eastAsia="Times New Roman" w:hAnsi="Times New Roman" w:cs="Times New Roman"/>
      <w:sz w:val="28"/>
      <w:szCs w:val="20"/>
      <w:lang w:eastAsia="zh-CN"/>
    </w:rPr>
  </w:style>
  <w:style w:type="character" w:customStyle="1" w:styleId="80">
    <w:name w:val="Заголовок 8 Знак"/>
    <w:basedOn w:val="a0"/>
    <w:link w:val="8"/>
    <w:rsid w:val="00EA67D5"/>
    <w:rPr>
      <w:rFonts w:ascii="Times New Roman" w:eastAsia="Times New Roman" w:hAnsi="Times New Roman" w:cs="Times New Roman"/>
      <w:sz w:val="24"/>
      <w:szCs w:val="20"/>
      <w:lang w:eastAsia="zh-CN"/>
    </w:rPr>
  </w:style>
  <w:style w:type="paragraph" w:styleId="aa">
    <w:name w:val="Title"/>
    <w:basedOn w:val="a"/>
    <w:link w:val="ab"/>
    <w:qFormat/>
    <w:rsid w:val="00213DCB"/>
    <w:pPr>
      <w:shd w:val="clear" w:color="auto" w:fill="FFFFFF"/>
      <w:spacing w:after="0" w:line="360" w:lineRule="auto"/>
      <w:ind w:firstLine="280"/>
      <w:jc w:val="center"/>
    </w:pPr>
    <w:rPr>
      <w:rFonts w:ascii="Times New Roman" w:eastAsia="Times New Roman" w:hAnsi="Times New Roman" w:cs="Times New Roman"/>
      <w:b/>
      <w:color w:val="000000"/>
      <w:spacing w:val="-5"/>
      <w:sz w:val="28"/>
      <w:szCs w:val="50"/>
    </w:rPr>
  </w:style>
  <w:style w:type="character" w:customStyle="1" w:styleId="ab">
    <w:name w:val="Название Знак"/>
    <w:basedOn w:val="a0"/>
    <w:link w:val="aa"/>
    <w:rsid w:val="00213DCB"/>
    <w:rPr>
      <w:rFonts w:ascii="Times New Roman" w:eastAsia="Times New Roman" w:hAnsi="Times New Roman" w:cs="Times New Roman"/>
      <w:b/>
      <w:color w:val="000000"/>
      <w:spacing w:val="-5"/>
      <w:sz w:val="28"/>
      <w:szCs w:val="50"/>
      <w:shd w:val="clear" w:color="auto" w:fill="FFFFFF"/>
    </w:rPr>
  </w:style>
  <w:style w:type="paragraph" w:styleId="ac">
    <w:name w:val="Body Text Indent"/>
    <w:basedOn w:val="a"/>
    <w:link w:val="ad"/>
    <w:uiPriority w:val="99"/>
    <w:unhideWhenUsed/>
    <w:rsid w:val="00213DCB"/>
    <w:pPr>
      <w:spacing w:after="120" w:line="240" w:lineRule="auto"/>
      <w:ind w:left="283"/>
    </w:pPr>
    <w:rPr>
      <w:rFonts w:ascii="Times New Roman" w:eastAsia="Times New Roman" w:hAnsi="Times New Roman" w:cs="Times New Roman"/>
      <w:sz w:val="20"/>
      <w:szCs w:val="20"/>
    </w:rPr>
  </w:style>
  <w:style w:type="character" w:customStyle="1" w:styleId="ad">
    <w:name w:val="Основной текст с отступом Знак"/>
    <w:basedOn w:val="a0"/>
    <w:link w:val="ac"/>
    <w:uiPriority w:val="99"/>
    <w:rsid w:val="00213DCB"/>
    <w:rPr>
      <w:rFonts w:ascii="Times New Roman" w:eastAsia="Times New Roman" w:hAnsi="Times New Roman" w:cs="Times New Roman"/>
      <w:sz w:val="20"/>
      <w:szCs w:val="20"/>
    </w:rPr>
  </w:style>
  <w:style w:type="paragraph" w:customStyle="1" w:styleId="ConsPlusNonformat">
    <w:name w:val="ConsPlusNonformat"/>
    <w:rsid w:val="00A92494"/>
    <w:pPr>
      <w:widowControl w:val="0"/>
      <w:autoSpaceDE w:val="0"/>
      <w:autoSpaceDN w:val="0"/>
      <w:adjustRightInd w:val="0"/>
      <w:spacing w:after="0" w:line="240" w:lineRule="auto"/>
    </w:pPr>
    <w:rPr>
      <w:rFonts w:ascii="Courier New" w:eastAsia="Calibri" w:hAnsi="Courier New" w:cs="Courier New"/>
      <w:sz w:val="20"/>
      <w:szCs w:val="20"/>
    </w:rPr>
  </w:style>
  <w:style w:type="paragraph" w:customStyle="1" w:styleId="western">
    <w:name w:val="western"/>
    <w:basedOn w:val="a"/>
    <w:rsid w:val="00A92494"/>
    <w:pPr>
      <w:spacing w:before="100" w:beforeAutospacing="1" w:after="100" w:afterAutospacing="1" w:line="240" w:lineRule="auto"/>
    </w:pPr>
    <w:rPr>
      <w:rFonts w:ascii="Times New Roman" w:eastAsia="Times New Roman" w:hAnsi="Times New Roman" w:cs="Times New Roman"/>
      <w:sz w:val="24"/>
      <w:szCs w:val="24"/>
    </w:rPr>
  </w:style>
  <w:style w:type="paragraph" w:styleId="ae">
    <w:name w:val="Balloon Text"/>
    <w:basedOn w:val="a"/>
    <w:link w:val="af"/>
    <w:uiPriority w:val="99"/>
    <w:semiHidden/>
    <w:unhideWhenUsed/>
    <w:rsid w:val="004D16A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4D16A6"/>
    <w:rPr>
      <w:rFonts w:ascii="Tahoma" w:hAnsi="Tahoma" w:cs="Tahoma"/>
      <w:sz w:val="16"/>
      <w:szCs w:val="16"/>
    </w:rPr>
  </w:style>
  <w:style w:type="paragraph" w:customStyle="1" w:styleId="110">
    <w:name w:val="Заголовок 11"/>
    <w:basedOn w:val="a"/>
    <w:uiPriority w:val="1"/>
    <w:qFormat/>
    <w:rsid w:val="004D0C82"/>
    <w:pPr>
      <w:widowControl w:val="0"/>
      <w:autoSpaceDE w:val="0"/>
      <w:autoSpaceDN w:val="0"/>
      <w:spacing w:before="73" w:after="0" w:line="240" w:lineRule="auto"/>
      <w:ind w:left="342"/>
      <w:outlineLvl w:val="1"/>
    </w:pPr>
    <w:rPr>
      <w:rFonts w:ascii="Times New Roman" w:eastAsia="Times New Roman" w:hAnsi="Times New Roman" w:cs="Times New Roman"/>
      <w:b/>
      <w:bCs/>
      <w:sz w:val="32"/>
      <w:szCs w:val="32"/>
      <w:lang w:bidi="ru-RU"/>
    </w:rPr>
  </w:style>
  <w:style w:type="paragraph" w:customStyle="1" w:styleId="Default">
    <w:name w:val="Default"/>
    <w:rsid w:val="004D0C82"/>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customStyle="1" w:styleId="markedcontent">
    <w:name w:val="markedcontent"/>
    <w:basedOn w:val="a0"/>
    <w:rsid w:val="000E33C5"/>
  </w:style>
  <w:style w:type="table" w:styleId="1-6">
    <w:name w:val="Medium Grid 1 Accent 6"/>
    <w:basedOn w:val="a1"/>
    <w:uiPriority w:val="67"/>
    <w:rsid w:val="00FA7E5B"/>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6">
    <w:name w:val="Light Grid Accent 6"/>
    <w:basedOn w:val="a1"/>
    <w:uiPriority w:val="62"/>
    <w:rsid w:val="00E528C1"/>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11">
    <w:name w:val="Светлый список - Акцент 11"/>
    <w:basedOn w:val="a1"/>
    <w:uiPriority w:val="61"/>
    <w:rsid w:val="00F30A6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5">
    <w:name w:val="Medium Grid 2 Accent 5"/>
    <w:basedOn w:val="a1"/>
    <w:uiPriority w:val="68"/>
    <w:rsid w:val="0080628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1-2">
    <w:name w:val="Medium Grid 1 Accent 2"/>
    <w:basedOn w:val="a1"/>
    <w:uiPriority w:val="67"/>
    <w:rsid w:val="0080628B"/>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styleId="af0">
    <w:name w:val="Emphasis"/>
    <w:basedOn w:val="a0"/>
    <w:uiPriority w:val="20"/>
    <w:qFormat/>
    <w:rsid w:val="00D73BB7"/>
    <w:rPr>
      <w:i/>
      <w:iCs/>
    </w:rPr>
  </w:style>
  <w:style w:type="table" w:styleId="3-6">
    <w:name w:val="Medium Grid 3 Accent 6"/>
    <w:basedOn w:val="a1"/>
    <w:uiPriority w:val="69"/>
    <w:rsid w:val="00BF73B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paragraph" w:styleId="af1">
    <w:name w:val="header"/>
    <w:basedOn w:val="a"/>
    <w:link w:val="af2"/>
    <w:uiPriority w:val="99"/>
    <w:unhideWhenUsed/>
    <w:rsid w:val="000620E5"/>
    <w:pPr>
      <w:tabs>
        <w:tab w:val="center" w:pos="4677"/>
        <w:tab w:val="right" w:pos="9355"/>
      </w:tabs>
      <w:spacing w:after="0" w:line="240" w:lineRule="auto"/>
      <w:ind w:firstLine="709"/>
      <w:jc w:val="both"/>
    </w:pPr>
    <w:rPr>
      <w:rFonts w:ascii="Times New Roman" w:eastAsia="Times New Roman" w:hAnsi="Times New Roman" w:cs="Times New Roman"/>
      <w:color w:val="000000"/>
      <w:sz w:val="28"/>
      <w:szCs w:val="28"/>
    </w:rPr>
  </w:style>
  <w:style w:type="character" w:customStyle="1" w:styleId="af2">
    <w:name w:val="Верхний колонтитул Знак"/>
    <w:basedOn w:val="a0"/>
    <w:link w:val="af1"/>
    <w:uiPriority w:val="99"/>
    <w:rsid w:val="000620E5"/>
    <w:rPr>
      <w:rFonts w:ascii="Times New Roman" w:eastAsia="Times New Roman" w:hAnsi="Times New Roman" w:cs="Times New Roman"/>
      <w:color w:val="000000"/>
      <w:sz w:val="28"/>
      <w:szCs w:val="28"/>
    </w:rPr>
  </w:style>
  <w:style w:type="table" w:styleId="-4">
    <w:name w:val="Light List Accent 4"/>
    <w:basedOn w:val="a1"/>
    <w:uiPriority w:val="61"/>
    <w:rsid w:val="0020243F"/>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3-2">
    <w:name w:val="Medium Grid 3 Accent 2"/>
    <w:basedOn w:val="a1"/>
    <w:uiPriority w:val="69"/>
    <w:rsid w:val="0020243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paragraph" w:styleId="af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uiPriority w:val="99"/>
    <w:unhideWhenUsed/>
    <w:rsid w:val="005133CA"/>
    <w:pPr>
      <w:spacing w:before="100" w:beforeAutospacing="1" w:after="100" w:afterAutospacing="1" w:line="240" w:lineRule="auto"/>
    </w:pPr>
    <w:rPr>
      <w:rFonts w:ascii="Times New Roman" w:eastAsia="Times New Roman" w:hAnsi="Times New Roman" w:cs="Times New Roman"/>
      <w:sz w:val="24"/>
      <w:szCs w:val="24"/>
    </w:rPr>
  </w:style>
  <w:style w:type="table" w:styleId="1-4">
    <w:name w:val="Medium Grid 1 Accent 4"/>
    <w:basedOn w:val="a1"/>
    <w:uiPriority w:val="67"/>
    <w:rsid w:val="00137D48"/>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0">
    <w:name w:val="Medium Shading 1 Accent 4"/>
    <w:basedOn w:val="a1"/>
    <w:uiPriority w:val="63"/>
    <w:rsid w:val="00137D48"/>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paragraph" w:styleId="af4">
    <w:name w:val="footer"/>
    <w:basedOn w:val="a"/>
    <w:link w:val="af5"/>
    <w:uiPriority w:val="99"/>
    <w:semiHidden/>
    <w:unhideWhenUsed/>
    <w:rsid w:val="00296552"/>
    <w:pPr>
      <w:tabs>
        <w:tab w:val="center" w:pos="4677"/>
        <w:tab w:val="right" w:pos="9355"/>
      </w:tabs>
      <w:spacing w:after="0" w:line="240" w:lineRule="auto"/>
    </w:pPr>
  </w:style>
  <w:style w:type="character" w:customStyle="1" w:styleId="af5">
    <w:name w:val="Нижний колонтитул Знак"/>
    <w:basedOn w:val="a0"/>
    <w:link w:val="af4"/>
    <w:uiPriority w:val="99"/>
    <w:semiHidden/>
    <w:rsid w:val="00296552"/>
  </w:style>
  <w:style w:type="character" w:customStyle="1" w:styleId="c3">
    <w:name w:val="c3"/>
    <w:basedOn w:val="a0"/>
    <w:rsid w:val="00DF6CE4"/>
  </w:style>
  <w:style w:type="character" w:customStyle="1" w:styleId="c0">
    <w:name w:val="c0"/>
    <w:basedOn w:val="a0"/>
    <w:rsid w:val="00DF6CE4"/>
  </w:style>
  <w:style w:type="paragraph" w:styleId="af6">
    <w:name w:val="No Spacing"/>
    <w:link w:val="af7"/>
    <w:uiPriority w:val="1"/>
    <w:qFormat/>
    <w:rsid w:val="00090459"/>
    <w:pPr>
      <w:spacing w:after="0" w:line="240" w:lineRule="auto"/>
    </w:pPr>
    <w:rPr>
      <w:rFonts w:ascii="Times New Roman" w:eastAsia="Times New Roman" w:hAnsi="Times New Roman" w:cs="Times New Roman"/>
      <w:sz w:val="20"/>
      <w:szCs w:val="20"/>
    </w:rPr>
  </w:style>
  <w:style w:type="table" w:customStyle="1" w:styleId="12">
    <w:name w:val="Сетка таблицы1"/>
    <w:basedOn w:val="a1"/>
    <w:next w:val="a3"/>
    <w:uiPriority w:val="39"/>
    <w:rsid w:val="00090459"/>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0">
    <w:name w:val="Light Grid Accent 4"/>
    <w:basedOn w:val="a1"/>
    <w:uiPriority w:val="62"/>
    <w:rsid w:val="002E7C13"/>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0">
    <w:name w:val="Medium Shading 1 Accent 2"/>
    <w:basedOn w:val="a1"/>
    <w:uiPriority w:val="63"/>
    <w:rsid w:val="002E7C13"/>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character" w:customStyle="1" w:styleId="af7">
    <w:name w:val="Без интервала Знак"/>
    <w:link w:val="af6"/>
    <w:uiPriority w:val="1"/>
    <w:rsid w:val="00120B9D"/>
    <w:rPr>
      <w:rFonts w:ascii="Times New Roman" w:eastAsia="Times New Roman" w:hAnsi="Times New Roman" w:cs="Times New Roman"/>
      <w:sz w:val="20"/>
      <w:szCs w:val="20"/>
    </w:rPr>
  </w:style>
  <w:style w:type="table" w:styleId="af8">
    <w:name w:val="Light Grid"/>
    <w:basedOn w:val="a1"/>
    <w:uiPriority w:val="62"/>
    <w:rsid w:val="00A819D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2A69"/>
  </w:style>
  <w:style w:type="paragraph" w:styleId="1">
    <w:name w:val="heading 1"/>
    <w:basedOn w:val="a"/>
    <w:next w:val="a"/>
    <w:link w:val="10"/>
    <w:qFormat/>
    <w:rsid w:val="003A2671"/>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qFormat/>
    <w:rsid w:val="00EA67D5"/>
    <w:pPr>
      <w:keepNext/>
      <w:tabs>
        <w:tab w:val="num" w:pos="576"/>
      </w:tabs>
      <w:suppressAutoHyphens/>
      <w:spacing w:after="0" w:line="240" w:lineRule="auto"/>
      <w:ind w:left="576" w:hanging="576"/>
      <w:outlineLvl w:val="1"/>
    </w:pPr>
    <w:rPr>
      <w:rFonts w:ascii="Times New Roman" w:eastAsia="Times New Roman" w:hAnsi="Times New Roman" w:cs="Times New Roman"/>
      <w:sz w:val="32"/>
      <w:szCs w:val="20"/>
      <w:lang w:eastAsia="zh-CN"/>
    </w:rPr>
  </w:style>
  <w:style w:type="paragraph" w:styleId="3">
    <w:name w:val="heading 3"/>
    <w:basedOn w:val="a"/>
    <w:next w:val="a"/>
    <w:link w:val="30"/>
    <w:qFormat/>
    <w:rsid w:val="00EA67D5"/>
    <w:pPr>
      <w:keepNext/>
      <w:tabs>
        <w:tab w:val="num" w:pos="720"/>
      </w:tabs>
      <w:suppressAutoHyphens/>
      <w:spacing w:after="0" w:line="240" w:lineRule="auto"/>
      <w:ind w:left="720" w:hanging="720"/>
      <w:jc w:val="center"/>
      <w:outlineLvl w:val="2"/>
    </w:pPr>
    <w:rPr>
      <w:rFonts w:ascii="Times New Roman" w:eastAsia="Times New Roman" w:hAnsi="Times New Roman" w:cs="Times New Roman"/>
      <w:i/>
      <w:sz w:val="28"/>
      <w:szCs w:val="20"/>
      <w:lang w:eastAsia="zh-CN"/>
    </w:rPr>
  </w:style>
  <w:style w:type="paragraph" w:styleId="4">
    <w:name w:val="heading 4"/>
    <w:basedOn w:val="a"/>
    <w:next w:val="a"/>
    <w:link w:val="40"/>
    <w:qFormat/>
    <w:rsid w:val="00EA67D5"/>
    <w:pPr>
      <w:keepNext/>
      <w:tabs>
        <w:tab w:val="num" w:pos="864"/>
      </w:tabs>
      <w:suppressAutoHyphens/>
      <w:spacing w:after="0" w:line="240" w:lineRule="auto"/>
      <w:ind w:left="864" w:hanging="864"/>
      <w:jc w:val="center"/>
      <w:outlineLvl w:val="3"/>
    </w:pPr>
    <w:rPr>
      <w:rFonts w:ascii="Times New Roman" w:eastAsia="Times New Roman" w:hAnsi="Times New Roman" w:cs="Times New Roman"/>
      <w:sz w:val="32"/>
      <w:szCs w:val="20"/>
      <w:lang w:eastAsia="zh-CN"/>
    </w:rPr>
  </w:style>
  <w:style w:type="paragraph" w:styleId="5">
    <w:name w:val="heading 5"/>
    <w:basedOn w:val="a"/>
    <w:next w:val="a"/>
    <w:link w:val="50"/>
    <w:qFormat/>
    <w:rsid w:val="00EA67D5"/>
    <w:pPr>
      <w:keepNext/>
      <w:tabs>
        <w:tab w:val="num" w:pos="1008"/>
      </w:tabs>
      <w:suppressAutoHyphens/>
      <w:spacing w:after="0" w:line="240" w:lineRule="auto"/>
      <w:ind w:left="1008" w:hanging="1008"/>
      <w:outlineLvl w:val="4"/>
    </w:pPr>
    <w:rPr>
      <w:rFonts w:ascii="Times New Roman" w:eastAsia="Times New Roman" w:hAnsi="Times New Roman" w:cs="Times New Roman"/>
      <w:sz w:val="24"/>
      <w:szCs w:val="20"/>
      <w:lang w:eastAsia="zh-CN"/>
    </w:rPr>
  </w:style>
  <w:style w:type="paragraph" w:styleId="6">
    <w:name w:val="heading 6"/>
    <w:basedOn w:val="a"/>
    <w:next w:val="a"/>
    <w:link w:val="60"/>
    <w:qFormat/>
    <w:rsid w:val="00EA67D5"/>
    <w:pPr>
      <w:keepNext/>
      <w:tabs>
        <w:tab w:val="num" w:pos="1152"/>
      </w:tabs>
      <w:suppressAutoHyphens/>
      <w:spacing w:after="0" w:line="240" w:lineRule="auto"/>
      <w:ind w:left="1152" w:hanging="1152"/>
      <w:outlineLvl w:val="5"/>
    </w:pPr>
    <w:rPr>
      <w:rFonts w:ascii="Times New Roman" w:eastAsia="Times New Roman" w:hAnsi="Times New Roman" w:cs="Times New Roman"/>
      <w:sz w:val="28"/>
      <w:szCs w:val="20"/>
      <w:lang w:eastAsia="zh-CN"/>
    </w:rPr>
  </w:style>
  <w:style w:type="paragraph" w:styleId="7">
    <w:name w:val="heading 7"/>
    <w:basedOn w:val="a"/>
    <w:next w:val="a"/>
    <w:link w:val="70"/>
    <w:qFormat/>
    <w:rsid w:val="00EA67D5"/>
    <w:pPr>
      <w:keepNext/>
      <w:tabs>
        <w:tab w:val="num" w:pos="1296"/>
      </w:tabs>
      <w:suppressAutoHyphens/>
      <w:spacing w:after="0" w:line="240" w:lineRule="auto"/>
      <w:ind w:left="1296" w:hanging="1296"/>
      <w:jc w:val="center"/>
      <w:outlineLvl w:val="6"/>
    </w:pPr>
    <w:rPr>
      <w:rFonts w:ascii="Times New Roman" w:eastAsia="Times New Roman" w:hAnsi="Times New Roman" w:cs="Times New Roman"/>
      <w:sz w:val="28"/>
      <w:szCs w:val="20"/>
      <w:lang w:eastAsia="zh-CN"/>
    </w:rPr>
  </w:style>
  <w:style w:type="paragraph" w:styleId="8">
    <w:name w:val="heading 8"/>
    <w:basedOn w:val="a"/>
    <w:next w:val="a"/>
    <w:link w:val="80"/>
    <w:qFormat/>
    <w:rsid w:val="00EA67D5"/>
    <w:pPr>
      <w:keepNext/>
      <w:tabs>
        <w:tab w:val="num" w:pos="1440"/>
      </w:tabs>
      <w:suppressAutoHyphens/>
      <w:spacing w:after="0" w:line="240" w:lineRule="auto"/>
      <w:ind w:left="1440" w:hanging="1440"/>
      <w:jc w:val="center"/>
      <w:outlineLvl w:val="7"/>
    </w:pPr>
    <w:rPr>
      <w:rFonts w:ascii="Times New Roman" w:eastAsia="Times New Roman" w:hAnsi="Times New Roman" w:cs="Times New Roman"/>
      <w:sz w:val="24"/>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D5FC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4">
    <w:name w:val="Hyperlink"/>
    <w:basedOn w:val="a0"/>
    <w:uiPriority w:val="99"/>
    <w:unhideWhenUsed/>
    <w:rsid w:val="00DB504E"/>
    <w:rPr>
      <w:color w:val="0000FF" w:themeColor="hyperlink"/>
      <w:u w:val="single"/>
    </w:rPr>
  </w:style>
  <w:style w:type="paragraph" w:styleId="a5">
    <w:name w:val="List Paragraph"/>
    <w:basedOn w:val="a"/>
    <w:link w:val="a6"/>
    <w:uiPriority w:val="34"/>
    <w:qFormat/>
    <w:rsid w:val="008238F3"/>
    <w:pPr>
      <w:ind w:left="720"/>
      <w:contextualSpacing/>
    </w:pPr>
  </w:style>
  <w:style w:type="paragraph" w:styleId="a7">
    <w:name w:val="Body Text"/>
    <w:basedOn w:val="a"/>
    <w:link w:val="a8"/>
    <w:rsid w:val="0013679A"/>
    <w:pPr>
      <w:shd w:val="clear" w:color="auto" w:fill="FFFFFF"/>
      <w:spacing w:after="0" w:line="302" w:lineRule="exact"/>
      <w:jc w:val="both"/>
    </w:pPr>
    <w:rPr>
      <w:rFonts w:ascii="Times New Roman" w:eastAsia="Arial Unicode MS" w:hAnsi="Times New Roman" w:cs="Times New Roman"/>
      <w:sz w:val="26"/>
      <w:szCs w:val="26"/>
    </w:rPr>
  </w:style>
  <w:style w:type="character" w:customStyle="1" w:styleId="a8">
    <w:name w:val="Основной текст Знак"/>
    <w:basedOn w:val="a0"/>
    <w:link w:val="a7"/>
    <w:rsid w:val="0013679A"/>
    <w:rPr>
      <w:rFonts w:ascii="Times New Roman" w:eastAsia="Arial Unicode MS" w:hAnsi="Times New Roman" w:cs="Times New Roman"/>
      <w:sz w:val="26"/>
      <w:szCs w:val="26"/>
      <w:shd w:val="clear" w:color="auto" w:fill="FFFFFF"/>
    </w:rPr>
  </w:style>
  <w:style w:type="paragraph" w:styleId="21">
    <w:name w:val="Body Text 2"/>
    <w:basedOn w:val="a"/>
    <w:link w:val="22"/>
    <w:uiPriority w:val="99"/>
    <w:semiHidden/>
    <w:unhideWhenUsed/>
    <w:rsid w:val="00211EEB"/>
    <w:pPr>
      <w:spacing w:after="120" w:line="480" w:lineRule="auto"/>
    </w:pPr>
  </w:style>
  <w:style w:type="character" w:customStyle="1" w:styleId="22">
    <w:name w:val="Основной текст 2 Знак"/>
    <w:basedOn w:val="a0"/>
    <w:link w:val="21"/>
    <w:uiPriority w:val="99"/>
    <w:semiHidden/>
    <w:rsid w:val="00211EEB"/>
  </w:style>
  <w:style w:type="paragraph" w:customStyle="1" w:styleId="TableParagraph">
    <w:name w:val="Table Paragraph"/>
    <w:basedOn w:val="a"/>
    <w:uiPriority w:val="1"/>
    <w:qFormat/>
    <w:rsid w:val="007F4B4A"/>
    <w:pPr>
      <w:widowControl w:val="0"/>
      <w:autoSpaceDE w:val="0"/>
      <w:autoSpaceDN w:val="0"/>
      <w:spacing w:after="0" w:line="240" w:lineRule="auto"/>
      <w:ind w:left="113"/>
    </w:pPr>
    <w:rPr>
      <w:rFonts w:ascii="Bookman Old Style" w:eastAsia="Bookman Old Style" w:hAnsi="Bookman Old Style" w:cs="Bookman Old Style"/>
      <w:lang w:eastAsia="en-US"/>
    </w:rPr>
  </w:style>
  <w:style w:type="character" w:customStyle="1" w:styleId="a6">
    <w:name w:val="Абзац списка Знак"/>
    <w:link w:val="a5"/>
    <w:uiPriority w:val="1"/>
    <w:locked/>
    <w:rsid w:val="007F4B4A"/>
  </w:style>
  <w:style w:type="paragraph" w:customStyle="1" w:styleId="ConsPlusNormal">
    <w:name w:val="ConsPlusNormal"/>
    <w:rsid w:val="00F03F1B"/>
    <w:pPr>
      <w:suppressAutoHyphens/>
      <w:autoSpaceDE w:val="0"/>
      <w:spacing w:after="0" w:line="240" w:lineRule="auto"/>
    </w:pPr>
    <w:rPr>
      <w:rFonts w:ascii="Times New Roman" w:eastAsia="Times New Roman" w:hAnsi="Times New Roman" w:cs="Times New Roman"/>
      <w:sz w:val="28"/>
      <w:szCs w:val="28"/>
      <w:lang w:eastAsia="zh-CN"/>
    </w:rPr>
  </w:style>
  <w:style w:type="character" w:customStyle="1" w:styleId="10">
    <w:name w:val="Заголовок 1 Знак"/>
    <w:basedOn w:val="a0"/>
    <w:link w:val="1"/>
    <w:uiPriority w:val="9"/>
    <w:rsid w:val="003A2671"/>
    <w:rPr>
      <w:rFonts w:asciiTheme="majorHAnsi" w:eastAsiaTheme="majorEastAsia" w:hAnsiTheme="majorHAnsi" w:cstheme="majorBidi"/>
      <w:b/>
      <w:bCs/>
      <w:color w:val="365F91" w:themeColor="accent1" w:themeShade="BF"/>
      <w:sz w:val="28"/>
      <w:szCs w:val="28"/>
      <w:lang w:eastAsia="en-US"/>
    </w:rPr>
  </w:style>
  <w:style w:type="character" w:customStyle="1" w:styleId="a9">
    <w:name w:val="Основной текст_"/>
    <w:basedOn w:val="a0"/>
    <w:link w:val="11"/>
    <w:rsid w:val="00E6414F"/>
    <w:rPr>
      <w:rFonts w:ascii="Times New Roman" w:eastAsia="Times New Roman" w:hAnsi="Times New Roman" w:cs="Times New Roman"/>
      <w:sz w:val="26"/>
      <w:szCs w:val="26"/>
    </w:rPr>
  </w:style>
  <w:style w:type="paragraph" w:customStyle="1" w:styleId="11">
    <w:name w:val="Основной текст1"/>
    <w:basedOn w:val="a"/>
    <w:link w:val="a9"/>
    <w:rsid w:val="00E6414F"/>
    <w:pPr>
      <w:widowControl w:val="0"/>
      <w:spacing w:after="0" w:line="240" w:lineRule="auto"/>
      <w:ind w:firstLine="400"/>
    </w:pPr>
    <w:rPr>
      <w:rFonts w:ascii="Times New Roman" w:eastAsia="Times New Roman" w:hAnsi="Times New Roman" w:cs="Times New Roman"/>
      <w:sz w:val="26"/>
      <w:szCs w:val="26"/>
    </w:rPr>
  </w:style>
  <w:style w:type="character" w:customStyle="1" w:styleId="20">
    <w:name w:val="Заголовок 2 Знак"/>
    <w:basedOn w:val="a0"/>
    <w:link w:val="2"/>
    <w:rsid w:val="00EA67D5"/>
    <w:rPr>
      <w:rFonts w:ascii="Times New Roman" w:eastAsia="Times New Roman" w:hAnsi="Times New Roman" w:cs="Times New Roman"/>
      <w:sz w:val="32"/>
      <w:szCs w:val="20"/>
      <w:lang w:eastAsia="zh-CN"/>
    </w:rPr>
  </w:style>
  <w:style w:type="character" w:customStyle="1" w:styleId="30">
    <w:name w:val="Заголовок 3 Знак"/>
    <w:basedOn w:val="a0"/>
    <w:link w:val="3"/>
    <w:rsid w:val="00EA67D5"/>
    <w:rPr>
      <w:rFonts w:ascii="Times New Roman" w:eastAsia="Times New Roman" w:hAnsi="Times New Roman" w:cs="Times New Roman"/>
      <w:i/>
      <w:sz w:val="28"/>
      <w:szCs w:val="20"/>
      <w:lang w:eastAsia="zh-CN"/>
    </w:rPr>
  </w:style>
  <w:style w:type="character" w:customStyle="1" w:styleId="40">
    <w:name w:val="Заголовок 4 Знак"/>
    <w:basedOn w:val="a0"/>
    <w:link w:val="4"/>
    <w:rsid w:val="00EA67D5"/>
    <w:rPr>
      <w:rFonts w:ascii="Times New Roman" w:eastAsia="Times New Roman" w:hAnsi="Times New Roman" w:cs="Times New Roman"/>
      <w:sz w:val="32"/>
      <w:szCs w:val="20"/>
      <w:lang w:eastAsia="zh-CN"/>
    </w:rPr>
  </w:style>
  <w:style w:type="character" w:customStyle="1" w:styleId="50">
    <w:name w:val="Заголовок 5 Знак"/>
    <w:basedOn w:val="a0"/>
    <w:link w:val="5"/>
    <w:rsid w:val="00EA67D5"/>
    <w:rPr>
      <w:rFonts w:ascii="Times New Roman" w:eastAsia="Times New Roman" w:hAnsi="Times New Roman" w:cs="Times New Roman"/>
      <w:sz w:val="24"/>
      <w:szCs w:val="20"/>
      <w:lang w:eastAsia="zh-CN"/>
    </w:rPr>
  </w:style>
  <w:style w:type="character" w:customStyle="1" w:styleId="60">
    <w:name w:val="Заголовок 6 Знак"/>
    <w:basedOn w:val="a0"/>
    <w:link w:val="6"/>
    <w:rsid w:val="00EA67D5"/>
    <w:rPr>
      <w:rFonts w:ascii="Times New Roman" w:eastAsia="Times New Roman" w:hAnsi="Times New Roman" w:cs="Times New Roman"/>
      <w:sz w:val="28"/>
      <w:szCs w:val="20"/>
      <w:lang w:eastAsia="zh-CN"/>
    </w:rPr>
  </w:style>
  <w:style w:type="character" w:customStyle="1" w:styleId="70">
    <w:name w:val="Заголовок 7 Знак"/>
    <w:basedOn w:val="a0"/>
    <w:link w:val="7"/>
    <w:rsid w:val="00EA67D5"/>
    <w:rPr>
      <w:rFonts w:ascii="Times New Roman" w:eastAsia="Times New Roman" w:hAnsi="Times New Roman" w:cs="Times New Roman"/>
      <w:sz w:val="28"/>
      <w:szCs w:val="20"/>
      <w:lang w:eastAsia="zh-CN"/>
    </w:rPr>
  </w:style>
  <w:style w:type="character" w:customStyle="1" w:styleId="80">
    <w:name w:val="Заголовок 8 Знак"/>
    <w:basedOn w:val="a0"/>
    <w:link w:val="8"/>
    <w:rsid w:val="00EA67D5"/>
    <w:rPr>
      <w:rFonts w:ascii="Times New Roman" w:eastAsia="Times New Roman" w:hAnsi="Times New Roman" w:cs="Times New Roman"/>
      <w:sz w:val="24"/>
      <w:szCs w:val="20"/>
      <w:lang w:eastAsia="zh-CN"/>
    </w:rPr>
  </w:style>
  <w:style w:type="paragraph" w:styleId="aa">
    <w:name w:val="Title"/>
    <w:basedOn w:val="a"/>
    <w:link w:val="ab"/>
    <w:qFormat/>
    <w:rsid w:val="00213DCB"/>
    <w:pPr>
      <w:shd w:val="clear" w:color="auto" w:fill="FFFFFF"/>
      <w:spacing w:after="0" w:line="360" w:lineRule="auto"/>
      <w:ind w:firstLine="280"/>
      <w:jc w:val="center"/>
    </w:pPr>
    <w:rPr>
      <w:rFonts w:ascii="Times New Roman" w:eastAsia="Times New Roman" w:hAnsi="Times New Roman" w:cs="Times New Roman"/>
      <w:b/>
      <w:color w:val="000000"/>
      <w:spacing w:val="-5"/>
      <w:sz w:val="28"/>
      <w:szCs w:val="50"/>
    </w:rPr>
  </w:style>
  <w:style w:type="character" w:customStyle="1" w:styleId="ab">
    <w:name w:val="Название Знак"/>
    <w:basedOn w:val="a0"/>
    <w:link w:val="aa"/>
    <w:rsid w:val="00213DCB"/>
    <w:rPr>
      <w:rFonts w:ascii="Times New Roman" w:eastAsia="Times New Roman" w:hAnsi="Times New Roman" w:cs="Times New Roman"/>
      <w:b/>
      <w:color w:val="000000"/>
      <w:spacing w:val="-5"/>
      <w:sz w:val="28"/>
      <w:szCs w:val="50"/>
      <w:shd w:val="clear" w:color="auto" w:fill="FFFFFF"/>
    </w:rPr>
  </w:style>
  <w:style w:type="paragraph" w:styleId="ac">
    <w:name w:val="Body Text Indent"/>
    <w:basedOn w:val="a"/>
    <w:link w:val="ad"/>
    <w:uiPriority w:val="99"/>
    <w:unhideWhenUsed/>
    <w:rsid w:val="00213DCB"/>
    <w:pPr>
      <w:spacing w:after="120" w:line="240" w:lineRule="auto"/>
      <w:ind w:left="283"/>
    </w:pPr>
    <w:rPr>
      <w:rFonts w:ascii="Times New Roman" w:eastAsia="Times New Roman" w:hAnsi="Times New Roman" w:cs="Times New Roman"/>
      <w:sz w:val="20"/>
      <w:szCs w:val="20"/>
    </w:rPr>
  </w:style>
  <w:style w:type="character" w:customStyle="1" w:styleId="ad">
    <w:name w:val="Основной текст с отступом Знак"/>
    <w:basedOn w:val="a0"/>
    <w:link w:val="ac"/>
    <w:uiPriority w:val="99"/>
    <w:rsid w:val="00213DCB"/>
    <w:rPr>
      <w:rFonts w:ascii="Times New Roman" w:eastAsia="Times New Roman" w:hAnsi="Times New Roman" w:cs="Times New Roman"/>
      <w:sz w:val="20"/>
      <w:szCs w:val="20"/>
    </w:rPr>
  </w:style>
  <w:style w:type="paragraph" w:customStyle="1" w:styleId="ConsPlusNonformat">
    <w:name w:val="ConsPlusNonformat"/>
    <w:rsid w:val="00A92494"/>
    <w:pPr>
      <w:widowControl w:val="0"/>
      <w:autoSpaceDE w:val="0"/>
      <w:autoSpaceDN w:val="0"/>
      <w:adjustRightInd w:val="0"/>
      <w:spacing w:after="0" w:line="240" w:lineRule="auto"/>
    </w:pPr>
    <w:rPr>
      <w:rFonts w:ascii="Courier New" w:eastAsia="Calibri" w:hAnsi="Courier New" w:cs="Courier New"/>
      <w:sz w:val="20"/>
      <w:szCs w:val="20"/>
    </w:rPr>
  </w:style>
  <w:style w:type="paragraph" w:customStyle="1" w:styleId="western">
    <w:name w:val="western"/>
    <w:basedOn w:val="a"/>
    <w:rsid w:val="00A92494"/>
    <w:pPr>
      <w:spacing w:before="100" w:beforeAutospacing="1" w:after="100" w:afterAutospacing="1" w:line="240" w:lineRule="auto"/>
    </w:pPr>
    <w:rPr>
      <w:rFonts w:ascii="Times New Roman" w:eastAsia="Times New Roman" w:hAnsi="Times New Roman" w:cs="Times New Roman"/>
      <w:sz w:val="24"/>
      <w:szCs w:val="24"/>
    </w:rPr>
  </w:style>
  <w:style w:type="paragraph" w:styleId="ae">
    <w:name w:val="Balloon Text"/>
    <w:basedOn w:val="a"/>
    <w:link w:val="af"/>
    <w:uiPriority w:val="99"/>
    <w:semiHidden/>
    <w:unhideWhenUsed/>
    <w:rsid w:val="004D16A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4D16A6"/>
    <w:rPr>
      <w:rFonts w:ascii="Tahoma" w:hAnsi="Tahoma" w:cs="Tahoma"/>
      <w:sz w:val="16"/>
      <w:szCs w:val="16"/>
    </w:rPr>
  </w:style>
  <w:style w:type="paragraph" w:customStyle="1" w:styleId="110">
    <w:name w:val="Заголовок 11"/>
    <w:basedOn w:val="a"/>
    <w:uiPriority w:val="1"/>
    <w:qFormat/>
    <w:rsid w:val="004D0C82"/>
    <w:pPr>
      <w:widowControl w:val="0"/>
      <w:autoSpaceDE w:val="0"/>
      <w:autoSpaceDN w:val="0"/>
      <w:spacing w:before="73" w:after="0" w:line="240" w:lineRule="auto"/>
      <w:ind w:left="342"/>
      <w:outlineLvl w:val="1"/>
    </w:pPr>
    <w:rPr>
      <w:rFonts w:ascii="Times New Roman" w:eastAsia="Times New Roman" w:hAnsi="Times New Roman" w:cs="Times New Roman"/>
      <w:b/>
      <w:bCs/>
      <w:sz w:val="32"/>
      <w:szCs w:val="32"/>
      <w:lang w:bidi="ru-RU"/>
    </w:rPr>
  </w:style>
  <w:style w:type="paragraph" w:customStyle="1" w:styleId="Default">
    <w:name w:val="Default"/>
    <w:rsid w:val="004D0C82"/>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customStyle="1" w:styleId="markedcontent">
    <w:name w:val="markedcontent"/>
    <w:basedOn w:val="a0"/>
    <w:rsid w:val="000E33C5"/>
  </w:style>
  <w:style w:type="table" w:styleId="1-6">
    <w:name w:val="Medium Grid 1 Accent 6"/>
    <w:basedOn w:val="a1"/>
    <w:uiPriority w:val="67"/>
    <w:rsid w:val="00FA7E5B"/>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6">
    <w:name w:val="Light Grid Accent 6"/>
    <w:basedOn w:val="a1"/>
    <w:uiPriority w:val="62"/>
    <w:rsid w:val="00E528C1"/>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11">
    <w:name w:val="Светлый список - Акцент 11"/>
    <w:basedOn w:val="a1"/>
    <w:uiPriority w:val="61"/>
    <w:rsid w:val="00F30A6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5">
    <w:name w:val="Medium Grid 2 Accent 5"/>
    <w:basedOn w:val="a1"/>
    <w:uiPriority w:val="68"/>
    <w:rsid w:val="0080628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1-2">
    <w:name w:val="Medium Grid 1 Accent 2"/>
    <w:basedOn w:val="a1"/>
    <w:uiPriority w:val="67"/>
    <w:rsid w:val="0080628B"/>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styleId="af0">
    <w:name w:val="Emphasis"/>
    <w:basedOn w:val="a0"/>
    <w:uiPriority w:val="20"/>
    <w:qFormat/>
    <w:rsid w:val="00D73BB7"/>
    <w:rPr>
      <w:i/>
      <w:iCs/>
    </w:rPr>
  </w:style>
  <w:style w:type="table" w:styleId="3-6">
    <w:name w:val="Medium Grid 3 Accent 6"/>
    <w:basedOn w:val="a1"/>
    <w:uiPriority w:val="69"/>
    <w:rsid w:val="00BF73B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paragraph" w:styleId="af1">
    <w:name w:val="header"/>
    <w:basedOn w:val="a"/>
    <w:link w:val="af2"/>
    <w:uiPriority w:val="99"/>
    <w:unhideWhenUsed/>
    <w:rsid w:val="000620E5"/>
    <w:pPr>
      <w:tabs>
        <w:tab w:val="center" w:pos="4677"/>
        <w:tab w:val="right" w:pos="9355"/>
      </w:tabs>
      <w:spacing w:after="0" w:line="240" w:lineRule="auto"/>
      <w:ind w:firstLine="709"/>
      <w:jc w:val="both"/>
    </w:pPr>
    <w:rPr>
      <w:rFonts w:ascii="Times New Roman" w:eastAsia="Times New Roman" w:hAnsi="Times New Roman" w:cs="Times New Roman"/>
      <w:color w:val="000000"/>
      <w:sz w:val="28"/>
      <w:szCs w:val="28"/>
    </w:rPr>
  </w:style>
  <w:style w:type="character" w:customStyle="1" w:styleId="af2">
    <w:name w:val="Верхний колонтитул Знак"/>
    <w:basedOn w:val="a0"/>
    <w:link w:val="af1"/>
    <w:uiPriority w:val="99"/>
    <w:rsid w:val="000620E5"/>
    <w:rPr>
      <w:rFonts w:ascii="Times New Roman" w:eastAsia="Times New Roman" w:hAnsi="Times New Roman" w:cs="Times New Roman"/>
      <w:color w:val="000000"/>
      <w:sz w:val="28"/>
      <w:szCs w:val="28"/>
    </w:rPr>
  </w:style>
  <w:style w:type="table" w:styleId="-4">
    <w:name w:val="Light List Accent 4"/>
    <w:basedOn w:val="a1"/>
    <w:uiPriority w:val="61"/>
    <w:rsid w:val="0020243F"/>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3-2">
    <w:name w:val="Medium Grid 3 Accent 2"/>
    <w:basedOn w:val="a1"/>
    <w:uiPriority w:val="69"/>
    <w:rsid w:val="0020243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paragraph" w:styleId="af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uiPriority w:val="99"/>
    <w:unhideWhenUsed/>
    <w:rsid w:val="005133CA"/>
    <w:pPr>
      <w:spacing w:before="100" w:beforeAutospacing="1" w:after="100" w:afterAutospacing="1" w:line="240" w:lineRule="auto"/>
    </w:pPr>
    <w:rPr>
      <w:rFonts w:ascii="Times New Roman" w:eastAsia="Times New Roman" w:hAnsi="Times New Roman" w:cs="Times New Roman"/>
      <w:sz w:val="24"/>
      <w:szCs w:val="24"/>
    </w:rPr>
  </w:style>
  <w:style w:type="table" w:styleId="1-4">
    <w:name w:val="Medium Grid 1 Accent 4"/>
    <w:basedOn w:val="a1"/>
    <w:uiPriority w:val="67"/>
    <w:rsid w:val="00137D48"/>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0">
    <w:name w:val="Medium Shading 1 Accent 4"/>
    <w:basedOn w:val="a1"/>
    <w:uiPriority w:val="63"/>
    <w:rsid w:val="00137D48"/>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paragraph" w:styleId="af4">
    <w:name w:val="footer"/>
    <w:basedOn w:val="a"/>
    <w:link w:val="af5"/>
    <w:uiPriority w:val="99"/>
    <w:semiHidden/>
    <w:unhideWhenUsed/>
    <w:rsid w:val="00296552"/>
    <w:pPr>
      <w:tabs>
        <w:tab w:val="center" w:pos="4677"/>
        <w:tab w:val="right" w:pos="9355"/>
      </w:tabs>
      <w:spacing w:after="0" w:line="240" w:lineRule="auto"/>
    </w:pPr>
  </w:style>
  <w:style w:type="character" w:customStyle="1" w:styleId="af5">
    <w:name w:val="Нижний колонтитул Знак"/>
    <w:basedOn w:val="a0"/>
    <w:link w:val="af4"/>
    <w:uiPriority w:val="99"/>
    <w:semiHidden/>
    <w:rsid w:val="00296552"/>
  </w:style>
  <w:style w:type="character" w:customStyle="1" w:styleId="c3">
    <w:name w:val="c3"/>
    <w:basedOn w:val="a0"/>
    <w:rsid w:val="00DF6CE4"/>
  </w:style>
  <w:style w:type="character" w:customStyle="1" w:styleId="c0">
    <w:name w:val="c0"/>
    <w:basedOn w:val="a0"/>
    <w:rsid w:val="00DF6CE4"/>
  </w:style>
  <w:style w:type="paragraph" w:styleId="af6">
    <w:name w:val="No Spacing"/>
    <w:link w:val="af7"/>
    <w:uiPriority w:val="1"/>
    <w:qFormat/>
    <w:rsid w:val="00090459"/>
    <w:pPr>
      <w:spacing w:after="0" w:line="240" w:lineRule="auto"/>
    </w:pPr>
    <w:rPr>
      <w:rFonts w:ascii="Times New Roman" w:eastAsia="Times New Roman" w:hAnsi="Times New Roman" w:cs="Times New Roman"/>
      <w:sz w:val="20"/>
      <w:szCs w:val="20"/>
    </w:rPr>
  </w:style>
  <w:style w:type="table" w:customStyle="1" w:styleId="12">
    <w:name w:val="Сетка таблицы1"/>
    <w:basedOn w:val="a1"/>
    <w:next w:val="a3"/>
    <w:uiPriority w:val="39"/>
    <w:rsid w:val="00090459"/>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0">
    <w:name w:val="Light Grid Accent 4"/>
    <w:basedOn w:val="a1"/>
    <w:uiPriority w:val="62"/>
    <w:rsid w:val="002E7C13"/>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0">
    <w:name w:val="Medium Shading 1 Accent 2"/>
    <w:basedOn w:val="a1"/>
    <w:uiPriority w:val="63"/>
    <w:rsid w:val="002E7C13"/>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character" w:customStyle="1" w:styleId="af7">
    <w:name w:val="Без интервала Знак"/>
    <w:link w:val="af6"/>
    <w:uiPriority w:val="1"/>
    <w:rsid w:val="00120B9D"/>
    <w:rPr>
      <w:rFonts w:ascii="Times New Roman" w:eastAsia="Times New Roman" w:hAnsi="Times New Roman" w:cs="Times New Roman"/>
      <w:sz w:val="20"/>
      <w:szCs w:val="20"/>
    </w:rPr>
  </w:style>
  <w:style w:type="table" w:styleId="af8">
    <w:name w:val="Light Grid"/>
    <w:basedOn w:val="a1"/>
    <w:uiPriority w:val="62"/>
    <w:rsid w:val="00A819D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1405173">
      <w:bodyDiv w:val="1"/>
      <w:marLeft w:val="0"/>
      <w:marRight w:val="0"/>
      <w:marTop w:val="0"/>
      <w:marBottom w:val="0"/>
      <w:divBdr>
        <w:top w:val="none" w:sz="0" w:space="0" w:color="auto"/>
        <w:left w:val="none" w:sz="0" w:space="0" w:color="auto"/>
        <w:bottom w:val="none" w:sz="0" w:space="0" w:color="auto"/>
        <w:right w:val="none" w:sz="0" w:space="0" w:color="auto"/>
      </w:divBdr>
    </w:div>
    <w:div w:id="1668285969">
      <w:bodyDiv w:val="1"/>
      <w:marLeft w:val="0"/>
      <w:marRight w:val="0"/>
      <w:marTop w:val="0"/>
      <w:marBottom w:val="0"/>
      <w:divBdr>
        <w:top w:val="none" w:sz="0" w:space="0" w:color="auto"/>
        <w:left w:val="none" w:sz="0" w:space="0" w:color="auto"/>
        <w:bottom w:val="none" w:sz="0" w:space="0" w:color="auto"/>
        <w:right w:val="none" w:sz="0" w:space="0" w:color="auto"/>
      </w:divBdr>
    </w:div>
    <w:div w:id="1675062888">
      <w:bodyDiv w:val="1"/>
      <w:marLeft w:val="0"/>
      <w:marRight w:val="0"/>
      <w:marTop w:val="0"/>
      <w:marBottom w:val="0"/>
      <w:divBdr>
        <w:top w:val="none" w:sz="0" w:space="0" w:color="auto"/>
        <w:left w:val="none" w:sz="0" w:space="0" w:color="auto"/>
        <w:bottom w:val="none" w:sz="0" w:space="0" w:color="auto"/>
        <w:right w:val="none" w:sz="0" w:space="0" w:color="auto"/>
      </w:divBdr>
    </w:div>
    <w:div w:id="2023704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hyperlink" Target="http://open.lexpro.ru/document/1017156"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hyperlink" Target="http://open.lexpro.ru/document/1017156"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F74554-837D-43DC-81ED-3A6EE9FF1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1181</TotalTime>
  <Pages>63</Pages>
  <Words>15163</Words>
  <Characters>86431</Characters>
  <Application>Microsoft Office Word</Application>
  <DocSecurity>0</DocSecurity>
  <Lines>720</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101392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Гульченко ВБ</dc:creator>
  <cp:keywords/>
  <dc:description/>
  <cp:lastModifiedBy>Вера Б. Гульченко</cp:lastModifiedBy>
  <cp:revision>13</cp:revision>
  <cp:lastPrinted>2023-06-06T00:58:00Z</cp:lastPrinted>
  <dcterms:created xsi:type="dcterms:W3CDTF">2024-07-24T05:02:00Z</dcterms:created>
  <dcterms:modified xsi:type="dcterms:W3CDTF">2024-08-02T00:55:00Z</dcterms:modified>
</cp:coreProperties>
</file>